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55B6" w14:textId="1A4EF7EB" w:rsidR="007236C9" w:rsidRPr="007236C9" w:rsidRDefault="007236C9" w:rsidP="003C520A">
      <w:pPr>
        <w:pStyle w:val="Textoindependiente"/>
      </w:pPr>
      <w:r w:rsidRPr="007236C9">
        <w:t>CONTRATO DE TRANSPORTE #______________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47"/>
        <w:gridCol w:w="18"/>
        <w:gridCol w:w="61"/>
        <w:gridCol w:w="2239"/>
        <w:gridCol w:w="986"/>
        <w:gridCol w:w="59"/>
        <w:gridCol w:w="901"/>
        <w:gridCol w:w="900"/>
        <w:gridCol w:w="301"/>
        <w:gridCol w:w="188"/>
        <w:gridCol w:w="2437"/>
        <w:gridCol w:w="7"/>
      </w:tblGrid>
      <w:tr w:rsidR="007236C9" w:rsidRPr="007236C9" w14:paraId="20B8FD7B" w14:textId="77777777" w:rsidTr="007236C9">
        <w:trPr>
          <w:gridBefore w:val="1"/>
          <w:wBefore w:w="10" w:type="dxa"/>
          <w:trHeight w:val="257"/>
        </w:trPr>
        <w:tc>
          <w:tcPr>
            <w:tcW w:w="2547" w:type="dxa"/>
          </w:tcPr>
          <w:p w14:paraId="52CCFA98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CONTRATISTA:</w:t>
            </w:r>
          </w:p>
        </w:tc>
        <w:tc>
          <w:tcPr>
            <w:tcW w:w="8097" w:type="dxa"/>
            <w:gridSpan w:val="11"/>
          </w:tcPr>
          <w:p w14:paraId="1CB6827F" w14:textId="7E592927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TURISMO EN ANTIOQUIA PARA COLOMBIA “PAISATOURS”</w:t>
            </w:r>
            <w:r w:rsidR="00BC6262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</w:tr>
      <w:tr w:rsidR="007236C9" w:rsidRPr="007236C9" w14:paraId="2060951C" w14:textId="77777777" w:rsidTr="007236C9">
        <w:trPr>
          <w:gridBefore w:val="1"/>
          <w:wBefore w:w="10" w:type="dxa"/>
          <w:trHeight w:val="275"/>
        </w:trPr>
        <w:tc>
          <w:tcPr>
            <w:tcW w:w="2547" w:type="dxa"/>
          </w:tcPr>
          <w:p w14:paraId="73E12C20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8097" w:type="dxa"/>
            <w:gridSpan w:val="11"/>
          </w:tcPr>
          <w:p w14:paraId="2066BCAA" w14:textId="5CF6274E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811.041.306</w:t>
            </w:r>
          </w:p>
        </w:tc>
      </w:tr>
      <w:tr w:rsidR="007236C9" w:rsidRPr="007236C9" w14:paraId="5E1F0533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</w:tcPr>
          <w:p w14:paraId="238E33D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CONTRATANTE:</w:t>
            </w:r>
          </w:p>
          <w:p w14:paraId="3445145C" w14:textId="3210A2E9" w:rsidR="00BA232C" w:rsidRPr="007236C9" w:rsidRDefault="00BA232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97" w:type="dxa"/>
            <w:gridSpan w:val="11"/>
          </w:tcPr>
          <w:p w14:paraId="592AE84F" w14:textId="3DD1BB7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Carol Julieth Higuita Sánchez</w:t>
            </w:r>
          </w:p>
        </w:tc>
      </w:tr>
      <w:tr w:rsidR="007236C9" w:rsidRPr="007236C9" w14:paraId="5E12D890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</w:tcPr>
          <w:p w14:paraId="2D16B364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NÚMERO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DOCUMENTO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NIT:</w:t>
            </w:r>
          </w:p>
          <w:p w14:paraId="671761F2" w14:textId="2F007548" w:rsidR="00720858" w:rsidRPr="007236C9" w:rsidRDefault="00720858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97" w:type="dxa"/>
            <w:gridSpan w:val="11"/>
          </w:tcPr>
          <w:p w14:paraId="07157AC0" w14:textId="7AE97CA3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Cc 1020404867</w:t>
            </w:r>
          </w:p>
        </w:tc>
      </w:tr>
      <w:tr w:rsidR="007236C9" w:rsidRPr="007236C9" w14:paraId="21F6906B" w14:textId="77777777" w:rsidTr="007236C9">
        <w:trPr>
          <w:gridBefore w:val="1"/>
          <w:wBefore w:w="10" w:type="dxa"/>
          <w:trHeight w:val="340"/>
        </w:trPr>
        <w:tc>
          <w:tcPr>
            <w:tcW w:w="10644" w:type="dxa"/>
            <w:gridSpan w:val="12"/>
          </w:tcPr>
          <w:p w14:paraId="0E6709FB" w14:textId="045741B6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 arriba descritos hemos convenido celebrar el presente CONTRATO DE PRESTACIÓN DE SERVICIOS DE TRANSPORTE que se especifica a continuación para dar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cumplimiento Capitulo 6, sección 3 decreto 1079 de 2015; y que se regirá por las normas civiles y comerciales y demás disposiciones concordantes y complementarias y 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regulado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como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aparece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siguientes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cláusulas:</w:t>
            </w:r>
            <w:r w:rsidRPr="007236C9">
              <w:rPr>
                <w:rFonts w:ascii="Century Gothic" w:hAnsi="Century Gothic"/>
                <w:bCs/>
                <w:spacing w:val="2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PRIMERA: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OBJETO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-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prestará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recogida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previamente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llegada,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teniendo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cuenta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luego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lugar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origen,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destinen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parte del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CONTRATISTA, 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 se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preste, así:</w:t>
            </w:r>
          </w:p>
        </w:tc>
      </w:tr>
      <w:tr w:rsidR="007236C9" w:rsidRPr="007236C9" w14:paraId="63A8785C" w14:textId="59EC77D3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545D2AD5" w14:textId="77777777" w:rsidR="007236C9" w:rsidRDefault="007236C9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DIRECCION CONTRATANTE:</w:t>
            </w:r>
          </w:p>
          <w:p w14:paraId="12AD0C8E" w14:textId="0F45A982" w:rsidR="00720858" w:rsidRPr="007236C9" w:rsidRDefault="00720858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</w:tcPr>
          <w:p w14:paraId="13C76633" w14:textId="3E0F3E7A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Calle 101d # 82e 62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884D03" w14:textId="77777777" w:rsid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TELEFONO</w:t>
            </w:r>
            <w:r w:rsidRPr="007236C9">
              <w:rPr>
                <w:rFonts w:ascii="Century Gothic" w:hAnsi="Century Gothic"/>
                <w:bCs/>
                <w:spacing w:val="-3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</w:p>
          <w:p w14:paraId="2F082293" w14:textId="52BA6102" w:rsidR="00720858" w:rsidRPr="007236C9" w:rsidRDefault="00720858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auto"/>
            </w:tcBorders>
          </w:tcPr>
          <w:p w14:paraId="5FBDBA3C" w14:textId="50C554B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3218383626</w:t>
            </w:r>
          </w:p>
        </w:tc>
      </w:tr>
      <w:tr w:rsidR="007236C9" w:rsidRPr="007236C9" w14:paraId="1F03C34D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633D34B8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</w:p>
          <w:p w14:paraId="511E4659" w14:textId="03FBFFC7" w:rsidR="00AD3BAF" w:rsidRPr="007236C9" w:rsidRDefault="00AD3BAF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11" w:type="dxa"/>
            <w:gridSpan w:val="8"/>
          </w:tcPr>
          <w:p w14:paraId="117DB7E0" w14:textId="362862D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Rodrigo Higuita</w:t>
            </w:r>
          </w:p>
        </w:tc>
      </w:tr>
      <w:tr w:rsidR="007236C9" w:rsidRPr="007236C9" w14:paraId="4F86B442" w14:textId="77777777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37E32EA7" w14:textId="77777777" w:rsidR="007236C9" w:rsidRDefault="007236C9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proofErr w:type="spellStart"/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No.IDENTIFICACION</w:t>
            </w:r>
            <w:proofErr w:type="spellEnd"/>
          </w:p>
          <w:p w14:paraId="6E6819EA" w14:textId="31821FFB" w:rsidR="00AD3BAF" w:rsidRPr="007236C9" w:rsidRDefault="00AD3BAF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8011" w:type="dxa"/>
            <w:gridSpan w:val="8"/>
          </w:tcPr>
          <w:p w14:paraId="2AB72803" w14:textId="2440BAE5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Cc 98494741</w:t>
            </w:r>
          </w:p>
        </w:tc>
      </w:tr>
      <w:tr w:rsidR="007236C9" w:rsidRPr="007236C9" w14:paraId="496E5406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3AAAF164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SALIDA:</w:t>
            </w:r>
          </w:p>
          <w:p w14:paraId="7DBE3884" w14:textId="27E6EBEB" w:rsidR="005F253E" w:rsidRPr="007236C9" w:rsidRDefault="005F253E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</w:tcPr>
          <w:p w14:paraId="058B196A" w14:textId="788624BF" w:rsidR="007236C9" w:rsidRPr="007236C9" w:rsidRDefault="00A95DC5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Noviembre 8</w:t>
            </w:r>
            <w:r w:rsidR="003130A7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="003C520A">
              <w:rPr>
                <w:rFonts w:ascii="Century Gothic" w:hAnsi="Century Gothic"/>
                <w:bCs/>
                <w:sz w:val="15"/>
                <w:szCs w:val="15"/>
              </w:rPr>
              <w:t>de 2021</w:t>
            </w:r>
          </w:p>
        </w:tc>
        <w:tc>
          <w:tcPr>
            <w:tcW w:w="2102" w:type="dxa"/>
            <w:gridSpan w:val="3"/>
          </w:tcPr>
          <w:p w14:paraId="19E2B86C" w14:textId="77777777" w:rsid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REGRESO:</w:t>
            </w:r>
          </w:p>
          <w:p w14:paraId="445ABBEB" w14:textId="00217FA7" w:rsidR="00FE17FB" w:rsidRPr="007236C9" w:rsidRDefault="00FE17FB" w:rsidP="00FE17FB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625" w:type="dxa"/>
            <w:gridSpan w:val="2"/>
          </w:tcPr>
          <w:p w14:paraId="67E7F9FD" w14:textId="1D50ADF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="00895E73">
              <w:rPr>
                <w:rFonts w:ascii="Century Gothic" w:hAnsi="Century Gothic"/>
                <w:bCs/>
                <w:sz w:val="15"/>
                <w:szCs w:val="15"/>
              </w:rPr>
              <w:t>N</w:t>
            </w:r>
            <w:r w:rsidR="00191124">
              <w:rPr>
                <w:rFonts w:ascii="Century Gothic" w:hAnsi="Century Gothic"/>
                <w:bCs/>
                <w:sz w:val="15"/>
                <w:szCs w:val="15"/>
              </w:rPr>
              <w:t>oviembre</w:t>
            </w:r>
            <w:r w:rsidR="00895E73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="00100239">
              <w:rPr>
                <w:rFonts w:ascii="Century Gothic" w:hAnsi="Century Gothic"/>
                <w:bCs/>
                <w:sz w:val="15"/>
                <w:szCs w:val="15"/>
              </w:rPr>
              <w:t>23</w:t>
            </w:r>
            <w:r w:rsidR="00543CFE">
              <w:rPr>
                <w:rFonts w:ascii="Century Gothic" w:hAnsi="Century Gothic"/>
                <w:bCs/>
                <w:sz w:val="15"/>
                <w:szCs w:val="15"/>
              </w:rPr>
              <w:t>/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>2021</w:t>
            </w:r>
          </w:p>
        </w:tc>
      </w:tr>
      <w:tr w:rsidR="007236C9" w:rsidRPr="007236C9" w14:paraId="0DFAA0B4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bottom w:val="single" w:sz="6" w:space="0" w:color="000000"/>
            </w:tcBorders>
          </w:tcPr>
          <w:p w14:paraId="1467078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ORIGEN:</w:t>
            </w:r>
          </w:p>
          <w:p w14:paraId="289A4059" w14:textId="4A949597" w:rsidR="005F253E" w:rsidRPr="007236C9" w:rsidRDefault="005F253E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  <w:tcBorders>
              <w:bottom w:val="single" w:sz="6" w:space="0" w:color="000000"/>
            </w:tcBorders>
          </w:tcPr>
          <w:p w14:paraId="40A36BD3" w14:textId="28D07651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Medellín</w:t>
            </w:r>
          </w:p>
        </w:tc>
        <w:tc>
          <w:tcPr>
            <w:tcW w:w="2102" w:type="dxa"/>
            <w:gridSpan w:val="3"/>
            <w:tcBorders>
              <w:bottom w:val="single" w:sz="6" w:space="0" w:color="000000"/>
            </w:tcBorders>
          </w:tcPr>
          <w:p w14:paraId="0F00F544" w14:textId="5EF9A31D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proofErr w:type="spellStart"/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DESTINO:</w:t>
            </w:r>
            <w:r w:rsidR="00543CFE">
              <w:rPr>
                <w:rFonts w:ascii="Century Gothic" w:hAnsi="Century Gothic"/>
                <w:bCs/>
                <w:sz w:val="15"/>
                <w:szCs w:val="15"/>
              </w:rPr>
              <w:t>colegio</w:t>
            </w:r>
            <w:proofErr w:type="spellEnd"/>
            <w:r w:rsidR="00162648">
              <w:rPr>
                <w:rFonts w:ascii="Century Gothic" w:hAnsi="Century Gothic"/>
                <w:bCs/>
                <w:sz w:val="15"/>
                <w:szCs w:val="15"/>
              </w:rPr>
              <w:t xml:space="preserve"> sor </w:t>
            </w:r>
            <w:proofErr w:type="spellStart"/>
            <w:r w:rsidR="00162648">
              <w:rPr>
                <w:rFonts w:ascii="Century Gothic" w:hAnsi="Century Gothic"/>
                <w:bCs/>
                <w:sz w:val="15"/>
                <w:szCs w:val="15"/>
              </w:rPr>
              <w:t>juana</w:t>
            </w:r>
            <w:proofErr w:type="spellEnd"/>
            <w:r w:rsidR="00162648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proofErr w:type="spellStart"/>
            <w:r w:rsidR="00162648">
              <w:rPr>
                <w:rFonts w:ascii="Century Gothic" w:hAnsi="Century Gothic"/>
                <w:bCs/>
                <w:sz w:val="15"/>
                <w:szCs w:val="15"/>
              </w:rPr>
              <w:t>ines</w:t>
            </w:r>
            <w:proofErr w:type="spellEnd"/>
            <w:r w:rsidR="00162648">
              <w:rPr>
                <w:rFonts w:ascii="Century Gothic" w:hAnsi="Century Gothic"/>
                <w:bCs/>
                <w:sz w:val="15"/>
                <w:szCs w:val="15"/>
              </w:rPr>
              <w:t xml:space="preserve"> de la cruz</w:t>
            </w:r>
          </w:p>
          <w:p w14:paraId="586C6128" w14:textId="78B8C8B2" w:rsidR="00EE1DDC" w:rsidRPr="007236C9" w:rsidRDefault="00EE1DD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625" w:type="dxa"/>
            <w:gridSpan w:val="2"/>
            <w:tcBorders>
              <w:bottom w:val="single" w:sz="6" w:space="0" w:color="000000"/>
            </w:tcBorders>
          </w:tcPr>
          <w:p w14:paraId="50D81DC3" w14:textId="490D781F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Medellín</w:t>
            </w:r>
          </w:p>
        </w:tc>
      </w:tr>
      <w:tr w:rsidR="007236C9" w:rsidRPr="007236C9" w14:paraId="49B95FD2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top w:val="single" w:sz="6" w:space="0" w:color="000000"/>
            </w:tcBorders>
          </w:tcPr>
          <w:p w14:paraId="7C040141" w14:textId="2BA5FAD7" w:rsidR="007236C9" w:rsidRDefault="007236C9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pacing w:val="-6"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</w:p>
          <w:p w14:paraId="62F3CB37" w14:textId="5F5FA762" w:rsidR="00EE1DDC" w:rsidRPr="007236C9" w:rsidRDefault="00EE1DDC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000000"/>
            </w:tcBorders>
          </w:tcPr>
          <w:p w14:paraId="3DC7F52A" w14:textId="5FBE74A0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16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</w:tcBorders>
          </w:tcPr>
          <w:p w14:paraId="3B153396" w14:textId="0FB2795D" w:rsidR="007236C9" w:rsidRP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PLACA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VEHICULO:</w:t>
            </w:r>
            <w:r w:rsidR="00EE1DDC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</w:tcBorders>
          </w:tcPr>
          <w:p w14:paraId="3768C77A" w14:textId="44D69ABD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SNK401</w:t>
            </w:r>
          </w:p>
        </w:tc>
      </w:tr>
      <w:tr w:rsidR="007236C9" w:rsidRPr="007236C9" w14:paraId="0827CD13" w14:textId="77777777" w:rsidTr="003C520A">
        <w:trPr>
          <w:gridAfter w:val="1"/>
          <w:wAfter w:w="7" w:type="dxa"/>
          <w:trHeight w:val="337"/>
        </w:trPr>
        <w:tc>
          <w:tcPr>
            <w:tcW w:w="2575" w:type="dxa"/>
            <w:gridSpan w:val="3"/>
          </w:tcPr>
          <w:p w14:paraId="543295C5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TITULAR</w:t>
            </w:r>
          </w:p>
          <w:p w14:paraId="0DF39A9E" w14:textId="490DD336" w:rsidR="00EE1DDC" w:rsidRPr="007236C9" w:rsidRDefault="00EE1DDC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4246" w:type="dxa"/>
            <w:gridSpan w:val="5"/>
          </w:tcPr>
          <w:p w14:paraId="557F65C1" w14:textId="08A92EA2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Rodrigo Higuita</w:t>
            </w:r>
          </w:p>
        </w:tc>
        <w:tc>
          <w:tcPr>
            <w:tcW w:w="1389" w:type="dxa"/>
            <w:gridSpan w:val="3"/>
          </w:tcPr>
          <w:p w14:paraId="136F8C76" w14:textId="2A3EE434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</w:tc>
        <w:tc>
          <w:tcPr>
            <w:tcW w:w="2437" w:type="dxa"/>
          </w:tcPr>
          <w:p w14:paraId="396C3B32" w14:textId="344B96EC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98494741</w:t>
            </w:r>
          </w:p>
        </w:tc>
      </w:tr>
      <w:tr w:rsidR="007236C9" w:rsidRPr="007236C9" w14:paraId="68ECCC00" w14:textId="77777777" w:rsidTr="003C520A">
        <w:trPr>
          <w:gridAfter w:val="1"/>
          <w:wAfter w:w="7" w:type="dxa"/>
          <w:trHeight w:val="337"/>
        </w:trPr>
        <w:tc>
          <w:tcPr>
            <w:tcW w:w="2575" w:type="dxa"/>
            <w:gridSpan w:val="3"/>
          </w:tcPr>
          <w:p w14:paraId="7E11A86F" w14:textId="77777777" w:rsid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SEGUNDO</w:t>
            </w:r>
          </w:p>
          <w:p w14:paraId="79F3188E" w14:textId="570C8FEC" w:rsidR="001939B5" w:rsidRPr="007236C9" w:rsidRDefault="003C520A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4246" w:type="dxa"/>
            <w:gridSpan w:val="5"/>
          </w:tcPr>
          <w:p w14:paraId="7E020ACD" w14:textId="7290C2F6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Miriam </w:t>
            </w:r>
            <w:proofErr w:type="spellStart"/>
            <w:r>
              <w:rPr>
                <w:rFonts w:ascii="Century Gothic" w:hAnsi="Century Gothic"/>
                <w:bCs/>
                <w:sz w:val="15"/>
                <w:szCs w:val="15"/>
              </w:rPr>
              <w:t>Sanchez</w:t>
            </w:r>
            <w:proofErr w:type="spellEnd"/>
          </w:p>
        </w:tc>
        <w:tc>
          <w:tcPr>
            <w:tcW w:w="1389" w:type="dxa"/>
            <w:gridSpan w:val="3"/>
          </w:tcPr>
          <w:p w14:paraId="7EDDAF50" w14:textId="77777777" w:rsidR="001939B5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  <w:p w14:paraId="2F654732" w14:textId="6BFF5C30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2437" w:type="dxa"/>
          </w:tcPr>
          <w:p w14:paraId="5B691238" w14:textId="66B693B3" w:rsidR="007236C9" w:rsidRPr="007236C9" w:rsidRDefault="003C520A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43556172</w:t>
            </w:r>
          </w:p>
        </w:tc>
      </w:tr>
      <w:tr w:rsidR="007236C9" w:rsidRPr="007236C9" w14:paraId="57B519AC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9A6B7DF" w14:textId="77777777" w:rsidR="007236C9" w:rsidRPr="007236C9" w:rsidRDefault="007236C9" w:rsidP="007236C9">
            <w:pPr>
              <w:pStyle w:val="Textoindependiente"/>
              <w:ind w:left="114" w:right="24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Después de las 5:30pm valor hora adicional a $60.000 cada una. Nota: En temporada baja si se cancela un vehículo en menos de 2 días hábiles antes se cobra el 50% del</w:t>
            </w:r>
            <w:r w:rsidRPr="007236C9">
              <w:rPr>
                <w:rFonts w:ascii="Century Gothic" w:hAnsi="Century Gothic"/>
                <w:bCs/>
                <w:spacing w:val="-4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Temporada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cancela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 menos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 hábiles antes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cobra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100%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Nunca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devuelve dinero.</w:t>
            </w:r>
          </w:p>
          <w:p w14:paraId="19C28D58" w14:textId="6A8E5C30" w:rsidR="007236C9" w:rsidRPr="007236C9" w:rsidRDefault="007236C9" w:rsidP="007236C9">
            <w:pPr>
              <w:pStyle w:val="Textoindependiente"/>
              <w:ind w:left="114" w:right="15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SEGUNDA: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DURACION</w:t>
            </w:r>
            <w:r w:rsidRPr="007236C9">
              <w:rPr>
                <w:rFonts w:ascii="Century Gothic" w:hAnsi="Century Gothic"/>
                <w:bCs/>
                <w:spacing w:val="3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PRÓRROGAS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término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personas.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tendrá vigencia mientras se ejecute el contrato de transporte, pero podrá extenderse a otros servicios que se soliciten con posterioridad. CLAUSULA TERCERA: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 DEL CONTRATISTA: 1. La obligación principal de EL CONTRATISTA es prestar el servicio público de transporte disponiendo para ello los vehículos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necesarios y en buen estado, para cubrir las rutas previamente señaladas.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2. Constatar que los vehículos con los cuales se presta el servicio público de transporte posean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toda la documentación en regla, seguros que para el efecto exige la ley como son seguro obligatorio de accidentes de tránsito, y demás que la ley exija, los cuales 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adquirirán para cubrir los accidentes que puedan presentarse como consecuencia de la ejecución del contrato de transporte. 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 obligación de EL CONTRATISTA contar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 un plan de contingencia para atender cualquier imprevisto en caso que se presentare alguna eventualidad con el vehículo, caso en el cual se contará con un vehículo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disponible para atenderla, dichos cambios solo se permitirán para atender la contingencia o eventualidad, pues superada la misma la prestación del servicio debe realizarse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manera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según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posteriores.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contacto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haga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propietario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él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contingencia. 4. Cada uno de los vehículos debe de portar un medio de comunicación. 6. EL 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compromete a ceñirse a las disposiciones vigentes del Ministerio 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materia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así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cumplir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requisitos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exigidos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Autoridades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igualmente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atenderá todos los trámites a que haya lugar y resolverá todas las situaciones que lleguen a presentarse por el incumplimiento de las obligaciones legales o reglamentarias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tránsito</w:t>
            </w:r>
            <w:r w:rsidRPr="007236C9">
              <w:rPr>
                <w:rFonts w:ascii="Century Gothic" w:hAnsi="Century Gothic"/>
                <w:bCs/>
                <w:color w:val="FF6600"/>
                <w:sz w:val="15"/>
                <w:szCs w:val="15"/>
              </w:rPr>
              <w:t xml:space="preserve">.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CLAUSULA CUARTA: OBLIGACIONES DEL CONTRATANTE: EL CONTRATANTE se compromete a cumplir al CONTRATISTA: 1. La obligación principal del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 es cancelar oportunamente los valores pactados. 2.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Informar con anterioridad no menor de 24 horas cualquier cambio hecho al recorrido o a los horarios.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Comunicar por escrito a la Empresa cualquier anomalía presentada en el servicio.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4.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Velar porque los pasajeros no irrespeten al conductor. 5.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Responder por los daños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materiales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causados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cual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deberá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informar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inmediatamente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escrita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dejando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anotación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respectiva.6.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Hacerse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equipaje. 7.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Llevar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autorizados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licencia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matrícula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tarjeta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operación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8. velar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acaten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evitar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consuman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drogas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alucinógenas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dentro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transporte.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QUINTA:</w:t>
            </w:r>
            <w:r w:rsidRPr="007236C9">
              <w:rPr>
                <w:rFonts w:ascii="Century Gothic" w:hAnsi="Century Gothic"/>
                <w:bCs/>
                <w:spacing w:val="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VALOR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PAGO:</w:t>
            </w:r>
            <w:r w:rsidRPr="007236C9">
              <w:rPr>
                <w:rFonts w:ascii="Century Gothic" w:hAnsi="Century Gothic"/>
                <w:bCs/>
                <w:spacing w:val="1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costo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será: </w:t>
            </w:r>
            <w:r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$</w:t>
            </w:r>
            <w:r w:rsidR="00F16557"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90</w:t>
            </w:r>
            <w:r w:rsidR="0034107B" w:rsidRPr="00504FCC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.000 Por pasajero</w:t>
            </w:r>
          </w:p>
        </w:tc>
      </w:tr>
      <w:tr w:rsidR="007236C9" w:rsidRPr="007236C9" w14:paraId="1029D845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35C1F4E" w14:textId="75CC2FDE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requieren transportes adicionales se acordará directamente con la empresa sin necesidad un nuevo contrato. CLÁUSULA SEXTA: CESIÓN: Los derechos que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adquiere y las obligaciones que asume el CONTRATISTA por medio del presente contrato no podrán ser cedidas en todo o en parte. Pero el CONTRATANTE autoriza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expresamente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1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realicen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convenios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colaboración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empresarial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sean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necesarios.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SEPTIMA: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FUERZA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MAYOR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FORTUITO.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considerará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incurrido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incumplimiento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cualquier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demora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prestación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servicios,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presentare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 ejecución circunstancia de fuerza mayor o caso fortuito. El contratista se obliga a informar al CONTRATANTE las circunstancias que constituyan fuerza mayor o 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otros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hechos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control,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acompañando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exposición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motivos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correspondientes.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embargo,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vez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efectúe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reservación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realiza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devolución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dinero.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ingresa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 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fincas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donde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pueda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daño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alguno y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tenga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como reversar.</w:t>
            </w:r>
          </w:p>
        </w:tc>
      </w:tr>
      <w:tr w:rsidR="007236C9" w:rsidRPr="007236C9" w14:paraId="03BBB303" w14:textId="77777777" w:rsidTr="007236C9">
        <w:trPr>
          <w:gridAfter w:val="1"/>
          <w:wAfter w:w="7" w:type="dxa"/>
          <w:trHeight w:val="330"/>
        </w:trPr>
        <w:tc>
          <w:tcPr>
            <w:tcW w:w="10647" w:type="dxa"/>
            <w:gridSpan w:val="12"/>
            <w:tcBorders>
              <w:bottom w:val="single" w:sz="4" w:space="0" w:color="auto"/>
            </w:tcBorders>
          </w:tcPr>
          <w:p w14:paraId="154E9BCD" w14:textId="466D7FCC" w:rsidR="007236C9" w:rsidRPr="007236C9" w:rsidRDefault="007236C9" w:rsidP="007236C9">
            <w:pPr>
              <w:pStyle w:val="Textoindependiente"/>
              <w:tabs>
                <w:tab w:val="left" w:pos="5919"/>
              </w:tabs>
              <w:ind w:left="114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señal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aceptación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firma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presente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los 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 xml:space="preserve">    </w:t>
            </w:r>
            <w:r w:rsidR="0010023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>_08</w:t>
            </w:r>
            <w:r w:rsidR="002A25FF">
              <w:rPr>
                <w:rFonts w:ascii="Century Gothic" w:hAnsi="Century Gothic"/>
                <w:bCs/>
                <w:sz w:val="15"/>
                <w:szCs w:val="15"/>
                <w:u w:val="single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del </w:t>
            </w:r>
            <w:proofErr w:type="spellStart"/>
            <w:r w:rsidR="00100239">
              <w:rPr>
                <w:rFonts w:ascii="Century Gothic" w:hAnsi="Century Gothic"/>
                <w:bCs/>
                <w:sz w:val="15"/>
                <w:szCs w:val="15"/>
              </w:rPr>
              <w:t>mesnoviembre</w:t>
            </w:r>
            <w:proofErr w:type="spellEnd"/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____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ab/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___</w:t>
            </w:r>
            <w:r w:rsidR="002A25FF">
              <w:rPr>
                <w:rFonts w:ascii="Century Gothic" w:hAnsi="Century Gothic"/>
                <w:bCs/>
                <w:sz w:val="15"/>
                <w:szCs w:val="15"/>
              </w:rPr>
              <w:t>2021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__________________.</w:t>
            </w:r>
          </w:p>
        </w:tc>
      </w:tr>
      <w:tr w:rsidR="007236C9" w:rsidRPr="007236C9" w14:paraId="44B7D3A1" w14:textId="1EC7360E" w:rsidTr="007236C9">
        <w:trPr>
          <w:gridAfter w:val="1"/>
          <w:wAfter w:w="7" w:type="dxa"/>
          <w:trHeight w:val="1071"/>
        </w:trPr>
        <w:tc>
          <w:tcPr>
            <w:tcW w:w="48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4EF" w14:textId="44A40348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631EB1A1" w14:textId="2B914A7A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FE2EDC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15550F9C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B44A2A5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41FDE7F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2736" w14:textId="5845A65A" w:rsidR="007236C9" w:rsidRPr="007236C9" w:rsidRDefault="006329F0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noProof/>
              </w:rPr>
            </w:r>
            <w:r w:rsidR="006329F0">
              <w:rPr>
                <w:noProof/>
              </w:rPr>
              <w:object w:dxaOrig="1440" w:dyaOrig="1440" w14:anchorId="00D7DB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.5pt;margin-top:6.95pt;width:49.2pt;height:42.95pt;z-index:-251657216;mso-position-horizontal-relative:text;mso-position-vertical-relative:text;mso-width-relative:page;mso-height-relative:page">
                  <v:imagedata r:id="rId5" o:title="" gain="5"/>
                </v:shape>
                <o:OLEObject Type="Embed" ProgID="PBrush" ShapeID="_x0000_s1026" DrawAspect="Content" ObjectID="_1697704288" r:id="rId6"/>
              </w:object>
            </w:r>
          </w:p>
          <w:p w14:paraId="5B716B03" w14:textId="27FEEDD9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</w:tr>
      <w:tr w:rsidR="007236C9" w:rsidRPr="007236C9" w14:paraId="629640CA" w14:textId="77777777" w:rsidTr="007236C9">
        <w:trPr>
          <w:gridAfter w:val="1"/>
          <w:wAfter w:w="7" w:type="dxa"/>
          <w:trHeight w:val="484"/>
        </w:trPr>
        <w:tc>
          <w:tcPr>
            <w:tcW w:w="48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4CC1197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 EMPRESA TRANSPORTADORA</w:t>
            </w:r>
          </w:p>
          <w:p w14:paraId="41496000" w14:textId="6FEB7832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8220F48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CONTRATANTE</w:t>
            </w:r>
          </w:p>
          <w:p w14:paraId="36F4A622" w14:textId="55C5C3FF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CC / NIT.</w:t>
            </w:r>
          </w:p>
        </w:tc>
      </w:tr>
    </w:tbl>
    <w:p w14:paraId="274B170A" w14:textId="55450810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p w14:paraId="54531ECF" w14:textId="475ACA15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434"/>
        <w:gridCol w:w="4394"/>
      </w:tblGrid>
      <w:tr w:rsidR="007236C9" w:rsidRPr="007236C9" w14:paraId="143CF20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E41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7C5D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NOMBRE COMPLETO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A4C" w14:textId="77777777" w:rsidR="007236C9" w:rsidRPr="007236C9" w:rsidRDefault="007236C9" w:rsidP="007236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DOCUMENTO DE IDENTIDAD</w:t>
            </w:r>
          </w:p>
        </w:tc>
      </w:tr>
      <w:tr w:rsidR="007236C9" w:rsidRPr="007236C9" w14:paraId="02EAFFEB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07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9E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D0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006714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AA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09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543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A84F9F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89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C4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C03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5C673E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03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36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D0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C2460A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02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1D0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5E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9F7571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171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DB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B0E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23D22A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21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4F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7A0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EC0CB0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A4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73A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FF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5AF261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96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F18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16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32DE79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41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EE1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6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B2B9B8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4D8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DF3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95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1913A7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C29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D3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4B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B2F99B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7EC2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3A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3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DADC19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C1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D7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1C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BF631CC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CD4C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30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15B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13EC636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5E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D9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9C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11791E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1CE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8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2C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ECA5E44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522A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E9C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CE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EA8071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0D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19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5A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F09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CAF2B6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AA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56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64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A3BCE1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B4F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79B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35A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74772A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010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702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F61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169CFA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7E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91A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ACF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3CE0A6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BE4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E3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B0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F14CE68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DB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5B1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E2E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356A17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E9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E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D4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450950E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83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0E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955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74992EF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17E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55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92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0FE7C37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C4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29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DE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499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DE99A2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A2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8D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70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3C35739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340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57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95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5530DFC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FB5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6C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3E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962C264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3E68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F0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1ABD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E902EF3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839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101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53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45CF49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1B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B1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B4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CF81110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E4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BC7C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5B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2B1A49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55A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37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C0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A8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64E340B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EDC3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38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35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5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2B1B17F5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D84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39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445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38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78FE2D7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86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551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A7F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C9A858D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F1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65A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91B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4D4F152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CC5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42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6A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30E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5543DC7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30B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43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67F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854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23BDA52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14C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6B6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0D23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04BCF3E1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721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45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09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B18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  <w:tr w:rsidR="007236C9" w:rsidRPr="007236C9" w14:paraId="37398CA6" w14:textId="77777777" w:rsidTr="007236C9">
        <w:trPr>
          <w:trHeight w:val="28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177" w14:textId="77777777" w:rsidR="007236C9" w:rsidRPr="007236C9" w:rsidRDefault="007236C9" w:rsidP="007236C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46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AF2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227" w14:textId="77777777" w:rsidR="007236C9" w:rsidRPr="007236C9" w:rsidRDefault="007236C9" w:rsidP="007236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7236C9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</w:tr>
    </w:tbl>
    <w:p w14:paraId="73892AE5" w14:textId="77777777" w:rsidR="007236C9" w:rsidRP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sectPr w:rsidR="007236C9" w:rsidRPr="007236C9" w:rsidSect="00723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C9"/>
    <w:rsid w:val="00100239"/>
    <w:rsid w:val="00162648"/>
    <w:rsid w:val="00191124"/>
    <w:rsid w:val="001939B5"/>
    <w:rsid w:val="001951B1"/>
    <w:rsid w:val="001B61E5"/>
    <w:rsid w:val="002A25FF"/>
    <w:rsid w:val="002C07C9"/>
    <w:rsid w:val="00300EFB"/>
    <w:rsid w:val="003130A7"/>
    <w:rsid w:val="0034107B"/>
    <w:rsid w:val="003C520A"/>
    <w:rsid w:val="00493D9E"/>
    <w:rsid w:val="00504FCC"/>
    <w:rsid w:val="00530FBA"/>
    <w:rsid w:val="00543CFE"/>
    <w:rsid w:val="00561EE0"/>
    <w:rsid w:val="005F253E"/>
    <w:rsid w:val="006329F0"/>
    <w:rsid w:val="006A4C1E"/>
    <w:rsid w:val="00700F6F"/>
    <w:rsid w:val="00720858"/>
    <w:rsid w:val="007236C9"/>
    <w:rsid w:val="007925BE"/>
    <w:rsid w:val="00883B16"/>
    <w:rsid w:val="00895E73"/>
    <w:rsid w:val="008E23F6"/>
    <w:rsid w:val="0093487A"/>
    <w:rsid w:val="009A5AE7"/>
    <w:rsid w:val="00A01178"/>
    <w:rsid w:val="00A14F63"/>
    <w:rsid w:val="00A30A77"/>
    <w:rsid w:val="00A95DC5"/>
    <w:rsid w:val="00AB2ADA"/>
    <w:rsid w:val="00AC0027"/>
    <w:rsid w:val="00AD0FFE"/>
    <w:rsid w:val="00AD3BAF"/>
    <w:rsid w:val="00BA232C"/>
    <w:rsid w:val="00BB4EA5"/>
    <w:rsid w:val="00BC6262"/>
    <w:rsid w:val="00DA35E6"/>
    <w:rsid w:val="00EE1DDC"/>
    <w:rsid w:val="00F16557"/>
    <w:rsid w:val="00F167A8"/>
    <w:rsid w:val="00F37FB1"/>
    <w:rsid w:val="00F64BF5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4C369B"/>
  <w15:chartTrackingRefBased/>
  <w15:docId w15:val="{79C5BA3E-6ECB-4F67-A802-7CC4ED0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36C9"/>
  </w:style>
  <w:style w:type="paragraph" w:styleId="Textoindependiente">
    <w:name w:val="Body Text"/>
    <w:basedOn w:val="Normal"/>
    <w:link w:val="TextoindependienteCar"/>
    <w:uiPriority w:val="1"/>
    <w:qFormat/>
    <w:rsid w:val="007236C9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36C9"/>
    <w:rPr>
      <w:rFonts w:ascii="Tahoma" w:eastAsia="Tahoma" w:hAnsi="Tahoma" w:cs="Tahoma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AA28-11CF-41EC-9E70-1745BEFA60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Molina</dc:creator>
  <cp:keywords/>
  <dc:description/>
  <cp:lastModifiedBy>Usuario invitado</cp:lastModifiedBy>
  <cp:revision>2</cp:revision>
  <dcterms:created xsi:type="dcterms:W3CDTF">2021-11-06T16:45:00Z</dcterms:created>
  <dcterms:modified xsi:type="dcterms:W3CDTF">2021-11-06T16:45:00Z</dcterms:modified>
</cp:coreProperties>
</file>