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PROGRAMA DE PAUSAS ACTIVAS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ADONITRANS S.A.S.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CALI, ENERO 2021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Establecer un programa de Pausas Activas en ADONITRANS S.A.S., con el fin de crear conciencia sobre la importancia de adquirir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 promover hábitos saludables dentro y fuera de la jornada laboral, buscando así la prevención de generación de enfermedades laborales</w:t>
      </w:r>
    </w:p>
    <w:p w:rsidR="00000000" w:rsidDel="00000000" w:rsidP="00000000" w:rsidRDefault="00000000" w:rsidRPr="00000000" w14:paraId="00000010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ALCANCE</w:t>
      </w:r>
    </w:p>
    <w:p w:rsidR="00000000" w:rsidDel="00000000" w:rsidP="00000000" w:rsidRDefault="00000000" w:rsidRPr="00000000" w14:paraId="00000012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programa aplica para todos los niveles de la organización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RESPONSABLES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GERENTE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seguimiento a la ejecución del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Solicitar reporte de asistencia a pausas activas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RESPONSABLE DEL SGSST ANTE LA ALTA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DIRECCIÓN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229.0000000000000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Elaboración y ejecución del programa de pausas activas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229.0000000000000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Seguimiento a planes de acción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229.0000000000000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Capacitar a líderes y demás miembros de la organización para aplicación del presente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LÍDERES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PAUSAS ACTIVAS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Recibir y aplicar capacitación respecto al programa de pausas activas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seguimiento de asistencia a pausas activas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Hacer seguimiento de controles a implementar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TRABAJADORES EN GENERAL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05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Participar en las actividades desarrolladas respecto a pausas activas en jornada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05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Recibir y aplicar capacitación respecto al programa de pausas activas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DESARROLLO DEL PROGRAMA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programa de pausas activas será desarrollado por todos los colaboradores de la empresa y se debe realizar una o dos veces al día, todos los días, durante 5 a 10 minutos.  Para ello se contará con líderes de área para impulsar y realizar seguimiento de las pausas activas, así mismo, el representante legal y vigía de SST, estarán en constante seguimiento del programa y su impacto.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GENERALIDADES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6" w:right="0" w:hanging="39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Beneficios y ventajas de las Pausas activas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Crear conciencia respecto al autocuidado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Prevenir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desórdenes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psicofísicos causados por la fatiga física y mental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Activar la energía corporal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Activar la circulación sanguínea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Evitar la monotonía durante la jornada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Disminuir la fatiga física, visual y mental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Reducir el estrés cotidiano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Mejorar el descanso y el sueño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76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respiración debe ser lo más profunda y rítmica posible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Relajarse cada vez que se realicen ejercicios de pausa laboral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Concentrarse en los músculos y las articulaciones que va a estirar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Sentir el estiramiento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debe existir dolor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6" w:right="0" w:hanging="39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Ejercicios por grupos musculares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Estiramiento del cuello y la columna vertebral: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Repetir cada ejercicio 3 veces y mantener la posición de estiramiento por 5 segundos.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Colocar una mano en el lado contrario de la cabeza y empujar levemente hacia el hombro, luego repetir hacia el otro lado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1472565</wp:posOffset>
            </wp:positionH>
            <wp:positionV relativeFrom="paragraph">
              <wp:posOffset>532130</wp:posOffset>
            </wp:positionV>
            <wp:extent cx="2971800" cy="1651000"/>
            <wp:effectExtent b="0" l="0" r="0" t="0"/>
            <wp:wrapSquare wrapText="bothSides" distB="0" distT="0" distL="114300" distR="11430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39617" l="19245" r="61395" t="4125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5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543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Lentamente sin mover el cuello, girar la cabeza a la derecha mirando hacia atrás por encima del hombro. Parar en el centro y repetir el movimiento hacia el otro lado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1"/>
        </w:tabs>
        <w:spacing w:after="200" w:before="0" w:line="360" w:lineRule="auto"/>
        <w:ind w:left="1543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1682115</wp:posOffset>
            </wp:positionH>
            <wp:positionV relativeFrom="paragraph">
              <wp:posOffset>5715</wp:posOffset>
            </wp:positionV>
            <wp:extent cx="2655570" cy="1533525"/>
            <wp:effectExtent b="0" l="0" r="0" t="0"/>
            <wp:wrapSquare wrapText="bothSides" distB="0" distT="0" distL="114300" distR="11430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4895" l="45001" r="35987" t="55573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 las manos detrás de la cabeza, inhale por la nariz. Al exhalar presione la cabeza hacia adelante, regresar la posición inicial inhalando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1672590</wp:posOffset>
            </wp:positionH>
            <wp:positionV relativeFrom="paragraph">
              <wp:posOffset>462915</wp:posOffset>
            </wp:positionV>
            <wp:extent cx="1952625" cy="1638935"/>
            <wp:effectExtent b="0" l="0" r="0" t="0"/>
            <wp:wrapSquare wrapText="bothSides" distB="0" distT="0" distL="114300" distR="114300"/>
            <wp:docPr id="3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41697" l="17069" r="60430" t="407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38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Relajación de brazos y hombros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pie con rodillas semi flexionadas, mover los hombros en cuatro posiciones, abajo, atrás, arriba, adelante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705031</wp:posOffset>
            </wp:positionH>
            <wp:positionV relativeFrom="paragraph">
              <wp:posOffset>334282</wp:posOffset>
            </wp:positionV>
            <wp:extent cx="4191005" cy="1371600"/>
            <wp:effectExtent b="0" l="0" r="0" t="0"/>
            <wp:wrapSquare wrapText="bothSides" distB="0" distT="0" distL="114300" distR="11430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42730" l="27155" r="40840" t="3864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5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pie, llevar un pie delante del otro, juntar las manos por detrás de la espalda y estirar los brazos alejándose de la espalda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1767840</wp:posOffset>
            </wp:positionH>
            <wp:positionV relativeFrom="paragraph">
              <wp:posOffset>485775</wp:posOffset>
            </wp:positionV>
            <wp:extent cx="2233930" cy="1733550"/>
            <wp:effectExtent b="0" l="0" r="0" t="0"/>
            <wp:wrapSquare wrapText="bothSides" distB="0" distT="0" distL="114300" distR="11430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20345" l="19437" r="67119" t="61096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73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tabs>
          <w:tab w:val="left" w:pos="1183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Llevar los brazos por detrás de la cabeza y tomando cada codo, hale el antebrazo secuencialmente hacia el hombro contrario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1341120</wp:posOffset>
            </wp:positionH>
            <wp:positionV relativeFrom="paragraph">
              <wp:posOffset>26669</wp:posOffset>
            </wp:positionV>
            <wp:extent cx="2883535" cy="1719580"/>
            <wp:effectExtent b="0" l="0" r="0" t="0"/>
            <wp:wrapSquare wrapText="bothSides" distB="0" distT="0" distL="114300" distR="11430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38588" l="46940" r="30946" t="37950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719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Cruzar los brazos cogiendo ambos codos por delante, halar el codo izquierdo con la mano derecha estirando el brazo hacia la derecha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1554117</wp:posOffset>
            </wp:positionH>
            <wp:positionV relativeFrom="paragraph">
              <wp:posOffset>459196</wp:posOffset>
            </wp:positionV>
            <wp:extent cx="2503805" cy="1687195"/>
            <wp:effectExtent b="0" l="0" r="0" t="0"/>
            <wp:wrapSquare wrapText="bothSides" distB="0" distT="0" distL="114300" distR="11430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27894" l="19786" r="61788" t="50024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687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Relajación de las manos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1340485</wp:posOffset>
            </wp:positionH>
            <wp:positionV relativeFrom="paragraph">
              <wp:posOffset>211455</wp:posOffset>
            </wp:positionV>
            <wp:extent cx="2786380" cy="1880235"/>
            <wp:effectExtent b="0" l="0" r="0" t="0"/>
            <wp:wrapSquare wrapText="bothSides" distB="0" distT="0" distL="114300" distR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32029" l="28126" r="45102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880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Estiramiento miembros inferiores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pie, doblar una rodilla hacia atrás y tomar un pie con la mano contraria llevando el talón a tratar de tocar la cadera con este, hacerlo igualmente con el otro pie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2007870</wp:posOffset>
            </wp:positionH>
            <wp:positionV relativeFrom="paragraph">
              <wp:posOffset>701675</wp:posOffset>
            </wp:positionV>
            <wp:extent cx="1904637" cy="2593547"/>
            <wp:effectExtent b="0" l="0" r="0" t="0"/>
            <wp:wrapSquare wrapText="bothSides" distB="0" distT="0" distL="114300" distR="11430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35138" l="18040" r="72843" t="42779"/>
                    <a:stretch>
                      <a:fillRect/>
                    </a:stretch>
                  </pic:blipFill>
                  <pic:spPr>
                    <a:xfrm>
                      <a:off x="0" y="0"/>
                      <a:ext cx="1904637" cy="25935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Pararse con un pie delante del otro, flexionar rodilla, llevar el peso del cuerpo hacia adelante conservando el talón de atrás apoyado en el piso 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1945459</wp:posOffset>
            </wp:positionH>
            <wp:positionV relativeFrom="paragraph">
              <wp:posOffset>193857</wp:posOffset>
            </wp:positionV>
            <wp:extent cx="1965325" cy="1795780"/>
            <wp:effectExtent b="0" l="0" r="0" t="0"/>
            <wp:wrapSquare wrapText="bothSides" distB="0" distT="0" distL="114300" distR="11430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37207" l="49462" r="37153" t="4105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795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pie, poner un talón delante del otro, estirar la pierna y flexionar apoyando la mano en ella, inclinar el tronco estirando la otra mano en dirección a la punta del pie estirado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2043429</wp:posOffset>
            </wp:positionH>
            <wp:positionV relativeFrom="paragraph">
              <wp:posOffset>604520</wp:posOffset>
            </wp:positionV>
            <wp:extent cx="1524000" cy="1752600"/>
            <wp:effectExtent b="0" l="0" r="0" t="0"/>
            <wp:wrapSquare wrapText="bothSides" distB="0" distT="0" distL="114300" distR="114300"/>
            <wp:docPr id="2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48248" l="17844" r="70515" t="279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Técnicas de respiración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pie, levantar los brazos y levantar los talones, inhalar por la nariz llevando el aire hacia la parte inferior del tórax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1720215</wp:posOffset>
            </wp:positionH>
            <wp:positionV relativeFrom="paragraph">
              <wp:posOffset>8255</wp:posOffset>
            </wp:positionV>
            <wp:extent cx="2266950" cy="1238250"/>
            <wp:effectExtent b="0" l="0" r="0" t="0"/>
            <wp:wrapSquare wrapText="bothSides" distB="0" distT="0" distL="114300" distR="11430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40834" l="17591" r="63899" t="4118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Sentado con la espalda recostada en el espaldar y la columna recta, coloque las manos sobre las costillas, inhale llevando el aire a la parte superior del abdomen, retenga el aire durante 5 segundos y luego expúlselo</w:t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1804670</wp:posOffset>
            </wp:positionH>
            <wp:positionV relativeFrom="paragraph">
              <wp:posOffset>-99694</wp:posOffset>
            </wp:positionV>
            <wp:extent cx="1534795" cy="1647825"/>
            <wp:effectExtent b="0" l="0" r="0" t="0"/>
            <wp:wrapSquare wrapText="bothSides" distB="0" distT="0" distL="114300" distR="114300"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16527" l="49268" r="40643" t="64204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tabs>
          <w:tab w:val="left" w:pos="1131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1046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5840" w:w="12240" w:orient="portrait"/>
      <w:pgMar w:bottom="1417" w:top="1417" w:left="1701" w:right="1701" w:header="708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Courier New"/>
  <w:font w:name="Noto Sans Symbols"/>
  <w:font w:name="Rockwel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11398.0" w:type="dxa"/>
      <w:jc w:val="center"/>
      <w:tblLayout w:type="fixed"/>
      <w:tblLook w:val="0400"/>
    </w:tblPr>
    <w:tblGrid>
      <w:gridCol w:w="2412"/>
      <w:gridCol w:w="3816"/>
      <w:gridCol w:w="2930"/>
      <w:gridCol w:w="2240"/>
      <w:tblGridChange w:id="0">
        <w:tblGrid>
          <w:gridCol w:w="2412"/>
          <w:gridCol w:w="3816"/>
          <w:gridCol w:w="2930"/>
          <w:gridCol w:w="2240"/>
        </w:tblGrid>
      </w:tblGridChange>
    </w:tblGrid>
    <w:tr>
      <w:trPr>
        <w:cantSplit w:val="0"/>
        <w:trHeight w:val="106" w:hRule="atLeast"/>
        <w:tblHeader w:val="0"/>
      </w:trPr>
      <w:tc>
        <w:tcPr>
          <w:tcBorders>
            <w:top w:color="000000" w:space="0" w:sz="8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F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18"/>
              <w:szCs w:val="18"/>
              <w:rtl w:val="0"/>
            </w:rPr>
            <w:t xml:space="preserve">Código: PRG-SST-008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8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0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rtl w:val="0"/>
            </w:rPr>
            <w:t xml:space="preserve">PROCESO S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rtl w:val="0"/>
            </w:rPr>
            <w:t xml:space="preserve">IG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2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18"/>
              <w:szCs w:val="18"/>
            </w:rPr>
            <w:drawing>
              <wp:inline distB="0" distT="0" distL="0" distR="0">
                <wp:extent cx="1333500" cy="581025"/>
                <wp:effectExtent b="0" l="0" r="0" t="0"/>
                <wp:docPr id="2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3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86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4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18"/>
              <w:szCs w:val="18"/>
              <w:rtl w:val="0"/>
            </w:rPr>
            <w:t xml:space="preserve">Versión: 1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5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rtl w:val="0"/>
            </w:rPr>
            <w:t xml:space="preserve">PROGRAMAS DE PAUSAS ACTIVAS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80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8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18"/>
              <w:szCs w:val="18"/>
              <w:rtl w:val="0"/>
            </w:rPr>
            <w:t xml:space="preserve">Fecha elaboración: 1/06/2020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82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C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18"/>
              <w:szCs w:val="18"/>
              <w:rtl w:val="0"/>
            </w:rPr>
            <w:t xml:space="preserve">Fecha aprobación: 1/06/2020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D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20"/>
              <w:szCs w:val="20"/>
              <w:rtl w:val="0"/>
            </w:rPr>
            <w:t xml:space="preserve">Documento elaborado por: Coordinador SST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E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20"/>
              <w:szCs w:val="20"/>
              <w:rtl w:val="0"/>
            </w:rPr>
            <w:t xml:space="preserve">Aprobado por: Comité de Calidad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75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A0">
          <w:pPr>
            <w:spacing w:after="0" w:line="240" w:lineRule="auto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18"/>
              <w:szCs w:val="18"/>
              <w:rtl w:val="0"/>
            </w:rPr>
            <w:t xml:space="preserve">Vigencia a partir de: 1/06/2020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A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A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A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21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3"/>
      <w:numFmt w:val="bullet"/>
      <w:lvlText w:val="-"/>
      <w:lvlJc w:val="left"/>
      <w:pPr>
        <w:ind w:left="785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756" w:hanging="396.00000000000006"/>
      </w:pPr>
      <w:rPr/>
    </w:lvl>
    <w:lvl w:ilvl="2">
      <w:start w:val="1"/>
      <w:numFmt w:val="decimal"/>
      <w:lvlText w:val="%1.%2.%3"/>
      <w:lvlJc w:val="left"/>
      <w:pPr>
        <w:ind w:left="1440" w:hanging="720"/>
      </w:pPr>
      <w:rPr/>
    </w:lvl>
    <w:lvl w:ilvl="3">
      <w:start w:val="1"/>
      <w:numFmt w:val="decimal"/>
      <w:lvlText w:val="%1.%2.%3.%4"/>
      <w:lvlJc w:val="left"/>
      <w:pPr>
        <w:ind w:left="2160" w:hanging="1080"/>
      </w:pPr>
      <w:rPr/>
    </w:lvl>
    <w:lvl w:ilvl="4">
      <w:start w:val="1"/>
      <w:numFmt w:val="decimal"/>
      <w:lvlText w:val="%1.%2.%3.%4.%5"/>
      <w:lvlJc w:val="left"/>
      <w:pPr>
        <w:ind w:left="2520" w:hanging="1080"/>
      </w:pPr>
      <w:rPr/>
    </w:lvl>
    <w:lvl w:ilvl="5">
      <w:start w:val="1"/>
      <w:numFmt w:val="decimal"/>
      <w:lvlText w:val="%1.%2.%3.%4.%5.%6"/>
      <w:lvlJc w:val="left"/>
      <w:pPr>
        <w:ind w:left="3240" w:hanging="1440"/>
      </w:pPr>
      <w:rPr/>
    </w:lvl>
    <w:lvl w:ilvl="6">
      <w:start w:val="1"/>
      <w:numFmt w:val="decimal"/>
      <w:lvlText w:val="%1.%2.%3.%4.%5.%6.%7"/>
      <w:lvlJc w:val="left"/>
      <w:pPr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ind w:left="4320" w:hanging="1800"/>
      </w:pPr>
      <w:rPr/>
    </w:lvl>
    <w:lvl w:ilvl="8">
      <w:start w:val="1"/>
      <w:numFmt w:val="decimal"/>
      <w:lvlText w:val="%1.%2.%3.%4.%5.%6.%7.%8.%9"/>
      <w:lvlJc w:val="left"/>
      <w:pPr>
        <w:ind w:left="4680" w:hanging="180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121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150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2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5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47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9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1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3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5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7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9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1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36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Rockwell" w:cs="Rockwell" w:eastAsia="Rockwell" w:hAnsi="Rockwell"/>
      <w:b w:val="1"/>
      <w:sz w:val="44"/>
      <w:szCs w:val="44"/>
    </w:rPr>
  </w:style>
  <w:style w:type="paragraph" w:styleId="Normal" w:default="1">
    <w:name w:val="Normal"/>
    <w:qFormat w:val="1"/>
    <w:rsid w:val="00302FD6"/>
    <w:rPr>
      <w:rFonts w:eastAsiaTheme="minorEastAsia"/>
      <w:lang w:eastAsia="es-CO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302FD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02FD6"/>
  </w:style>
  <w:style w:type="paragraph" w:styleId="Piedepgina">
    <w:name w:val="footer"/>
    <w:basedOn w:val="Normal"/>
    <w:link w:val="PiedepginaCar"/>
    <w:uiPriority w:val="99"/>
    <w:unhideWhenUsed w:val="1"/>
    <w:rsid w:val="00302FD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02FD6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02FD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02FD6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302FD6"/>
    <w:pPr>
      <w:ind w:left="720"/>
      <w:contextualSpacing w:val="1"/>
    </w:pPr>
  </w:style>
  <w:style w:type="table" w:styleId="Tablaconcuadrcula">
    <w:name w:val="Table Grid"/>
    <w:basedOn w:val="Tablanormal"/>
    <w:uiPriority w:val="59"/>
    <w:rsid w:val="00302FD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1E6DDB"/>
    <w:rPr>
      <w:rFonts w:ascii="Times New Roman" w:cs="Times New Roman" w:hAnsi="Times New Roman"/>
      <w:sz w:val="24"/>
      <w:szCs w:val="24"/>
    </w:rPr>
  </w:style>
  <w:style w:type="paragraph" w:styleId="Ttulo">
    <w:name w:val="Title"/>
    <w:basedOn w:val="Normal"/>
    <w:next w:val="Subttulo"/>
    <w:link w:val="TtuloCar"/>
    <w:qFormat w:val="1"/>
    <w:rsid w:val="0000727C"/>
    <w:pPr>
      <w:suppressAutoHyphens w:val="1"/>
      <w:spacing w:after="0" w:line="240" w:lineRule="auto"/>
      <w:jc w:val="center"/>
    </w:pPr>
    <w:rPr>
      <w:rFonts w:ascii="Rockwell Extra Bold" w:cs="Arial" w:eastAsia="Times New Roman" w:hAnsi="Rockwell Extra Bold"/>
      <w:sz w:val="44"/>
      <w:szCs w:val="24"/>
      <w:lang w:eastAsia="ar-SA" w:val="es-MX"/>
    </w:rPr>
  </w:style>
  <w:style w:type="character" w:styleId="TtuloCar" w:customStyle="1">
    <w:name w:val="Título Car"/>
    <w:basedOn w:val="Fuentedeprrafopredeter"/>
    <w:link w:val="Ttulo"/>
    <w:rsid w:val="0000727C"/>
    <w:rPr>
      <w:rFonts w:ascii="Rockwell Extra Bold" w:cs="Arial" w:eastAsia="Times New Roman" w:hAnsi="Rockwell Extra Bold"/>
      <w:sz w:val="44"/>
      <w:szCs w:val="24"/>
      <w:lang w:eastAsia="ar-SA" w:val="es-MX"/>
    </w:rPr>
  </w:style>
  <w:style w:type="character" w:styleId="Nmerodepgina">
    <w:name w:val="page number"/>
    <w:basedOn w:val="Fuentedeprrafopredeter"/>
    <w:rsid w:val="0000727C"/>
  </w:style>
  <w:style w:type="paragraph" w:styleId="Subttulo">
    <w:name w:val="Subtitle"/>
    <w:basedOn w:val="Normal"/>
    <w:next w:val="Normal"/>
    <w:link w:val="SubttuloCar"/>
    <w:uiPriority w:val="11"/>
    <w:qFormat w:val="1"/>
    <w:rsid w:val="0000727C"/>
    <w:pPr>
      <w:numPr>
        <w:ilvl w:val="1"/>
      </w:numPr>
      <w:spacing w:after="160"/>
    </w:pPr>
    <w:rPr>
      <w:color w:val="5a5a5a" w:themeColor="text1" w:themeTint="0000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00727C"/>
    <w:rPr>
      <w:rFonts w:eastAsiaTheme="minorEastAsia"/>
      <w:color w:val="5a5a5a" w:themeColor="text1" w:themeTint="0000A5"/>
      <w:spacing w:val="15"/>
      <w:lang w:eastAsia="es-CO"/>
    </w:rPr>
  </w:style>
  <w:style w:type="paragraph" w:styleId="Textoindependiente">
    <w:name w:val="Body Text"/>
    <w:basedOn w:val="Normal"/>
    <w:link w:val="TextoindependienteCar"/>
    <w:rsid w:val="00DB1F68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  <w:lang w:eastAsia="es-ES" w:val="x-none"/>
    </w:rPr>
  </w:style>
  <w:style w:type="character" w:styleId="TextoindependienteCar" w:customStyle="1">
    <w:name w:val="Texto independiente Car"/>
    <w:basedOn w:val="Fuentedeprrafopredeter"/>
    <w:link w:val="Textoindependiente"/>
    <w:rsid w:val="00DB1F68"/>
    <w:rPr>
      <w:rFonts w:ascii="Times New Roman" w:cs="Times New Roman" w:eastAsia="Times New Roman" w:hAnsi="Times New Roman"/>
      <w:sz w:val="24"/>
      <w:szCs w:val="20"/>
      <w:lang w:eastAsia="es-ES" w:val="x-none"/>
    </w:rPr>
  </w:style>
  <w:style w:type="paragraph" w:styleId="Default" w:customStyle="1">
    <w:name w:val="Default"/>
    <w:rsid w:val="00DB1F68"/>
    <w:pPr>
      <w:autoSpaceDE w:val="0"/>
      <w:autoSpaceDN w:val="0"/>
      <w:adjustRightInd w:val="0"/>
      <w:spacing w:after="0" w:line="240" w:lineRule="auto"/>
    </w:pPr>
    <w:rPr>
      <w:rFonts w:ascii="Arial" w:cs="Arial" w:eastAsia="Calibri" w:hAnsi="Arial"/>
      <w:color w:val="000000"/>
      <w:sz w:val="24"/>
      <w:szCs w:val="24"/>
      <w:lang w:eastAsia="es-MX" w:val="es-MX"/>
    </w:rPr>
  </w:style>
  <w:style w:type="character" w:styleId="Hipervnculo">
    <w:name w:val="Hyperlink"/>
    <w:basedOn w:val="Fuentedeprrafopredeter"/>
    <w:uiPriority w:val="99"/>
    <w:unhideWhenUsed w:val="1"/>
    <w:rsid w:val="00966C67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11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gkSrBnD0clvvVEFqJ4Q0EkFcMg==">AMUW2mWpCUQ2PJKXdOxskhToHB7THIcyDAjx96qy3biRNIsa/i0ZtTJdjDMyIS2AKYfFjppirqCGuy1ybUXFbaDmWdhprXzRaLtxvQ5Z921RhpftC66RpFDxrmT1jnwvq5MvfHwRcz0r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2017-03-01T21:31:00Z</dcterms:created>
  <dc:creator>Conta</dc:creator>
</cp:coreProperties>
</file>