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DD675" w14:textId="70EC1633" w:rsidR="00A55BEE" w:rsidRPr="00177CAD" w:rsidRDefault="004A36FB" w:rsidP="00177CAD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177CAD">
        <w:rPr>
          <w:rFonts w:ascii="Arial" w:hAnsi="Arial" w:cs="Arial"/>
          <w:b/>
          <w:bCs/>
          <w:sz w:val="28"/>
          <w:szCs w:val="28"/>
          <w:lang w:val="es-ES"/>
        </w:rPr>
        <w:t>COMUNICADO CUARTO SERVIDOR</w:t>
      </w:r>
    </w:p>
    <w:p w14:paraId="000B49A7" w14:textId="5E96BE5A" w:rsidR="00A55BEE" w:rsidRPr="00177CAD" w:rsidRDefault="00A55BEE" w:rsidP="00177CAD">
      <w:pPr>
        <w:jc w:val="both"/>
        <w:rPr>
          <w:rFonts w:ascii="Arial" w:hAnsi="Arial" w:cs="Arial"/>
          <w:b/>
          <w:bCs/>
          <w:color w:val="FF0000"/>
          <w:sz w:val="28"/>
          <w:szCs w:val="28"/>
          <w:lang w:val="es-ES"/>
        </w:rPr>
      </w:pPr>
      <w:r w:rsidRPr="00177CAD">
        <w:rPr>
          <w:rFonts w:ascii="Arial" w:hAnsi="Arial" w:cs="Arial"/>
          <w:b/>
          <w:bCs/>
          <w:color w:val="FF0000"/>
          <w:sz w:val="24"/>
          <w:szCs w:val="28"/>
          <w:lang w:val="es-ES"/>
        </w:rPr>
        <w:t>ASUNTO: FALLAS EN LOS EQUIPOS (FLUIDO ELECTRICO)</w:t>
      </w:r>
    </w:p>
    <w:p w14:paraId="3B8DA44C" w14:textId="3326A416" w:rsidR="00A55BEE" w:rsidRPr="00177CAD" w:rsidRDefault="00A55BEE" w:rsidP="00177CAD">
      <w:pPr>
        <w:jc w:val="both"/>
        <w:rPr>
          <w:rFonts w:ascii="Arial" w:hAnsi="Arial" w:cs="Arial"/>
          <w:sz w:val="28"/>
          <w:szCs w:val="28"/>
          <w:lang w:val="es-ES"/>
        </w:rPr>
      </w:pPr>
      <w:r w:rsidRPr="00177CAD">
        <w:rPr>
          <w:rFonts w:ascii="Arial" w:hAnsi="Arial" w:cs="Arial"/>
          <w:sz w:val="28"/>
          <w:szCs w:val="28"/>
          <w:lang w:val="es-ES"/>
        </w:rPr>
        <w:t xml:space="preserve">De acuerdo a los últimos acontecimientos por las </w:t>
      </w:r>
      <w:r w:rsidR="008F743C" w:rsidRPr="00177CAD">
        <w:rPr>
          <w:rFonts w:ascii="Arial" w:hAnsi="Arial" w:cs="Arial"/>
          <w:sz w:val="28"/>
          <w:szCs w:val="28"/>
          <w:lang w:val="es-ES"/>
        </w:rPr>
        <w:t>fuertes</w:t>
      </w:r>
      <w:r w:rsidRPr="00177CAD">
        <w:rPr>
          <w:rFonts w:ascii="Arial" w:hAnsi="Arial" w:cs="Arial"/>
          <w:sz w:val="28"/>
          <w:szCs w:val="28"/>
          <w:lang w:val="es-ES"/>
        </w:rPr>
        <w:t xml:space="preserve"> lluvia</w:t>
      </w:r>
      <w:r w:rsidR="008F743C" w:rsidRPr="00177CAD">
        <w:rPr>
          <w:rFonts w:ascii="Arial" w:hAnsi="Arial" w:cs="Arial"/>
          <w:sz w:val="28"/>
          <w:szCs w:val="28"/>
          <w:lang w:val="es-ES"/>
        </w:rPr>
        <w:t>s</w:t>
      </w:r>
      <w:r w:rsidRPr="00177CAD">
        <w:rPr>
          <w:rFonts w:ascii="Arial" w:hAnsi="Arial" w:cs="Arial"/>
          <w:sz w:val="28"/>
          <w:szCs w:val="28"/>
          <w:lang w:val="es-ES"/>
        </w:rPr>
        <w:t xml:space="preserve"> que se han presentado y las fallas en el fluido eléctrico les agradecemos tener en cuenta: </w:t>
      </w:r>
    </w:p>
    <w:p w14:paraId="300A7838" w14:textId="1E331532" w:rsidR="00A55BEE" w:rsidRPr="00177CAD" w:rsidRDefault="00A55BEE" w:rsidP="00177CAD">
      <w:pPr>
        <w:jc w:val="both"/>
        <w:rPr>
          <w:rFonts w:ascii="Arial" w:hAnsi="Arial" w:cs="Arial"/>
          <w:b/>
          <w:bCs/>
          <w:color w:val="FF0000"/>
          <w:sz w:val="28"/>
          <w:szCs w:val="28"/>
          <w:lang w:val="es-ES"/>
        </w:rPr>
      </w:pPr>
      <w:r w:rsidRPr="00177CAD">
        <w:rPr>
          <w:rFonts w:ascii="Arial" w:hAnsi="Arial" w:cs="Arial"/>
          <w:b/>
          <w:bCs/>
          <w:color w:val="FF0000"/>
          <w:sz w:val="28"/>
          <w:szCs w:val="28"/>
          <w:lang w:val="es-ES"/>
        </w:rPr>
        <w:t xml:space="preserve">En caso de fallas en el fluido eléctrico </w:t>
      </w:r>
      <w:bookmarkStart w:id="0" w:name="_GoBack"/>
      <w:bookmarkEnd w:id="0"/>
    </w:p>
    <w:p w14:paraId="128DA93C" w14:textId="34CA4DDA" w:rsidR="00A55BEE" w:rsidRPr="00177CAD" w:rsidRDefault="00A55BEE" w:rsidP="00177CA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es-ES"/>
        </w:rPr>
      </w:pPr>
      <w:r w:rsidRPr="00177CAD">
        <w:rPr>
          <w:rFonts w:ascii="Arial" w:hAnsi="Arial" w:cs="Arial"/>
          <w:sz w:val="28"/>
          <w:szCs w:val="28"/>
          <w:lang w:val="es-ES"/>
        </w:rPr>
        <w:t xml:space="preserve">Usar la planta de manera adecuada conectarla para reestablecer el servicio </w:t>
      </w:r>
    </w:p>
    <w:p w14:paraId="50197FFB" w14:textId="33F89EEB" w:rsidR="00A55BEE" w:rsidRPr="00177CAD" w:rsidRDefault="00A55BEE" w:rsidP="00177CA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es-ES"/>
        </w:rPr>
      </w:pPr>
      <w:r w:rsidRPr="00177CAD">
        <w:rPr>
          <w:rFonts w:ascii="Arial" w:hAnsi="Arial" w:cs="Arial"/>
          <w:sz w:val="28"/>
          <w:szCs w:val="28"/>
          <w:lang w:val="es-ES"/>
        </w:rPr>
        <w:t xml:space="preserve">Mantener cargadas las linternas asignadas a la central para abastecer la iluminación de ser necesario </w:t>
      </w:r>
    </w:p>
    <w:p w14:paraId="63F56DEB" w14:textId="0A952770" w:rsidR="00A55BEE" w:rsidRPr="00177CAD" w:rsidRDefault="00A55BEE" w:rsidP="00177CA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  <w:lang w:val="es-ES"/>
        </w:rPr>
      </w:pPr>
      <w:r w:rsidRPr="00177CAD">
        <w:rPr>
          <w:rFonts w:ascii="Arial" w:hAnsi="Arial" w:cs="Arial"/>
          <w:sz w:val="28"/>
          <w:szCs w:val="28"/>
          <w:lang w:val="es-ES"/>
        </w:rPr>
        <w:t>Siempre se debe cambiar el taco de la central a NORMAL cuando se reestablezca el servicio de luz</w:t>
      </w:r>
    </w:p>
    <w:p w14:paraId="1716B0FB" w14:textId="1015BB79" w:rsidR="00A55BEE" w:rsidRPr="00177CAD" w:rsidRDefault="00A55BEE" w:rsidP="00177CAD">
      <w:pPr>
        <w:jc w:val="both"/>
        <w:rPr>
          <w:rFonts w:ascii="Arial" w:hAnsi="Arial" w:cs="Arial"/>
          <w:b/>
          <w:bCs/>
          <w:color w:val="FF0000"/>
          <w:sz w:val="28"/>
          <w:szCs w:val="28"/>
          <w:lang w:val="es-ES"/>
        </w:rPr>
      </w:pPr>
      <w:r w:rsidRPr="00177CAD">
        <w:rPr>
          <w:rFonts w:ascii="Arial" w:hAnsi="Arial" w:cs="Arial"/>
          <w:b/>
          <w:bCs/>
          <w:color w:val="FF0000"/>
          <w:sz w:val="28"/>
          <w:szCs w:val="28"/>
          <w:lang w:val="es-ES"/>
        </w:rPr>
        <w:t xml:space="preserve">En caso de fallas en la UPS </w:t>
      </w:r>
    </w:p>
    <w:p w14:paraId="2CC5CCAD" w14:textId="2D3E1082" w:rsidR="00A55BEE" w:rsidRPr="00177CAD" w:rsidRDefault="00A55BEE" w:rsidP="00177CA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  <w:lang w:val="es-ES"/>
        </w:rPr>
      </w:pPr>
      <w:r w:rsidRPr="00177CAD">
        <w:rPr>
          <w:rFonts w:ascii="Arial" w:hAnsi="Arial" w:cs="Arial"/>
          <w:sz w:val="28"/>
          <w:szCs w:val="28"/>
          <w:lang w:val="es-ES"/>
        </w:rPr>
        <w:t xml:space="preserve">Desconectar el cable de la UPS y conectarlo directamente a la canaleta para que pueda abastecer la corriente eléctrica de los equipos </w:t>
      </w:r>
    </w:p>
    <w:p w14:paraId="410C1F5F" w14:textId="64F592BD" w:rsidR="00A55BEE" w:rsidRPr="00177CAD" w:rsidRDefault="00A55BEE" w:rsidP="00177CA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  <w:lang w:val="es-ES"/>
        </w:rPr>
      </w:pPr>
      <w:r w:rsidRPr="00177CAD">
        <w:rPr>
          <w:rFonts w:ascii="Arial" w:hAnsi="Arial" w:cs="Arial"/>
          <w:sz w:val="28"/>
          <w:szCs w:val="28"/>
          <w:lang w:val="es-ES"/>
        </w:rPr>
        <w:t xml:space="preserve">Siempre que se desconecte algún equipo de su conexión eléctrica no puede ser de manera directa debe primero apagarse el equipo </w:t>
      </w:r>
    </w:p>
    <w:p w14:paraId="7101F3F7" w14:textId="08FC2810" w:rsidR="00A55BEE" w:rsidRPr="00177CAD" w:rsidRDefault="00A55BEE" w:rsidP="00177CAD">
      <w:pPr>
        <w:jc w:val="both"/>
        <w:rPr>
          <w:rFonts w:ascii="Arial" w:hAnsi="Arial" w:cs="Arial"/>
          <w:b/>
          <w:bCs/>
          <w:color w:val="FF0000"/>
          <w:sz w:val="28"/>
          <w:szCs w:val="28"/>
          <w:lang w:val="es-ES"/>
        </w:rPr>
      </w:pPr>
      <w:r w:rsidRPr="00177CAD">
        <w:rPr>
          <w:rFonts w:ascii="Arial" w:hAnsi="Arial" w:cs="Arial"/>
          <w:b/>
          <w:bCs/>
          <w:color w:val="FF0000"/>
          <w:sz w:val="28"/>
          <w:szCs w:val="28"/>
          <w:lang w:val="es-ES"/>
        </w:rPr>
        <w:t xml:space="preserve">Recomendaciones Generales </w:t>
      </w:r>
    </w:p>
    <w:p w14:paraId="4C99ADCD" w14:textId="670E9D5D" w:rsidR="00A55BEE" w:rsidRPr="00177CAD" w:rsidRDefault="00A55BEE" w:rsidP="00177CA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  <w:lang w:val="es-ES"/>
        </w:rPr>
      </w:pPr>
      <w:r w:rsidRPr="00177CAD">
        <w:rPr>
          <w:rFonts w:ascii="Arial" w:hAnsi="Arial" w:cs="Arial"/>
          <w:sz w:val="28"/>
          <w:szCs w:val="28"/>
          <w:lang w:val="es-ES"/>
        </w:rPr>
        <w:t xml:space="preserve">La pantalla inicial donde nos apoya Autocab debemos velar porque permanezca prendida porque allí de manera remota los ingenieros </w:t>
      </w:r>
      <w:r w:rsidR="008F743C" w:rsidRPr="00177CAD">
        <w:rPr>
          <w:rFonts w:ascii="Arial" w:hAnsi="Arial" w:cs="Arial"/>
          <w:sz w:val="28"/>
          <w:szCs w:val="28"/>
          <w:lang w:val="es-ES"/>
        </w:rPr>
        <w:t>trabajan</w:t>
      </w:r>
    </w:p>
    <w:p w14:paraId="36B7F205" w14:textId="77777777" w:rsidR="003914C1" w:rsidRPr="00177CAD" w:rsidRDefault="003914C1" w:rsidP="00177CA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  <w:lang w:val="es-ES"/>
        </w:rPr>
      </w:pPr>
    </w:p>
    <w:p w14:paraId="6F91226B" w14:textId="4177F3A1" w:rsidR="00A55BEE" w:rsidRPr="00177CAD" w:rsidRDefault="00A55BEE" w:rsidP="00177CA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  <w:lang w:val="es-ES"/>
        </w:rPr>
      </w:pPr>
      <w:r w:rsidRPr="00177CAD">
        <w:rPr>
          <w:rFonts w:ascii="Arial" w:hAnsi="Arial" w:cs="Arial"/>
          <w:sz w:val="28"/>
          <w:szCs w:val="28"/>
          <w:lang w:val="es-ES"/>
        </w:rPr>
        <w:t xml:space="preserve">Por favor cualquier falla recurrente en los equipos sean CPU, </w:t>
      </w:r>
      <w:r w:rsidR="008F743C" w:rsidRPr="00177CAD">
        <w:rPr>
          <w:rFonts w:ascii="Arial" w:hAnsi="Arial" w:cs="Arial"/>
          <w:sz w:val="28"/>
          <w:szCs w:val="28"/>
          <w:lang w:val="es-ES"/>
        </w:rPr>
        <w:t>pantallas, portadoras</w:t>
      </w:r>
      <w:r w:rsidRPr="00177CAD">
        <w:rPr>
          <w:rFonts w:ascii="Arial" w:hAnsi="Arial" w:cs="Arial"/>
          <w:sz w:val="28"/>
          <w:szCs w:val="28"/>
          <w:lang w:val="es-ES"/>
        </w:rPr>
        <w:t>, radios, celulares, cargadores, pantallas, teléfonos fijos notificarla en los cuadernos para su respectiva revisión y mejora.</w:t>
      </w:r>
    </w:p>
    <w:p w14:paraId="379ED410" w14:textId="7492F494" w:rsidR="00A55BEE" w:rsidRPr="00177CAD" w:rsidRDefault="00A55BEE" w:rsidP="00177CAD">
      <w:pPr>
        <w:jc w:val="both"/>
        <w:rPr>
          <w:rFonts w:ascii="Arial" w:hAnsi="Arial" w:cs="Arial"/>
          <w:sz w:val="28"/>
          <w:szCs w:val="28"/>
          <w:lang w:val="es-ES"/>
        </w:rPr>
      </w:pPr>
      <w:r w:rsidRPr="00177CAD">
        <w:rPr>
          <w:rFonts w:ascii="Arial" w:hAnsi="Arial" w:cs="Arial"/>
          <w:sz w:val="28"/>
          <w:szCs w:val="28"/>
          <w:lang w:val="es-ES"/>
        </w:rPr>
        <w:t>En realidad, el trabajo en equipo funciona cuándo todos avanzamos en la misma dirección, la invitación es entre todos mantener un buen ambiente de trabajo, seguro, ordenado, aseado y construyamos día a día mejoras para anticiparnos a situaciones para mitigar el impacto en nuestra labor.</w:t>
      </w:r>
    </w:p>
    <w:sectPr w:rsidR="00A55BEE" w:rsidRPr="00177CAD" w:rsidSect="008F743C">
      <w:headerReference w:type="default" r:id="rId7"/>
      <w:pgSz w:w="12240" w:h="15840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6A013" w14:textId="77777777" w:rsidR="00B41A7D" w:rsidRDefault="00B41A7D" w:rsidP="00177CAD">
      <w:pPr>
        <w:spacing w:after="0" w:line="240" w:lineRule="auto"/>
      </w:pPr>
      <w:r>
        <w:separator/>
      </w:r>
    </w:p>
  </w:endnote>
  <w:endnote w:type="continuationSeparator" w:id="0">
    <w:p w14:paraId="5F1EBE05" w14:textId="77777777" w:rsidR="00B41A7D" w:rsidRDefault="00B41A7D" w:rsidP="00177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B97EE" w14:textId="77777777" w:rsidR="00B41A7D" w:rsidRDefault="00B41A7D" w:rsidP="00177CAD">
      <w:pPr>
        <w:spacing w:after="0" w:line="240" w:lineRule="auto"/>
      </w:pPr>
      <w:r>
        <w:separator/>
      </w:r>
    </w:p>
  </w:footnote>
  <w:footnote w:type="continuationSeparator" w:id="0">
    <w:p w14:paraId="25346CD2" w14:textId="77777777" w:rsidR="00B41A7D" w:rsidRDefault="00B41A7D" w:rsidP="00177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5B3AB" w14:textId="5A4516BC" w:rsidR="00177CAD" w:rsidRPr="0002177D" w:rsidRDefault="00177CAD" w:rsidP="00177CAD">
    <w:pPr>
      <w:pStyle w:val="Encabezado"/>
      <w:jc w:val="right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46194C9" wp14:editId="1E95A52F">
          <wp:simplePos x="0" y="0"/>
          <wp:positionH relativeFrom="column">
            <wp:posOffset>57785</wp:posOffset>
          </wp:positionH>
          <wp:positionV relativeFrom="paragraph">
            <wp:posOffset>47625</wp:posOffset>
          </wp:positionV>
          <wp:extent cx="1483995" cy="468630"/>
          <wp:effectExtent l="114300" t="114300" r="97155" b="121920"/>
          <wp:wrapTight wrapText="bothSides">
            <wp:wrapPolygon edited="0">
              <wp:start x="555" y="-5268"/>
              <wp:lineTo x="-1664" y="-3512"/>
              <wp:lineTo x="-1664" y="15805"/>
              <wp:lineTo x="5546" y="24585"/>
              <wp:lineTo x="5546" y="26341"/>
              <wp:lineTo x="20241" y="26341"/>
              <wp:lineTo x="20519" y="24585"/>
              <wp:lineTo x="22460" y="11415"/>
              <wp:lineTo x="22737" y="0"/>
              <wp:lineTo x="20519" y="-3512"/>
              <wp:lineTo x="13309" y="-5268"/>
              <wp:lineTo x="555" y="-5268"/>
            </wp:wrapPolygon>
          </wp:wrapTight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340_100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995" cy="468630"/>
                  </a:xfrm>
                  <a:prstGeom prst="rect">
                    <a:avLst/>
                  </a:prstGeom>
                  <a:effectLst>
                    <a:glow rad="101600">
                      <a:srgbClr val="FFFF00">
                        <a:alpha val="60000"/>
                      </a:srgbClr>
                    </a:glow>
                  </a:effectLst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8"/>
        <w:szCs w:val="28"/>
      </w:rPr>
      <w:t>COMUNICADO CUARTO SERVIDOR</w:t>
    </w:r>
  </w:p>
  <w:p w14:paraId="193A76D9" w14:textId="7489F97C" w:rsidR="00177CAD" w:rsidRPr="0002177D" w:rsidRDefault="00177CAD" w:rsidP="00177CAD">
    <w:pPr>
      <w:pStyle w:val="Encabezado"/>
      <w:jc w:val="right"/>
      <w:rPr>
        <w:rFonts w:ascii="Arial" w:hAnsi="Arial" w:cs="Arial"/>
        <w:b/>
        <w:sz w:val="20"/>
        <w:szCs w:val="20"/>
      </w:rPr>
    </w:pPr>
    <w:r w:rsidRPr="0002177D">
      <w:rPr>
        <w:rFonts w:ascii="Arial" w:hAnsi="Arial" w:cs="Arial"/>
        <w:b/>
        <w:sz w:val="20"/>
        <w:szCs w:val="20"/>
      </w:rPr>
      <w:t>CT-</w:t>
    </w:r>
    <w:r w:rsidR="000C5A4D">
      <w:rPr>
        <w:rFonts w:ascii="Arial" w:hAnsi="Arial" w:cs="Arial"/>
        <w:b/>
        <w:sz w:val="20"/>
        <w:szCs w:val="20"/>
      </w:rPr>
      <w:t>OPE</w:t>
    </w:r>
    <w:r w:rsidRPr="0002177D">
      <w:rPr>
        <w:rFonts w:ascii="Arial" w:hAnsi="Arial" w:cs="Arial"/>
        <w:b/>
        <w:sz w:val="20"/>
        <w:szCs w:val="20"/>
      </w:rPr>
      <w:t>-F</w:t>
    </w:r>
    <w:r>
      <w:rPr>
        <w:rFonts w:ascii="Arial" w:hAnsi="Arial" w:cs="Arial"/>
        <w:b/>
        <w:sz w:val="20"/>
        <w:szCs w:val="20"/>
      </w:rPr>
      <w:t>M31</w:t>
    </w:r>
    <w:r w:rsidRPr="0002177D">
      <w:rPr>
        <w:rFonts w:ascii="Arial" w:hAnsi="Arial" w:cs="Arial"/>
        <w:b/>
        <w:sz w:val="20"/>
        <w:szCs w:val="20"/>
      </w:rPr>
      <w:t>-V01</w:t>
    </w:r>
  </w:p>
  <w:p w14:paraId="72EE207F" w14:textId="76224DB8" w:rsidR="00177CAD" w:rsidRPr="006B2060" w:rsidRDefault="00177CAD" w:rsidP="00177CAD">
    <w:pPr>
      <w:pStyle w:val="Encabezado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18</w:t>
    </w:r>
    <w:r w:rsidRPr="006B2060">
      <w:rPr>
        <w:rFonts w:ascii="Arial" w:hAnsi="Arial" w:cs="Arial"/>
        <w:b/>
        <w:sz w:val="20"/>
        <w:szCs w:val="20"/>
      </w:rPr>
      <w:t>/0</w:t>
    </w:r>
    <w:r>
      <w:rPr>
        <w:rFonts w:ascii="Arial" w:hAnsi="Arial" w:cs="Arial"/>
        <w:b/>
        <w:sz w:val="20"/>
        <w:szCs w:val="20"/>
      </w:rPr>
      <w:t>9</w:t>
    </w:r>
    <w:r w:rsidRPr="006B2060">
      <w:rPr>
        <w:rFonts w:ascii="Arial" w:hAnsi="Arial" w:cs="Arial"/>
        <w:b/>
        <w:sz w:val="20"/>
        <w:szCs w:val="20"/>
      </w:rPr>
      <w:t>/20</w:t>
    </w:r>
    <w:r>
      <w:rPr>
        <w:rFonts w:ascii="Arial" w:hAnsi="Arial" w:cs="Arial"/>
        <w:b/>
        <w:sz w:val="20"/>
        <w:szCs w:val="20"/>
      </w:rPr>
      <w:t>23</w:t>
    </w:r>
  </w:p>
  <w:p w14:paraId="42737ED1" w14:textId="1336039F" w:rsidR="00177CAD" w:rsidRPr="00177CAD" w:rsidRDefault="00177CAD" w:rsidP="00177C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813"/>
    <w:multiLevelType w:val="hybridMultilevel"/>
    <w:tmpl w:val="21ECB0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45EBC"/>
    <w:multiLevelType w:val="hybridMultilevel"/>
    <w:tmpl w:val="B0C280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31A6B"/>
    <w:multiLevelType w:val="hybridMultilevel"/>
    <w:tmpl w:val="514C58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EE"/>
    <w:rsid w:val="000C5A4D"/>
    <w:rsid w:val="00177CAD"/>
    <w:rsid w:val="003914C1"/>
    <w:rsid w:val="004A36FB"/>
    <w:rsid w:val="008F743C"/>
    <w:rsid w:val="00A55BEE"/>
    <w:rsid w:val="00B41A7D"/>
    <w:rsid w:val="00D069E0"/>
    <w:rsid w:val="00E9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DCDF"/>
  <w15:chartTrackingRefBased/>
  <w15:docId w15:val="{FC61B1E1-17B7-4E86-86E0-D1AC949F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5BEE"/>
    <w:pPr>
      <w:ind w:left="720"/>
      <w:contextualSpacing/>
    </w:pPr>
  </w:style>
  <w:style w:type="paragraph" w:styleId="Encabezado">
    <w:name w:val="header"/>
    <w:aliases w:val="Encabezado1"/>
    <w:basedOn w:val="Normal"/>
    <w:link w:val="EncabezadoCar"/>
    <w:uiPriority w:val="99"/>
    <w:unhideWhenUsed/>
    <w:rsid w:val="00177C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1 Car"/>
    <w:basedOn w:val="Fuentedeprrafopredeter"/>
    <w:link w:val="Encabezado"/>
    <w:uiPriority w:val="99"/>
    <w:rsid w:val="00177CAD"/>
  </w:style>
  <w:style w:type="paragraph" w:styleId="Piedepgina">
    <w:name w:val="footer"/>
    <w:basedOn w:val="Normal"/>
    <w:link w:val="PiedepginaCar"/>
    <w:uiPriority w:val="99"/>
    <w:unhideWhenUsed/>
    <w:rsid w:val="00177C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ADMINISTRATIVA</cp:lastModifiedBy>
  <cp:revision>4</cp:revision>
  <cp:lastPrinted>2022-11-03T22:43:00Z</cp:lastPrinted>
  <dcterms:created xsi:type="dcterms:W3CDTF">2022-11-03T22:22:00Z</dcterms:created>
  <dcterms:modified xsi:type="dcterms:W3CDTF">2024-05-22T17:51:00Z</dcterms:modified>
</cp:coreProperties>
</file>