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pPr>
      <w:r w:rsidDel="00000000" w:rsidR="00000000" w:rsidRPr="00000000">
        <w:rPr>
          <w:rtl w:val="0"/>
        </w:rPr>
        <w:t xml:space="preserve"> </w:t>
      </w:r>
    </w:p>
    <w:tbl>
      <w:tblPr>
        <w:tblStyle w:val="Table1"/>
        <w:tblW w:w="8831.0" w:type="dxa"/>
        <w:jc w:val="left"/>
        <w:tblInd w:w="4.0" w:type="dxa"/>
        <w:tblLayout w:type="fixed"/>
        <w:tblLook w:val="0400"/>
      </w:tblPr>
      <w:tblGrid>
        <w:gridCol w:w="3205"/>
        <w:gridCol w:w="2833"/>
        <w:gridCol w:w="1188"/>
        <w:gridCol w:w="1605"/>
        <w:tblGridChange w:id="0">
          <w:tblGrid>
            <w:gridCol w:w="3205"/>
            <w:gridCol w:w="2833"/>
            <w:gridCol w:w="1188"/>
            <w:gridCol w:w="1605"/>
          </w:tblGrid>
        </w:tblGridChange>
      </w:tblGrid>
      <w:tr>
        <w:trPr>
          <w:cantSplit w:val="0"/>
          <w:trHeight w:val="796"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2">
            <w:pPr>
              <w:spacing w:after="0" w:lineRule="auto"/>
              <w:rPr/>
            </w:pPr>
            <w:r w:rsidDel="00000000" w:rsidR="00000000" w:rsidRPr="00000000">
              <w:rPr/>
              <w:drawing>
                <wp:inline distB="0" distT="0" distL="0" distR="0">
                  <wp:extent cx="1781175" cy="495300"/>
                  <wp:effectExtent b="0" l="0" r="0" t="0"/>
                  <wp:docPr id="540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1175" cy="4953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3">
            <w:pPr>
              <w:spacing w:after="0" w:lineRule="auto"/>
              <w:ind w:right="120"/>
              <w:jc w:val="center"/>
              <w:rPr/>
            </w:pPr>
            <w:r w:rsidDel="00000000" w:rsidR="00000000" w:rsidRPr="00000000">
              <w:rPr>
                <w:rFonts w:ascii="Arial" w:cs="Arial" w:eastAsia="Arial" w:hAnsi="Arial"/>
                <w:b w:val="1"/>
                <w:rtl w:val="0"/>
              </w:rPr>
              <w:t xml:space="preserve">PROCESO OPERACIONES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80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spacing w:after="0" w:lineRule="auto"/>
              <w:ind w:left="717" w:hanging="112.00000000000003"/>
              <w:rPr/>
            </w:pPr>
            <w:r w:rsidDel="00000000" w:rsidR="00000000" w:rsidRPr="00000000">
              <w:rPr>
                <w:b w:val="1"/>
                <w:color w:val="212529"/>
                <w:sz w:val="21"/>
                <w:szCs w:val="21"/>
                <w:rtl w:val="0"/>
              </w:rPr>
              <w:t xml:space="preserve"> INFORME DE AUDITORÍA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spacing w:after="0" w:lineRule="auto"/>
              <w:ind w:left="55" w:right="59" w:firstLine="0"/>
              <w:jc w:val="center"/>
              <w:rPr/>
            </w:pPr>
            <w:r w:rsidDel="00000000" w:rsidR="00000000" w:rsidRPr="00000000">
              <w:rPr>
                <w:rFonts w:ascii="Arial" w:cs="Arial" w:eastAsia="Arial" w:hAnsi="Arial"/>
                <w:rtl w:val="0"/>
              </w:rPr>
              <w:t xml:space="preserve">Versión: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after="0" w:lineRule="auto"/>
              <w:ind w:left="17" w:right="16" w:firstLine="0"/>
              <w:jc w:val="center"/>
              <w:rPr/>
            </w:pPr>
            <w:r w:rsidDel="00000000" w:rsidR="00000000" w:rsidRPr="00000000">
              <w:rPr>
                <w:rFonts w:ascii="Arial" w:cs="Arial" w:eastAsia="Arial" w:hAnsi="Arial"/>
                <w:rtl w:val="0"/>
              </w:rPr>
              <w:t xml:space="preserve">Página </w:t>
            </w: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rtl w:val="0"/>
              </w:rPr>
              <w:t xml:space="preserve"> de </w:t>
            </w:r>
            <w:r w:rsidDel="00000000" w:rsidR="00000000" w:rsidRPr="00000000">
              <w:rPr>
                <w:rFonts w:ascii="Arial" w:cs="Arial" w:eastAsia="Arial" w:hAnsi="Arial"/>
                <w:b w:val="1"/>
                <w:rtl w:val="0"/>
              </w:rPr>
              <w:t xml:space="preserve">13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bl>
    <w:p w:rsidR="00000000" w:rsidDel="00000000" w:rsidP="00000000" w:rsidRDefault="00000000" w:rsidRPr="00000000" w14:paraId="0000000A">
      <w:pPr>
        <w:spacing w:after="162" w:lineRule="auto"/>
        <w:rPr/>
      </w:pPr>
      <w:r w:rsidDel="00000000" w:rsidR="00000000" w:rsidRPr="00000000">
        <w:rPr>
          <w:rtl w:val="0"/>
        </w:rPr>
        <w:t xml:space="preserve"> </w:t>
      </w:r>
    </w:p>
    <w:p w:rsidR="00000000" w:rsidDel="00000000" w:rsidP="00000000" w:rsidRDefault="00000000" w:rsidRPr="00000000" w14:paraId="0000000B">
      <w:pPr>
        <w:spacing w:after="0" w:lineRule="auto"/>
        <w:rPr/>
      </w:pPr>
      <w:r w:rsidDel="00000000" w:rsidR="00000000" w:rsidRPr="00000000">
        <w:rPr>
          <w:rtl w:val="0"/>
        </w:rPr>
        <w:t xml:space="preserve"> </w:t>
      </w:r>
    </w:p>
    <w:tbl>
      <w:tblPr>
        <w:tblStyle w:val="Table2"/>
        <w:tblW w:w="8812.0" w:type="dxa"/>
        <w:jc w:val="left"/>
        <w:tblInd w:w="9.0" w:type="dxa"/>
        <w:tblLayout w:type="fixed"/>
        <w:tblLook w:val="0400"/>
      </w:tblPr>
      <w:tblGrid>
        <w:gridCol w:w="2425"/>
        <w:gridCol w:w="1332"/>
        <w:gridCol w:w="2535"/>
        <w:gridCol w:w="2520"/>
        <w:tblGridChange w:id="0">
          <w:tblGrid>
            <w:gridCol w:w="2425"/>
            <w:gridCol w:w="1332"/>
            <w:gridCol w:w="2535"/>
            <w:gridCol w:w="2520"/>
          </w:tblGrid>
        </w:tblGridChange>
      </w:tblGrid>
      <w:tr>
        <w:trPr>
          <w:cantSplit w:val="0"/>
          <w:trHeight w:val="327" w:hRule="atLeast"/>
          <w:tblHeader w:val="0"/>
        </w:trPr>
        <w:tc>
          <w:tcPr>
            <w:gridSpan w:val="4"/>
            <w:tcBorders>
              <w:top w:color="cccccc" w:space="0" w:sz="5" w:val="single"/>
              <w:left w:color="cccccc" w:space="0" w:sz="5" w:val="single"/>
              <w:bottom w:color="cccccc" w:space="0" w:sz="5" w:val="single"/>
              <w:right w:color="cccccc" w:space="0" w:sz="5" w:val="single"/>
            </w:tcBorders>
            <w:shd w:fill="d9e2f3" w:val="clear"/>
          </w:tcPr>
          <w:p w:rsidR="00000000" w:rsidDel="00000000" w:rsidP="00000000" w:rsidRDefault="00000000" w:rsidRPr="00000000" w14:paraId="0000000C">
            <w:pPr>
              <w:spacing w:after="0" w:lineRule="auto"/>
              <w:ind w:right="54"/>
              <w:jc w:val="center"/>
              <w:rPr/>
            </w:pPr>
            <w:r w:rsidDel="00000000" w:rsidR="00000000" w:rsidRPr="00000000">
              <w:rPr>
                <w:rFonts w:ascii="Arial" w:cs="Arial" w:eastAsia="Arial" w:hAnsi="Arial"/>
                <w:b w:val="1"/>
                <w:sz w:val="20"/>
                <w:szCs w:val="20"/>
                <w:rtl w:val="0"/>
              </w:rPr>
              <w:t xml:space="preserve">VERIFICACIÓN DE REQUISITOS verificado julio 2023  </w:t>
            </w:r>
            <w:r w:rsidDel="00000000" w:rsidR="00000000" w:rsidRPr="00000000">
              <w:rPr>
                <w:rtl w:val="0"/>
              </w:rPr>
            </w:r>
          </w:p>
        </w:tc>
      </w:tr>
      <w:tr>
        <w:trPr>
          <w:cantSplit w:val="0"/>
          <w:trHeight w:val="333" w:hRule="atLeast"/>
          <w:tblHeader w:val="0"/>
        </w:trPr>
        <w:tc>
          <w:tcPr>
            <w:tcBorders>
              <w:top w:color="cccccc" w:space="0" w:sz="5" w:val="single"/>
              <w:left w:color="cccccc" w:space="0" w:sz="5" w:val="single"/>
              <w:bottom w:color="d6dce4" w:space="0" w:sz="4" w:val="single"/>
              <w:right w:color="cccccc" w:space="0" w:sz="5" w:val="single"/>
            </w:tcBorders>
            <w:vAlign w:val="bottom"/>
          </w:tcPr>
          <w:p w:rsidR="00000000" w:rsidDel="00000000" w:rsidP="00000000" w:rsidRDefault="00000000" w:rsidRPr="00000000" w14:paraId="00000010">
            <w:pPr>
              <w:spacing w:after="0" w:lineRule="auto"/>
              <w:ind w:left="12" w:firstLine="0"/>
              <w:jc w:val="center"/>
              <w:rPr/>
            </w:pPr>
            <w:r w:rsidDel="00000000" w:rsidR="00000000" w:rsidRPr="00000000">
              <w:rPr>
                <w:rFonts w:ascii="Arial" w:cs="Arial" w:eastAsia="Arial" w:hAnsi="Arial"/>
                <w:b w:val="1"/>
                <w:sz w:val="20"/>
                <w:szCs w:val="20"/>
                <w:rtl w:val="0"/>
              </w:rPr>
              <w:t xml:space="preserve"> </w:t>
            </w:r>
            <w:r w:rsidDel="00000000" w:rsidR="00000000" w:rsidRPr="00000000">
              <w:rPr>
                <w:rtl w:val="0"/>
              </w:rPr>
            </w:r>
          </w:p>
        </w:tc>
        <w:tc>
          <w:tcPr>
            <w:tcBorders>
              <w:top w:color="cccccc" w:space="0" w:sz="5" w:val="single"/>
              <w:left w:color="cccccc" w:space="0" w:sz="5" w:val="single"/>
              <w:bottom w:color="d6dce4" w:space="0" w:sz="4" w:val="single"/>
              <w:right w:color="cccccc" w:space="0" w:sz="5" w:val="single"/>
            </w:tcBorders>
          </w:tcPr>
          <w:p w:rsidR="00000000" w:rsidDel="00000000" w:rsidP="00000000" w:rsidRDefault="00000000" w:rsidRPr="00000000" w14:paraId="00000011">
            <w:pPr>
              <w:spacing w:after="0" w:lineRule="auto"/>
              <w:ind w:left="4"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cccccc" w:space="0" w:sz="5" w:val="single"/>
              <w:left w:color="cccccc" w:space="0" w:sz="5" w:val="single"/>
              <w:bottom w:color="d6dce4" w:space="0" w:sz="4" w:val="single"/>
              <w:right w:color="cccccc" w:space="0" w:sz="5" w:val="single"/>
            </w:tcBorders>
          </w:tcPr>
          <w:p w:rsidR="00000000" w:rsidDel="00000000" w:rsidP="00000000" w:rsidRDefault="00000000" w:rsidRPr="00000000" w14:paraId="00000012">
            <w:pPr>
              <w:spacing w:after="0" w:lineRule="auto"/>
              <w:ind w:left="4"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cccccc" w:space="0" w:sz="5" w:val="single"/>
              <w:left w:color="cccccc" w:space="0" w:sz="5" w:val="single"/>
              <w:bottom w:color="d6dce4" w:space="0" w:sz="4" w:val="single"/>
              <w:right w:color="cccccc" w:space="0" w:sz="5" w:val="single"/>
            </w:tcBorders>
            <w:vAlign w:val="bottom"/>
          </w:tcPr>
          <w:p w:rsidR="00000000" w:rsidDel="00000000" w:rsidP="00000000" w:rsidRDefault="00000000" w:rsidRPr="00000000" w14:paraId="00000013">
            <w:pPr>
              <w:spacing w:after="0" w:lineRule="auto"/>
              <w:ind w:left="2"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792"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14">
            <w:pPr>
              <w:spacing w:after="0" w:lineRule="auto"/>
              <w:ind w:right="326"/>
              <w:jc w:val="both"/>
              <w:rPr/>
            </w:pPr>
            <w:r w:rsidDel="00000000" w:rsidR="00000000" w:rsidRPr="00000000">
              <w:rPr>
                <w:rFonts w:ascii="Arial" w:cs="Arial" w:eastAsia="Arial" w:hAnsi="Arial"/>
                <w:b w:val="1"/>
                <w:color w:val="375682"/>
                <w:sz w:val="20"/>
                <w:szCs w:val="20"/>
                <w:rtl w:val="0"/>
              </w:rPr>
              <w:t xml:space="preserve">1. Líder del diseño en implementación del PESV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15">
            <w:pPr>
              <w:spacing w:after="0" w:lineRule="auto"/>
              <w:ind w:right="34"/>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16">
            <w:pPr>
              <w:spacing w:after="0" w:lineRule="auto"/>
              <w:ind w:right="30"/>
              <w:jc w:val="center"/>
              <w:rPr/>
            </w:pPr>
            <w:r w:rsidDel="00000000" w:rsidR="00000000" w:rsidRPr="00000000">
              <w:rPr>
                <w:rFonts w:ascii="Arial" w:cs="Arial" w:eastAsia="Arial" w:hAnsi="Arial"/>
                <w:b w:val="1"/>
                <w:color w:val="375682"/>
                <w:sz w:val="20"/>
                <w:szCs w:val="20"/>
                <w:rtl w:val="0"/>
              </w:rPr>
              <w:t xml:space="preserve">CUMPLE/NO </w:t>
            </w:r>
            <w:r w:rsidDel="00000000" w:rsidR="00000000" w:rsidRPr="00000000">
              <w:rPr>
                <w:rtl w:val="0"/>
              </w:rPr>
            </w:r>
          </w:p>
          <w:p w:rsidR="00000000" w:rsidDel="00000000" w:rsidP="00000000" w:rsidRDefault="00000000" w:rsidRPr="00000000" w14:paraId="00000017">
            <w:pPr>
              <w:spacing w:after="0" w:lineRule="auto"/>
              <w:jc w:val="center"/>
              <w:rPr/>
            </w:pPr>
            <w:r w:rsidDel="00000000" w:rsidR="00000000" w:rsidRPr="00000000">
              <w:rPr>
                <w:rFonts w:ascii="Arial" w:cs="Arial" w:eastAsia="Arial" w:hAnsi="Arial"/>
                <w:b w:val="1"/>
                <w:color w:val="375682"/>
                <w:sz w:val="20"/>
                <w:szCs w:val="20"/>
                <w:rtl w:val="0"/>
              </w:rPr>
              <w:t xml:space="preserve">CUMPLE/NO APLICA/ NO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18">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426"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9">
            <w:pPr>
              <w:spacing w:after="4" w:line="238" w:lineRule="auto"/>
              <w:jc w:val="center"/>
              <w:rPr/>
            </w:pPr>
            <w:r w:rsidDel="00000000" w:rsidR="00000000" w:rsidRPr="00000000">
              <w:rPr>
                <w:rFonts w:ascii="Arial" w:cs="Arial" w:eastAsia="Arial" w:hAnsi="Arial"/>
                <w:sz w:val="20"/>
                <w:szCs w:val="20"/>
                <w:rtl w:val="0"/>
              </w:rPr>
              <w:t xml:space="preserve">1.1 ¿Se tiene designada una persona con poder </w:t>
            </w:r>
            <w:r w:rsidDel="00000000" w:rsidR="00000000" w:rsidRPr="00000000">
              <w:rPr>
                <w:rtl w:val="0"/>
              </w:rPr>
            </w:r>
          </w:p>
          <w:p w:rsidR="00000000" w:rsidDel="00000000" w:rsidP="00000000" w:rsidRDefault="00000000" w:rsidRPr="00000000" w14:paraId="0000001A">
            <w:pPr>
              <w:spacing w:after="4" w:line="238" w:lineRule="auto"/>
              <w:jc w:val="center"/>
              <w:rPr/>
            </w:pPr>
            <w:r w:rsidDel="00000000" w:rsidR="00000000" w:rsidRPr="00000000">
              <w:rPr>
                <w:rFonts w:ascii="Arial" w:cs="Arial" w:eastAsia="Arial" w:hAnsi="Arial"/>
                <w:sz w:val="20"/>
                <w:szCs w:val="20"/>
                <w:rtl w:val="0"/>
              </w:rPr>
              <w:t xml:space="preserve">de decisión en los temas relacionados con la </w:t>
            </w:r>
            <w:r w:rsidDel="00000000" w:rsidR="00000000" w:rsidRPr="00000000">
              <w:rPr>
                <w:rtl w:val="0"/>
              </w:rPr>
            </w:r>
          </w:p>
          <w:p w:rsidR="00000000" w:rsidDel="00000000" w:rsidP="00000000" w:rsidRDefault="00000000" w:rsidRPr="00000000" w14:paraId="0000001B">
            <w:pPr>
              <w:spacing w:after="0" w:lineRule="auto"/>
              <w:ind w:left="28" w:firstLine="0"/>
              <w:jc w:val="both"/>
              <w:rPr/>
            </w:pPr>
            <w:r w:rsidDel="00000000" w:rsidR="00000000" w:rsidRPr="00000000">
              <w:rPr>
                <w:rFonts w:ascii="Arial" w:cs="Arial" w:eastAsia="Arial" w:hAnsi="Arial"/>
                <w:sz w:val="20"/>
                <w:szCs w:val="20"/>
                <w:rtl w:val="0"/>
              </w:rPr>
              <w:t xml:space="preserve">gestión de seguridad vial, </w:t>
            </w:r>
            <w:r w:rsidDel="00000000" w:rsidR="00000000" w:rsidRPr="00000000">
              <w:rPr>
                <w:rtl w:val="0"/>
              </w:rPr>
            </w:r>
          </w:p>
          <w:p w:rsidR="00000000" w:rsidDel="00000000" w:rsidP="00000000" w:rsidRDefault="00000000" w:rsidRPr="00000000" w14:paraId="0000001C">
            <w:pPr>
              <w:spacing w:after="0" w:line="242.99999999999997" w:lineRule="auto"/>
              <w:ind w:left="12" w:right="3" w:firstLine="0"/>
              <w:jc w:val="center"/>
              <w:rPr/>
            </w:pPr>
            <w:r w:rsidDel="00000000" w:rsidR="00000000" w:rsidRPr="00000000">
              <w:rPr>
                <w:rFonts w:ascii="Arial" w:cs="Arial" w:eastAsia="Arial" w:hAnsi="Arial"/>
                <w:sz w:val="20"/>
                <w:szCs w:val="20"/>
                <w:rtl w:val="0"/>
              </w:rPr>
              <w:t xml:space="preserve">para que lidere el diseño e implementación del </w:t>
            </w:r>
            <w:r w:rsidDel="00000000" w:rsidR="00000000" w:rsidRPr="00000000">
              <w:rPr>
                <w:rtl w:val="0"/>
              </w:rPr>
            </w:r>
          </w:p>
          <w:p w:rsidR="00000000" w:rsidDel="00000000" w:rsidP="00000000" w:rsidRDefault="00000000" w:rsidRPr="00000000" w14:paraId="0000001D">
            <w:pPr>
              <w:spacing w:after="0" w:lineRule="auto"/>
              <w:jc w:val="center"/>
              <w:rPr/>
            </w:pPr>
            <w:r w:rsidDel="00000000" w:rsidR="00000000" w:rsidRPr="00000000">
              <w:rPr>
                <w:rFonts w:ascii="Arial" w:cs="Arial" w:eastAsia="Arial" w:hAnsi="Arial"/>
                <w:sz w:val="20"/>
                <w:szCs w:val="20"/>
                <w:rtl w:val="0"/>
              </w:rPr>
              <w:t xml:space="preserve">PESV y lo articule con el SG-SST?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E">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F">
            <w:pPr>
              <w:spacing w:after="0" w:lineRule="auto"/>
              <w:ind w:right="33"/>
              <w:jc w:val="center"/>
              <w:rPr/>
            </w:pPr>
            <w:r w:rsidDel="00000000" w:rsidR="00000000" w:rsidRPr="00000000">
              <w:rPr>
                <w:rFonts w:ascii="Arial" w:cs="Arial" w:eastAsia="Arial" w:hAnsi="Arial"/>
                <w:b w:val="1"/>
                <w:color w:val="375682"/>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0">
            <w:pPr>
              <w:spacing w:after="0" w:lineRule="auto"/>
              <w:ind w:left="2" w:firstLine="0"/>
              <w:rPr/>
            </w:pPr>
            <w:r w:rsidDel="00000000" w:rsidR="00000000" w:rsidRPr="00000000">
              <w:rPr>
                <w:rFonts w:ascii="Arial" w:cs="Arial" w:eastAsia="Arial" w:hAnsi="Arial"/>
                <w:rtl w:val="0"/>
              </w:rPr>
              <w:t xml:space="preserve">Se cuenta con carta firmada por el representante legal designando al responsable de la implementación del sistema </w:t>
            </w:r>
            <w:r w:rsidDel="00000000" w:rsidR="00000000" w:rsidRPr="00000000">
              <w:rPr>
                <w:rtl w:val="0"/>
              </w:rPr>
            </w:r>
          </w:p>
        </w:tc>
      </w:tr>
      <w:tr>
        <w:trPr>
          <w:cantSplit w:val="0"/>
          <w:trHeight w:val="1660"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25">
            <w:pPr>
              <w:spacing w:after="0" w:line="240" w:lineRule="auto"/>
              <w:rPr/>
            </w:pPr>
            <w:r w:rsidDel="00000000" w:rsidR="00000000" w:rsidRPr="00000000">
              <w:rPr>
                <w:rFonts w:ascii="Arial" w:cs="Arial" w:eastAsia="Arial" w:hAnsi="Arial"/>
                <w:sz w:val="20"/>
                <w:szCs w:val="20"/>
                <w:rtl w:val="0"/>
              </w:rPr>
              <w:t xml:space="preserve">1.2 El líder del diseño e implementación del PESV es el responsable de diligenciar el reporte de autogestión anual y los resultados de la medición de los indicadores del </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Arial" w:cs="Arial" w:eastAsia="Arial" w:hAnsi="Arial"/>
                <w:sz w:val="20"/>
                <w:szCs w:val="20"/>
                <w:rtl w:val="0"/>
              </w:rPr>
              <w:t xml:space="preserve">Plan Estratégico de </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Fonts w:ascii="Arial" w:cs="Arial" w:eastAsia="Arial" w:hAnsi="Arial"/>
                <w:sz w:val="20"/>
                <w:szCs w:val="20"/>
                <w:rtl w:val="0"/>
              </w:rPr>
              <w:t xml:space="preserve">Seguridad Vial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28">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29">
            <w:pPr>
              <w:spacing w:after="0" w:lineRule="auto"/>
              <w:ind w:right="3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2A">
            <w:pPr>
              <w:spacing w:after="0" w:lineRule="auto"/>
              <w:ind w:left="2" w:firstLine="0"/>
              <w:rPr/>
            </w:pPr>
            <w:r w:rsidDel="00000000" w:rsidR="00000000" w:rsidRPr="00000000">
              <w:rPr>
                <w:rFonts w:ascii="Arial" w:cs="Arial" w:eastAsia="Arial" w:hAnsi="Arial"/>
                <w:rtl w:val="0"/>
              </w:rPr>
              <w:t xml:space="preserve">Esta responsabilidad se encuentra documentada en las funciones del responsable del PESV </w:t>
            </w:r>
            <w:r w:rsidDel="00000000" w:rsidR="00000000" w:rsidRPr="00000000">
              <w:rPr>
                <w:rtl w:val="0"/>
              </w:rPr>
            </w:r>
          </w:p>
        </w:tc>
      </w:tr>
      <w:tr>
        <w:trPr>
          <w:cantSplit w:val="0"/>
          <w:trHeight w:val="1756"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091" w:hRule="atLeast"/>
          <w:tblHeader w:val="0"/>
        </w:trPr>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2F">
            <w:pPr>
              <w:spacing w:after="0" w:lineRule="auto"/>
              <w:rPr/>
            </w:pPr>
            <w:r w:rsidDel="00000000" w:rsidR="00000000" w:rsidRPr="00000000">
              <w:rPr>
                <w:rFonts w:ascii="Arial" w:cs="Arial" w:eastAsia="Arial" w:hAnsi="Arial"/>
                <w:b w:val="1"/>
                <w:color w:val="375682"/>
                <w:sz w:val="20"/>
                <w:szCs w:val="20"/>
                <w:rtl w:val="0"/>
              </w:rPr>
              <w:t xml:space="preserve">2. Comité de seguridad </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Fonts w:ascii="Arial" w:cs="Arial" w:eastAsia="Arial" w:hAnsi="Arial"/>
                <w:b w:val="1"/>
                <w:color w:val="375682"/>
                <w:sz w:val="20"/>
                <w:szCs w:val="20"/>
                <w:rtl w:val="0"/>
              </w:rPr>
              <w:t xml:space="preserve">vial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31">
            <w:pPr>
              <w:spacing w:after="0" w:lineRule="auto"/>
              <w:ind w:right="34"/>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32">
            <w:pPr>
              <w:spacing w:after="0" w:lineRule="auto"/>
              <w:ind w:left="24" w:hanging="24"/>
              <w:jc w:val="center"/>
              <w:rPr/>
            </w:pPr>
            <w:r w:rsidDel="00000000" w:rsidR="00000000" w:rsidRPr="00000000">
              <w:rPr>
                <w:rFonts w:ascii="Arial" w:cs="Arial" w:eastAsia="Arial" w:hAnsi="Arial"/>
                <w:b w:val="1"/>
                <w:color w:val="375682"/>
                <w:sz w:val="20"/>
                <w:szCs w:val="20"/>
                <w:rtl w:val="0"/>
              </w:rPr>
              <w:t xml:space="preserve">CUMPLE/NO CUMPLE/ NO APLICA/ NO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33">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4"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4">
            <w:pPr>
              <w:spacing w:after="0" w:lineRule="auto"/>
              <w:ind w:right="33"/>
              <w:rPr/>
            </w:pPr>
            <w:r w:rsidDel="00000000" w:rsidR="00000000" w:rsidRPr="00000000">
              <w:rPr>
                <w:rFonts w:ascii="Arial" w:cs="Arial" w:eastAsia="Arial" w:hAnsi="Arial"/>
                <w:sz w:val="20"/>
                <w:szCs w:val="20"/>
                <w:rtl w:val="0"/>
              </w:rPr>
              <w:t xml:space="preserve">2.1 ¿El nivel directivo designo los miembros del Comité de Seguridad Vial (CSV), este comité está conformado por al menos tres (3) personas con poder de decisión (incluyendo al líder del diseño e implementación del PESV y se recomienda número impar de participantes)?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5">
            <w:pPr>
              <w:spacing w:after="0" w:lineRule="auto"/>
              <w:ind w:left="84" w:firstLine="0"/>
              <w:jc w:val="both"/>
              <w:rPr/>
            </w:pPr>
            <w:r w:rsidDel="00000000" w:rsidR="00000000" w:rsidRPr="00000000">
              <w:rPr>
                <w:rFonts w:ascii="Arial" w:cs="Arial" w:eastAsia="Arial" w:hAnsi="Arial"/>
                <w:sz w:val="20"/>
                <w:szCs w:val="20"/>
                <w:rtl w:val="0"/>
              </w:rPr>
              <w:t xml:space="preserve">ESTÁNDAR </w:t>
            </w:r>
            <w:r w:rsidDel="00000000" w:rsidR="00000000" w:rsidRPr="00000000">
              <w:rPr>
                <w:rtl w:val="0"/>
              </w:rPr>
            </w:r>
          </w:p>
          <w:p w:rsidR="00000000" w:rsidDel="00000000" w:rsidP="00000000" w:rsidRDefault="00000000" w:rsidRPr="00000000" w14:paraId="00000036">
            <w:pPr>
              <w:spacing w:after="0" w:lineRule="auto"/>
              <w:ind w:right="26"/>
              <w:jc w:val="center"/>
              <w:rPr/>
            </w:pPr>
            <w:r w:rsidDel="00000000" w:rsidR="00000000" w:rsidRPr="00000000">
              <w:rPr>
                <w:rFonts w:ascii="Arial" w:cs="Arial" w:eastAsia="Arial" w:hAnsi="Arial"/>
                <w:sz w:val="20"/>
                <w:szCs w:val="20"/>
                <w:rtl w:val="0"/>
              </w:rPr>
              <w:t xml:space="preserve">Y </w:t>
            </w:r>
            <w:r w:rsidDel="00000000" w:rsidR="00000000" w:rsidRPr="00000000">
              <w:rPr>
                <w:rtl w:val="0"/>
              </w:rPr>
            </w:r>
          </w:p>
          <w:p w:rsidR="00000000" w:rsidDel="00000000" w:rsidP="00000000" w:rsidRDefault="00000000" w:rsidRPr="00000000" w14:paraId="00000037">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8">
            <w:pPr>
              <w:spacing w:after="0" w:lineRule="auto"/>
              <w:ind w:right="3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039">
            <w:pPr>
              <w:spacing w:after="0" w:lineRule="auto"/>
              <w:ind w:left="2" w:firstLine="0"/>
              <w:rPr/>
            </w:pPr>
            <w:r w:rsidDel="00000000" w:rsidR="00000000" w:rsidRPr="00000000">
              <w:rPr>
                <w:rFonts w:ascii="Arial" w:cs="Arial" w:eastAsia="Arial" w:hAnsi="Arial"/>
                <w:rtl w:val="0"/>
              </w:rPr>
              <w:t xml:space="preserve">Se cuenta con carta firmada por el representante legal designando al responsable de la implementación del sistema </w:t>
            </w:r>
            <w:r w:rsidDel="00000000" w:rsidR="00000000" w:rsidRPr="00000000">
              <w:rPr>
                <w:rtl w:val="0"/>
              </w:rPr>
            </w:r>
          </w:p>
        </w:tc>
      </w:tr>
      <w:tr>
        <w:trPr>
          <w:cantSplit w:val="0"/>
          <w:trHeight w:val="2445"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E">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F">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0">
            <w:pPr>
              <w:spacing w:after="0" w:lineRule="auto"/>
              <w:ind w:right="3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1">
            <w:pPr>
              <w:rPr/>
            </w:pPr>
            <w:r w:rsidDel="00000000" w:rsidR="00000000" w:rsidRPr="00000000">
              <w:rPr>
                <w:rtl w:val="0"/>
              </w:rPr>
            </w:r>
          </w:p>
        </w:tc>
      </w:tr>
    </w:tbl>
    <w:p w:rsidR="00000000" w:rsidDel="00000000" w:rsidP="00000000" w:rsidRDefault="00000000" w:rsidRPr="00000000" w14:paraId="00000042">
      <w:pPr>
        <w:spacing w:after="0" w:lineRule="auto"/>
        <w:ind w:left="-1701" w:right="63" w:firstLine="0"/>
        <w:jc w:val="both"/>
        <w:rPr/>
      </w:pPr>
      <w:r w:rsidDel="00000000" w:rsidR="00000000" w:rsidRPr="00000000">
        <w:rPr>
          <w:rtl w:val="0"/>
        </w:rPr>
      </w:r>
    </w:p>
    <w:tbl>
      <w:tblPr>
        <w:tblStyle w:val="Table3"/>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1857" w:hRule="atLeast"/>
          <w:tblHeader w:val="0"/>
        </w:trPr>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043">
            <w:pPr>
              <w:spacing w:after="0" w:lineRule="auto"/>
              <w:rPr/>
            </w:pPr>
            <w:r w:rsidDel="00000000" w:rsidR="00000000" w:rsidRPr="00000000">
              <w:rPr>
                <w:rFonts w:ascii="Arial" w:cs="Arial" w:eastAsia="Arial" w:hAnsi="Arial"/>
                <w:sz w:val="20"/>
                <w:szCs w:val="20"/>
                <w:rtl w:val="0"/>
              </w:rPr>
              <w:t xml:space="preserve">2.2 ¿En caso de que el </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Fonts w:ascii="Arial" w:cs="Arial" w:eastAsia="Arial" w:hAnsi="Arial"/>
                <w:sz w:val="20"/>
                <w:szCs w:val="20"/>
                <w:rtl w:val="0"/>
              </w:rPr>
              <w:t xml:space="preserve">Comité de Seguridad Vial (CSV) está integrado con el COPASST, cumple los requisitos definidos en la normatividad vigente en materia de Seguridad y Salud en el Trabajo?.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5">
            <w:pPr>
              <w:spacing w:after="0" w:lineRule="auto"/>
              <w:ind w:left="84" w:firstLine="0"/>
              <w:jc w:val="both"/>
              <w:rPr/>
            </w:pPr>
            <w:r w:rsidDel="00000000" w:rsidR="00000000" w:rsidRPr="00000000">
              <w:rPr>
                <w:rFonts w:ascii="Arial" w:cs="Arial" w:eastAsia="Arial" w:hAnsi="Arial"/>
                <w:sz w:val="20"/>
                <w:szCs w:val="20"/>
                <w:rtl w:val="0"/>
              </w:rPr>
              <w:t xml:space="preserve">ESTANDAR </w:t>
            </w:r>
            <w:r w:rsidDel="00000000" w:rsidR="00000000" w:rsidRPr="00000000">
              <w:rPr>
                <w:rtl w:val="0"/>
              </w:rPr>
            </w:r>
          </w:p>
          <w:p w:rsidR="00000000" w:rsidDel="00000000" w:rsidP="00000000" w:rsidRDefault="00000000" w:rsidRPr="00000000" w14:paraId="00000046">
            <w:pPr>
              <w:spacing w:after="0" w:lineRule="auto"/>
              <w:ind w:right="32"/>
              <w:jc w:val="center"/>
              <w:rPr/>
            </w:pPr>
            <w:r w:rsidDel="00000000" w:rsidR="00000000" w:rsidRPr="00000000">
              <w:rPr>
                <w:rFonts w:ascii="Arial" w:cs="Arial" w:eastAsia="Arial" w:hAnsi="Arial"/>
                <w:sz w:val="20"/>
                <w:szCs w:val="20"/>
                <w:rtl w:val="0"/>
              </w:rPr>
              <w:t xml:space="preserve">Y </w:t>
            </w:r>
            <w:r w:rsidDel="00000000" w:rsidR="00000000" w:rsidRPr="00000000">
              <w:rPr>
                <w:rtl w:val="0"/>
              </w:rPr>
            </w:r>
          </w:p>
          <w:p w:rsidR="00000000" w:rsidDel="00000000" w:rsidP="00000000" w:rsidRDefault="00000000" w:rsidRPr="00000000" w14:paraId="00000047">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048">
            <w:pP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9">
            <w:pPr>
              <w:spacing w:after="0" w:lineRule="auto"/>
              <w:ind w:left="2" w:right="45" w:firstLine="0"/>
              <w:rPr/>
            </w:pPr>
            <w:r w:rsidDel="00000000" w:rsidR="00000000" w:rsidRPr="00000000">
              <w:rPr>
                <w:rFonts w:ascii="Arial" w:cs="Arial" w:eastAsia="Arial" w:hAnsi="Arial"/>
                <w:rtl w:val="0"/>
              </w:rPr>
              <w:t xml:space="preserve">Se cuenta con el acta de conformación del PESV con cargos de autoridad para l toma decisiones </w:t>
            </w: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4A">
            <w:pPr>
              <w:spacing w:after="0" w:lineRule="auto"/>
              <w:ind w:right="49"/>
              <w:jc w:val="center"/>
              <w:rPr/>
            </w:pPr>
            <w:r w:rsidDel="00000000" w:rsidR="00000000" w:rsidRPr="00000000">
              <w:rPr>
                <w:rFonts w:ascii="Arial" w:cs="Arial" w:eastAsia="Arial" w:hAnsi="Arial"/>
                <w:sz w:val="20"/>
                <w:szCs w:val="20"/>
                <w:rtl w:val="0"/>
              </w:rPr>
              <w:t xml:space="preserve">2.3 ¿El Comité de </w:t>
            </w:r>
            <w:r w:rsidDel="00000000" w:rsidR="00000000" w:rsidRPr="00000000">
              <w:rPr>
                <w:rtl w:val="0"/>
              </w:rPr>
            </w:r>
          </w:p>
          <w:p w:rsidR="00000000" w:rsidDel="00000000" w:rsidP="00000000" w:rsidRDefault="00000000" w:rsidRPr="00000000" w14:paraId="0000004B">
            <w:pPr>
              <w:spacing w:after="4" w:line="238" w:lineRule="auto"/>
              <w:jc w:val="center"/>
              <w:rPr/>
            </w:pPr>
            <w:r w:rsidDel="00000000" w:rsidR="00000000" w:rsidRPr="00000000">
              <w:rPr>
                <w:rFonts w:ascii="Arial" w:cs="Arial" w:eastAsia="Arial" w:hAnsi="Arial"/>
                <w:sz w:val="20"/>
                <w:szCs w:val="20"/>
                <w:rtl w:val="0"/>
              </w:rPr>
              <w:t xml:space="preserve">Seguridad Vial (CSV) cumple con las </w:t>
            </w:r>
            <w:r w:rsidDel="00000000" w:rsidR="00000000" w:rsidRPr="00000000">
              <w:rPr>
                <w:rtl w:val="0"/>
              </w:rPr>
            </w:r>
          </w:p>
          <w:p w:rsidR="00000000" w:rsidDel="00000000" w:rsidP="00000000" w:rsidRDefault="00000000" w:rsidRPr="00000000" w14:paraId="0000004C">
            <w:pPr>
              <w:spacing w:after="0" w:lineRule="auto"/>
              <w:jc w:val="center"/>
              <w:rPr/>
            </w:pPr>
            <w:r w:rsidDel="00000000" w:rsidR="00000000" w:rsidRPr="00000000">
              <w:rPr>
                <w:rFonts w:ascii="Arial" w:cs="Arial" w:eastAsia="Arial" w:hAnsi="Arial"/>
                <w:sz w:val="20"/>
                <w:szCs w:val="20"/>
                <w:rtl w:val="0"/>
              </w:rPr>
              <w:t xml:space="preserve">responsabilidades y funciones del paso 2?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4D">
            <w:pPr>
              <w:spacing w:after="0" w:lineRule="auto"/>
              <w:ind w:left="84" w:firstLine="0"/>
              <w:jc w:val="both"/>
              <w:rPr/>
            </w:pPr>
            <w:r w:rsidDel="00000000" w:rsidR="00000000" w:rsidRPr="00000000">
              <w:rPr>
                <w:rFonts w:ascii="Arial" w:cs="Arial" w:eastAsia="Arial" w:hAnsi="Arial"/>
                <w:sz w:val="20"/>
                <w:szCs w:val="20"/>
                <w:rtl w:val="0"/>
              </w:rPr>
              <w:t xml:space="preserve">ESTANDAR </w:t>
            </w:r>
            <w:r w:rsidDel="00000000" w:rsidR="00000000" w:rsidRPr="00000000">
              <w:rPr>
                <w:rtl w:val="0"/>
              </w:rPr>
            </w:r>
          </w:p>
          <w:p w:rsidR="00000000" w:rsidDel="00000000" w:rsidP="00000000" w:rsidRDefault="00000000" w:rsidRPr="00000000" w14:paraId="0000004E">
            <w:pPr>
              <w:spacing w:after="0" w:lineRule="auto"/>
              <w:ind w:right="32"/>
              <w:jc w:val="center"/>
              <w:rPr/>
            </w:pPr>
            <w:r w:rsidDel="00000000" w:rsidR="00000000" w:rsidRPr="00000000">
              <w:rPr>
                <w:rFonts w:ascii="Arial" w:cs="Arial" w:eastAsia="Arial" w:hAnsi="Arial"/>
                <w:sz w:val="20"/>
                <w:szCs w:val="20"/>
                <w:rtl w:val="0"/>
              </w:rPr>
              <w:t xml:space="preserve">Y </w:t>
            </w:r>
            <w:r w:rsidDel="00000000" w:rsidR="00000000" w:rsidRPr="00000000">
              <w:rPr>
                <w:rtl w:val="0"/>
              </w:rPr>
            </w:r>
          </w:p>
          <w:p w:rsidR="00000000" w:rsidDel="00000000" w:rsidP="00000000" w:rsidRDefault="00000000" w:rsidRPr="00000000" w14:paraId="0000004F">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50">
            <w:pPr>
              <w:spacing w:after="0" w:lineRule="auto"/>
              <w:ind w:right="39"/>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51">
            <w:pPr>
              <w:spacing w:after="0" w:lineRule="auto"/>
              <w:ind w:left="2" w:firstLine="0"/>
              <w:rPr/>
            </w:pPr>
            <w:r w:rsidDel="00000000" w:rsidR="00000000" w:rsidRPr="00000000">
              <w:rPr>
                <w:rFonts w:ascii="Arial" w:cs="Arial" w:eastAsia="Arial" w:hAnsi="Arial"/>
                <w:rtl w:val="0"/>
              </w:rPr>
              <w:t xml:space="preserve">Se cuenta con un documento donde se establecen las funciones y responsabilidades de los miembros del comité </w:t>
            </w:r>
            <w:r w:rsidDel="00000000" w:rsidR="00000000" w:rsidRPr="00000000">
              <w:rPr>
                <w:rtl w:val="0"/>
              </w:rPr>
            </w:r>
          </w:p>
        </w:tc>
      </w:tr>
      <w:tr>
        <w:trPr>
          <w:cantSplit w:val="0"/>
          <w:trHeight w:val="955"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5" w:hRule="atLeast"/>
          <w:tblHeader w:val="0"/>
        </w:trPr>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56">
            <w:pPr>
              <w:spacing w:after="0" w:lineRule="auto"/>
              <w:jc w:val="both"/>
              <w:rPr/>
            </w:pPr>
            <w:r w:rsidDel="00000000" w:rsidR="00000000" w:rsidRPr="00000000">
              <w:rPr>
                <w:rFonts w:ascii="Arial" w:cs="Arial" w:eastAsia="Arial" w:hAnsi="Arial"/>
                <w:b w:val="1"/>
                <w:color w:val="375682"/>
                <w:sz w:val="20"/>
                <w:szCs w:val="20"/>
                <w:rtl w:val="0"/>
              </w:rPr>
              <w:t xml:space="preserve">3. Política de Seguridad </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Fonts w:ascii="Arial" w:cs="Arial" w:eastAsia="Arial" w:hAnsi="Arial"/>
                <w:b w:val="1"/>
                <w:color w:val="375682"/>
                <w:sz w:val="20"/>
                <w:szCs w:val="20"/>
                <w:rtl w:val="0"/>
              </w:rPr>
              <w:t xml:space="preserve">Vial de la Organización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58">
            <w:pPr>
              <w:spacing w:after="0" w:lineRule="auto"/>
              <w:ind w:right="40"/>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59">
            <w:pPr>
              <w:spacing w:after="0" w:lineRule="auto"/>
              <w:ind w:left="28" w:firstLine="0"/>
              <w:jc w:val="both"/>
              <w:rPr/>
            </w:pPr>
            <w:r w:rsidDel="00000000" w:rsidR="00000000" w:rsidRPr="00000000">
              <w:rPr>
                <w:rFonts w:ascii="Arial" w:cs="Arial" w:eastAsia="Arial" w:hAnsi="Arial"/>
                <w:b w:val="1"/>
                <w:color w:val="375682"/>
                <w:sz w:val="20"/>
                <w:szCs w:val="20"/>
                <w:rtl w:val="0"/>
              </w:rPr>
              <w:t xml:space="preserve">CUMPLE/NOCUMPLE/NO </w:t>
            </w:r>
            <w:r w:rsidDel="00000000" w:rsidR="00000000" w:rsidRPr="00000000">
              <w:rPr>
                <w:rtl w:val="0"/>
              </w:rPr>
            </w:r>
          </w:p>
          <w:p w:rsidR="00000000" w:rsidDel="00000000" w:rsidP="00000000" w:rsidRDefault="00000000" w:rsidRPr="00000000" w14:paraId="0000005A">
            <w:pPr>
              <w:spacing w:after="0" w:lineRule="auto"/>
              <w:ind w:right="37"/>
              <w:jc w:val="center"/>
              <w:rPr/>
            </w:pPr>
            <w:r w:rsidDel="00000000" w:rsidR="00000000" w:rsidRPr="00000000">
              <w:rPr>
                <w:rFonts w:ascii="Arial" w:cs="Arial" w:eastAsia="Arial" w:hAnsi="Arial"/>
                <w:b w:val="1"/>
                <w:color w:val="375682"/>
                <w:sz w:val="20"/>
                <w:szCs w:val="20"/>
                <w:rtl w:val="0"/>
              </w:rPr>
              <w:t xml:space="preserve">APLICA/ NO </w:t>
            </w:r>
            <w:r w:rsidDel="00000000" w:rsidR="00000000" w:rsidRPr="00000000">
              <w:rPr>
                <w:rtl w:val="0"/>
              </w:rPr>
            </w:r>
          </w:p>
          <w:p w:rsidR="00000000" w:rsidDel="00000000" w:rsidP="00000000" w:rsidRDefault="00000000" w:rsidRPr="00000000" w14:paraId="0000005B">
            <w:pPr>
              <w:spacing w:after="0" w:lineRule="auto"/>
              <w:ind w:right="41"/>
              <w:jc w:val="center"/>
              <w:rPr/>
            </w:pPr>
            <w:r w:rsidDel="00000000" w:rsidR="00000000" w:rsidRPr="00000000">
              <w:rPr>
                <w:rFonts w:ascii="Arial" w:cs="Arial" w:eastAsia="Arial" w:hAnsi="Arial"/>
                <w:b w:val="1"/>
                <w:color w:val="375682"/>
                <w:sz w:val="20"/>
                <w:szCs w:val="20"/>
                <w:rtl w:val="0"/>
              </w:rPr>
              <w:t xml:space="preserve">VERIFICADO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5C">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450" w:hRule="atLeast"/>
          <w:tblHeader w:val="0"/>
        </w:trPr>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4"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1">
            <w:pPr>
              <w:spacing w:after="0" w:lineRule="auto"/>
              <w:rPr/>
            </w:pPr>
            <w:r w:rsidDel="00000000" w:rsidR="00000000" w:rsidRPr="00000000">
              <w:rPr>
                <w:rFonts w:ascii="Arial" w:cs="Arial" w:eastAsia="Arial" w:hAnsi="Arial"/>
                <w:sz w:val="20"/>
                <w:szCs w:val="20"/>
                <w:rtl w:val="0"/>
              </w:rPr>
              <w:t xml:space="preserve">3.1 ¿Se cuenta con </w:t>
            </w:r>
            <w:r w:rsidDel="00000000" w:rsidR="00000000" w:rsidRPr="00000000">
              <w:rPr>
                <w:rtl w:val="0"/>
              </w:rPr>
            </w:r>
          </w:p>
          <w:p w:rsidR="00000000" w:rsidDel="00000000" w:rsidP="00000000" w:rsidRDefault="00000000" w:rsidRPr="00000000" w14:paraId="00000062">
            <w:pPr>
              <w:spacing w:after="0" w:lineRule="auto"/>
              <w:ind w:right="42"/>
              <w:rPr/>
            </w:pPr>
            <w:r w:rsidDel="00000000" w:rsidR="00000000" w:rsidRPr="00000000">
              <w:rPr>
                <w:rFonts w:ascii="Arial" w:cs="Arial" w:eastAsia="Arial" w:hAnsi="Arial"/>
                <w:sz w:val="20"/>
                <w:szCs w:val="20"/>
                <w:rtl w:val="0"/>
              </w:rPr>
              <w:t xml:space="preserve">Política de Seguridad Vial documentada con alcance sobre los desplazamientos laborales y los trayectos en itinere para todos los colaboradores de la organización?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63">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64">
            <w:pPr>
              <w:spacing w:after="0" w:lineRule="auto"/>
              <w:ind w:right="39"/>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065">
            <w:pPr>
              <w:spacing w:after="0" w:lineRule="auto"/>
              <w:ind w:left="2" w:firstLine="0"/>
              <w:rPr/>
            </w:pPr>
            <w:r w:rsidDel="00000000" w:rsidR="00000000" w:rsidRPr="00000000">
              <w:rPr>
                <w:rFonts w:ascii="Arial" w:cs="Arial" w:eastAsia="Arial" w:hAnsi="Arial"/>
                <w:rtl w:val="0"/>
              </w:rPr>
              <w:t xml:space="preserve">Esta documentado </w:t>
            </w:r>
            <w:r w:rsidDel="00000000" w:rsidR="00000000" w:rsidRPr="00000000">
              <w:rPr>
                <w:rtl w:val="0"/>
              </w:rPr>
            </w:r>
          </w:p>
          <w:p w:rsidR="00000000" w:rsidDel="00000000" w:rsidP="00000000" w:rsidRDefault="00000000" w:rsidRPr="00000000" w14:paraId="00000066">
            <w:pPr>
              <w:spacing w:after="0" w:lineRule="auto"/>
              <w:ind w:left="2" w:right="10" w:firstLine="0"/>
              <w:rPr/>
            </w:pPr>
            <w:r w:rsidDel="00000000" w:rsidR="00000000" w:rsidRPr="00000000">
              <w:rPr>
                <w:rFonts w:ascii="Arial" w:cs="Arial" w:eastAsia="Arial" w:hAnsi="Arial"/>
                <w:rtl w:val="0"/>
              </w:rPr>
              <w:t xml:space="preserve">dentro de la política el alcance incluye trayectos del personal </w:t>
            </w:r>
            <w:r w:rsidDel="00000000" w:rsidR="00000000" w:rsidRPr="00000000">
              <w:rPr>
                <w:rtl w:val="0"/>
              </w:rPr>
            </w:r>
          </w:p>
        </w:tc>
      </w:tr>
      <w:tr>
        <w:trPr>
          <w:cantSplit w:val="0"/>
          <w:trHeight w:val="1753"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6B">
            <w:pPr>
              <w:spacing w:after="0" w:lineRule="auto"/>
              <w:rPr/>
            </w:pPr>
            <w:r w:rsidDel="00000000" w:rsidR="00000000" w:rsidRPr="00000000">
              <w:rPr>
                <w:rFonts w:ascii="Arial" w:cs="Arial" w:eastAsia="Arial" w:hAnsi="Arial"/>
                <w:sz w:val="20"/>
                <w:szCs w:val="20"/>
                <w:rtl w:val="0"/>
              </w:rPr>
              <w:t xml:space="preserve">3.2.¿La política de Seguridad Vial documentada cumpla con los requisitos definidos en el paso 3?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6C">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6D">
            <w:pPr>
              <w:spacing w:after="0" w:lineRule="auto"/>
              <w:ind w:right="39"/>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6E">
            <w:pPr>
              <w:spacing w:after="0" w:lineRule="auto"/>
              <w:ind w:left="2" w:firstLine="0"/>
              <w:rPr/>
            </w:pPr>
            <w:r w:rsidDel="00000000" w:rsidR="00000000" w:rsidRPr="00000000">
              <w:rPr>
                <w:rFonts w:ascii="Arial" w:cs="Arial" w:eastAsia="Arial" w:hAnsi="Arial"/>
                <w:rtl w:val="0"/>
              </w:rPr>
              <w:t xml:space="preserve">Se encuentra documentado en la política cumpliendo con el paso 3 se encuentra firmada  </w:t>
            </w:r>
            <w:r w:rsidDel="00000000" w:rsidR="00000000" w:rsidRPr="00000000">
              <w:rPr>
                <w:rtl w:val="0"/>
              </w:rPr>
            </w:r>
          </w:p>
        </w:tc>
      </w:tr>
      <w:tr>
        <w:trPr>
          <w:cantSplit w:val="0"/>
          <w:trHeight w:val="952"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75" w:hRule="atLeast"/>
          <w:tblHeader w:val="0"/>
        </w:trPr>
        <w:tc>
          <w:tcPr>
            <w:vMerge w:val="restart"/>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73">
            <w:pPr>
              <w:spacing w:after="0" w:lineRule="auto"/>
              <w:ind w:right="190"/>
              <w:jc w:val="both"/>
              <w:rPr/>
            </w:pPr>
            <w:r w:rsidDel="00000000" w:rsidR="00000000" w:rsidRPr="00000000">
              <w:rPr>
                <w:rFonts w:ascii="Arial" w:cs="Arial" w:eastAsia="Arial" w:hAnsi="Arial"/>
                <w:b w:val="1"/>
                <w:color w:val="375682"/>
                <w:sz w:val="20"/>
                <w:szCs w:val="20"/>
                <w:rtl w:val="0"/>
              </w:rPr>
              <w:t xml:space="preserve">4. Liderazgo, compromiso y corresponsabilidad del nivel directo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74">
            <w:pPr>
              <w:spacing w:after="0" w:lineRule="auto"/>
              <w:ind w:right="40"/>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d6dce4" w:space="0" w:sz="4" w:val="single"/>
              <w:right w:color="000000" w:space="0" w:sz="5" w:val="single"/>
            </w:tcBorders>
            <w:shd w:fill="d6dce4" w:val="clear"/>
          </w:tcPr>
          <w:p w:rsidR="00000000" w:rsidDel="00000000" w:rsidP="00000000" w:rsidRDefault="00000000" w:rsidRPr="00000000" w14:paraId="00000075">
            <w:pPr>
              <w:spacing w:after="0" w:lineRule="auto"/>
              <w:jc w:val="center"/>
              <w:rPr/>
            </w:pPr>
            <w:r w:rsidDel="00000000" w:rsidR="00000000" w:rsidRPr="00000000">
              <w:rPr>
                <w:rFonts w:ascii="Arial" w:cs="Arial" w:eastAsia="Arial" w:hAnsi="Arial"/>
                <w:b w:val="1"/>
                <w:color w:val="375682"/>
                <w:sz w:val="20"/>
                <w:szCs w:val="20"/>
                <w:rtl w:val="0"/>
              </w:rPr>
              <w:t xml:space="preserve">CUMPLE/NOCUMPLE/NO APLICA/ NO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76">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457" w:hRule="atLeast"/>
          <w:tblHeader w:val="0"/>
        </w:trPr>
        <w:tc>
          <w:tcPr>
            <w:vMerge w:val="continue"/>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79">
            <w:pPr>
              <w:spacing w:after="0" w:lineRule="auto"/>
              <w:ind w:right="41"/>
              <w:jc w:val="center"/>
              <w:rPr/>
            </w:pPr>
            <w:r w:rsidDel="00000000" w:rsidR="00000000" w:rsidRPr="00000000">
              <w:rPr>
                <w:rFonts w:ascii="Arial" w:cs="Arial" w:eastAsia="Arial" w:hAnsi="Arial"/>
                <w:b w:val="1"/>
                <w:color w:val="375682"/>
                <w:sz w:val="20"/>
                <w:szCs w:val="20"/>
                <w:rtl w:val="0"/>
              </w:rPr>
              <w:t xml:space="preserve">VERIFICADO </w:t>
            </w: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7B">
            <w:pPr>
              <w:spacing w:after="0" w:lineRule="auto"/>
              <w:ind w:right="17"/>
              <w:rPr/>
            </w:pPr>
            <w:r w:rsidDel="00000000" w:rsidR="00000000" w:rsidRPr="00000000">
              <w:rPr>
                <w:rFonts w:ascii="Arial" w:cs="Arial" w:eastAsia="Arial" w:hAnsi="Arial"/>
                <w:sz w:val="20"/>
                <w:szCs w:val="20"/>
                <w:rtl w:val="0"/>
              </w:rPr>
              <w:t xml:space="preserve">4.1. ¿El nivel demuestra liderazgo, compromiso y corresponsabilidad. ¿se cumplen con los requisitos definidos en el paso 4?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7C">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7D">
            <w:pPr>
              <w:spacing w:after="0" w:lineRule="auto"/>
              <w:ind w:right="39"/>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7E">
            <w:pPr>
              <w:spacing w:after="0" w:lineRule="auto"/>
              <w:ind w:left="2" w:firstLine="0"/>
              <w:rPr/>
            </w:pPr>
            <w:r w:rsidDel="00000000" w:rsidR="00000000" w:rsidRPr="00000000">
              <w:rPr>
                <w:rFonts w:ascii="Arial" w:cs="Arial" w:eastAsia="Arial" w:hAnsi="Arial"/>
                <w:rtl w:val="0"/>
              </w:rPr>
              <w:t xml:space="preserve">Se cuenta con matriz de autoridad y responsabilidad por cargo al igual que un documento de funciones y responsabilidades del nivel directivo </w:t>
            </w:r>
            <w:r w:rsidDel="00000000" w:rsidR="00000000" w:rsidRPr="00000000">
              <w:rPr>
                <w:rtl w:val="0"/>
              </w:rPr>
            </w:r>
          </w:p>
        </w:tc>
      </w:tr>
      <w:tr>
        <w:trPr>
          <w:cantSplit w:val="0"/>
          <w:trHeight w:val="1459" w:hRule="atLeast"/>
          <w:tblHeader w:val="0"/>
        </w:trPr>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6" w:hRule="atLeast"/>
          <w:tblHeader w:val="0"/>
        </w:trPr>
        <w:tc>
          <w:tcPr>
            <w:vMerge w:val="restart"/>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83">
            <w:pPr>
              <w:spacing w:after="0" w:lineRule="auto"/>
              <w:rPr/>
            </w:pPr>
            <w:r w:rsidDel="00000000" w:rsidR="00000000" w:rsidRPr="00000000">
              <w:rPr>
                <w:rFonts w:ascii="Arial" w:cs="Arial" w:eastAsia="Arial" w:hAnsi="Arial"/>
                <w:b w:val="1"/>
                <w:color w:val="375682"/>
                <w:sz w:val="20"/>
                <w:szCs w:val="20"/>
                <w:rtl w:val="0"/>
              </w:rPr>
              <w:t xml:space="preserve">5. Diagnostico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84">
            <w:pPr>
              <w:spacing w:after="0" w:lineRule="auto"/>
              <w:ind w:right="40"/>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85">
            <w:pPr>
              <w:spacing w:after="0" w:lineRule="auto"/>
              <w:ind w:left="28" w:firstLine="0"/>
              <w:jc w:val="both"/>
              <w:rPr/>
            </w:pPr>
            <w:r w:rsidDel="00000000" w:rsidR="00000000" w:rsidRPr="00000000">
              <w:rPr>
                <w:rFonts w:ascii="Arial" w:cs="Arial" w:eastAsia="Arial" w:hAnsi="Arial"/>
                <w:b w:val="1"/>
                <w:color w:val="375682"/>
                <w:sz w:val="20"/>
                <w:szCs w:val="20"/>
                <w:rtl w:val="0"/>
              </w:rPr>
              <w:t xml:space="preserve">CUMPLE/NOCUMPLE/NO </w:t>
            </w:r>
            <w:r w:rsidDel="00000000" w:rsidR="00000000" w:rsidRPr="00000000">
              <w:rPr>
                <w:rtl w:val="0"/>
              </w:rPr>
            </w:r>
          </w:p>
          <w:p w:rsidR="00000000" w:rsidDel="00000000" w:rsidP="00000000" w:rsidRDefault="00000000" w:rsidRPr="00000000" w14:paraId="00000086">
            <w:pPr>
              <w:spacing w:after="0" w:lineRule="auto"/>
              <w:ind w:right="37"/>
              <w:jc w:val="center"/>
              <w:rPr/>
            </w:pPr>
            <w:r w:rsidDel="00000000" w:rsidR="00000000" w:rsidRPr="00000000">
              <w:rPr>
                <w:rFonts w:ascii="Arial" w:cs="Arial" w:eastAsia="Arial" w:hAnsi="Arial"/>
                <w:b w:val="1"/>
                <w:color w:val="375682"/>
                <w:sz w:val="20"/>
                <w:szCs w:val="20"/>
                <w:rtl w:val="0"/>
              </w:rPr>
              <w:t xml:space="preserve">APLICA/ NO </w:t>
            </w:r>
            <w:r w:rsidDel="00000000" w:rsidR="00000000" w:rsidRPr="00000000">
              <w:rPr>
                <w:rtl w:val="0"/>
              </w:rPr>
            </w:r>
          </w:p>
          <w:p w:rsidR="00000000" w:rsidDel="00000000" w:rsidP="00000000" w:rsidRDefault="00000000" w:rsidRPr="00000000" w14:paraId="00000087">
            <w:pPr>
              <w:spacing w:after="0" w:lineRule="auto"/>
              <w:ind w:right="41"/>
              <w:jc w:val="center"/>
              <w:rPr/>
            </w:pPr>
            <w:r w:rsidDel="00000000" w:rsidR="00000000" w:rsidRPr="00000000">
              <w:rPr>
                <w:rFonts w:ascii="Arial" w:cs="Arial" w:eastAsia="Arial" w:hAnsi="Arial"/>
                <w:b w:val="1"/>
                <w:color w:val="375682"/>
                <w:sz w:val="20"/>
                <w:szCs w:val="20"/>
                <w:rtl w:val="0"/>
              </w:rPr>
              <w:t xml:space="preserve">VERIFICADO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88">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450" w:hRule="atLeast"/>
          <w:tblHeader w:val="0"/>
        </w:trPr>
        <w:tc>
          <w:tcPr>
            <w:vMerge w:val="continue"/>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9"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D">
            <w:pPr>
              <w:spacing w:after="4" w:line="238" w:lineRule="auto"/>
              <w:rPr/>
            </w:pPr>
            <w:r w:rsidDel="00000000" w:rsidR="00000000" w:rsidRPr="00000000">
              <w:rPr>
                <w:rFonts w:ascii="Arial" w:cs="Arial" w:eastAsia="Arial" w:hAnsi="Arial"/>
                <w:sz w:val="20"/>
                <w:szCs w:val="20"/>
                <w:rtl w:val="0"/>
              </w:rPr>
              <w:t xml:space="preserve">5.1 ¿ La organización definio de la linea base </w:t>
            </w:r>
            <w:r w:rsidDel="00000000" w:rsidR="00000000" w:rsidRPr="00000000">
              <w:rPr>
                <w:rtl w:val="0"/>
              </w:rPr>
            </w:r>
          </w:p>
          <w:p w:rsidR="00000000" w:rsidDel="00000000" w:rsidP="00000000" w:rsidRDefault="00000000" w:rsidRPr="00000000" w14:paraId="0000008E">
            <w:pPr>
              <w:spacing w:after="0" w:lineRule="auto"/>
              <w:rPr/>
            </w:pPr>
            <w:r w:rsidDel="00000000" w:rsidR="00000000" w:rsidRPr="00000000">
              <w:rPr>
                <w:rFonts w:ascii="Arial" w:cs="Arial" w:eastAsia="Arial" w:hAnsi="Arial"/>
                <w:sz w:val="20"/>
                <w:szCs w:val="20"/>
                <w:rtl w:val="0"/>
              </w:rPr>
              <w:t xml:space="preserve">para identificar los problemas de seguridad vial, es conforme con los requisitos definidos en el paso 21 de la guía metodológica del PESV?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8F">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0">
            <w:pPr>
              <w:spacing w:after="0" w:lineRule="auto"/>
              <w:ind w:right="39"/>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1">
            <w:pPr>
              <w:spacing w:after="0" w:line="241" w:lineRule="auto"/>
              <w:ind w:left="2" w:firstLine="0"/>
              <w:rPr/>
            </w:pPr>
            <w:r w:rsidDel="00000000" w:rsidR="00000000" w:rsidRPr="00000000">
              <w:rPr>
                <w:rFonts w:ascii="Arial" w:cs="Arial" w:eastAsia="Arial" w:hAnsi="Arial"/>
                <w:rtl w:val="0"/>
              </w:rPr>
              <w:t xml:space="preserve">Se evidencia registro de siniestralidad y el documento de análisis y </w:t>
            </w:r>
            <w:r w:rsidDel="00000000" w:rsidR="00000000" w:rsidRPr="00000000">
              <w:rPr>
                <w:rtl w:val="0"/>
              </w:rPr>
            </w:r>
          </w:p>
          <w:p w:rsidR="00000000" w:rsidDel="00000000" w:rsidP="00000000" w:rsidRDefault="00000000" w:rsidRPr="00000000" w14:paraId="00000092">
            <w:pPr>
              <w:spacing w:after="0" w:lineRule="auto"/>
              <w:ind w:left="2" w:firstLine="0"/>
              <w:rPr/>
            </w:pPr>
            <w:r w:rsidDel="00000000" w:rsidR="00000000" w:rsidRPr="00000000">
              <w:rPr>
                <w:rFonts w:ascii="Arial" w:cs="Arial" w:eastAsia="Arial" w:hAnsi="Arial"/>
                <w:rtl w:val="0"/>
              </w:rPr>
              <w:t xml:space="preserve">registro de la siniestralidad  </w:t>
            </w:r>
            <w:r w:rsidDel="00000000" w:rsidR="00000000" w:rsidRPr="00000000">
              <w:rPr>
                <w:rtl w:val="0"/>
              </w:rPr>
            </w:r>
          </w:p>
        </w:tc>
      </w:tr>
      <w:tr>
        <w:trPr>
          <w:cantSplit w:val="0"/>
          <w:trHeight w:val="1524"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7">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8">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9">
            <w:pPr>
              <w:spacing w:after="0" w:lineRule="auto"/>
              <w:ind w:right="39"/>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A">
            <w:pPr>
              <w:rPr/>
            </w:pPr>
            <w:r w:rsidDel="00000000" w:rsidR="00000000" w:rsidRPr="00000000">
              <w:rPr>
                <w:rtl w:val="0"/>
              </w:rPr>
            </w:r>
          </w:p>
        </w:tc>
      </w:tr>
    </w:tbl>
    <w:p w:rsidR="00000000" w:rsidDel="00000000" w:rsidP="00000000" w:rsidRDefault="00000000" w:rsidRPr="00000000" w14:paraId="0000009B">
      <w:pPr>
        <w:spacing w:after="0" w:lineRule="auto"/>
        <w:ind w:left="-1701" w:right="63" w:firstLine="0"/>
        <w:jc w:val="both"/>
        <w:rPr/>
      </w:pPr>
      <w:r w:rsidDel="00000000" w:rsidR="00000000" w:rsidRPr="00000000">
        <w:rPr>
          <w:rtl w:val="0"/>
        </w:rPr>
      </w:r>
    </w:p>
    <w:tbl>
      <w:tblPr>
        <w:tblStyle w:val="Table4"/>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1164" w:hRule="atLeast"/>
          <w:tblHeader w:val="0"/>
        </w:trPr>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09C">
            <w:pPr>
              <w:spacing w:after="0" w:lineRule="auto"/>
              <w:rPr/>
            </w:pPr>
            <w:r w:rsidDel="00000000" w:rsidR="00000000" w:rsidRPr="00000000">
              <w:rPr>
                <w:rFonts w:ascii="Arial" w:cs="Arial" w:eastAsia="Arial" w:hAnsi="Arial"/>
                <w:sz w:val="20"/>
                <w:szCs w:val="20"/>
                <w:rtl w:val="0"/>
              </w:rPr>
              <w:t xml:space="preserve">5.2 ¿ El diagnostico del PESV al menos contiene los requisitos definidos en el paso 5 de la metodología del PESV?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D">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09E">
            <w:pPr>
              <w:rPr/>
            </w:pPr>
            <w:r w:rsidDel="00000000" w:rsidR="00000000" w:rsidRPr="00000000">
              <w:rPr>
                <w:rtl w:val="0"/>
              </w:rPr>
            </w:r>
          </w:p>
        </w:tc>
        <w:tc>
          <w:tcPr>
            <w:vMerge w:val="restart"/>
            <w:tcBorders>
              <w:top w:color="cccccc"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9F">
            <w:pPr>
              <w:spacing w:after="0" w:lineRule="auto"/>
              <w:ind w:left="2" w:right="2" w:firstLine="0"/>
              <w:rPr/>
            </w:pPr>
            <w:r w:rsidDel="00000000" w:rsidR="00000000" w:rsidRPr="00000000">
              <w:rPr>
                <w:rFonts w:ascii="Arial" w:cs="Arial" w:eastAsia="Arial" w:hAnsi="Arial"/>
                <w:rtl w:val="0"/>
              </w:rPr>
              <w:t xml:space="preserve">Se evidencia los items del diagnostico de acuerdo con la norma los registros de los contratistas, vehiculos, usuarios,  </w:t>
            </w: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A0">
            <w:pPr>
              <w:spacing w:after="0" w:lineRule="auto"/>
              <w:rPr/>
            </w:pPr>
            <w:r w:rsidDel="00000000" w:rsidR="00000000" w:rsidRPr="00000000">
              <w:rPr>
                <w:rFonts w:ascii="Arial" w:cs="Arial" w:eastAsia="Arial" w:hAnsi="Arial"/>
                <w:sz w:val="20"/>
                <w:szCs w:val="20"/>
                <w:rtl w:val="0"/>
              </w:rPr>
              <w:t xml:space="preserve">5.3 ¿ En caso de que aplique, el diagnostico del PESV se actualiza al menos una vez al año?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A1">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continue"/>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cccccc"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08"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cccccc"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8" w:hRule="atLeast"/>
          <w:tblHeader w:val="0"/>
        </w:trPr>
        <w:tc>
          <w:tcPr>
            <w:vMerge w:val="restart"/>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A8">
            <w:pPr>
              <w:spacing w:after="0" w:lineRule="auto"/>
              <w:rPr/>
            </w:pPr>
            <w:r w:rsidDel="00000000" w:rsidR="00000000" w:rsidRPr="00000000">
              <w:rPr>
                <w:rFonts w:ascii="Arial" w:cs="Arial" w:eastAsia="Arial" w:hAnsi="Arial"/>
                <w:b w:val="1"/>
                <w:color w:val="4472c4"/>
                <w:sz w:val="20"/>
                <w:szCs w:val="20"/>
                <w:rtl w:val="0"/>
              </w:rPr>
              <w:t xml:space="preserve">6. caracterización, evaluación y control de riesgos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A9">
            <w:pPr>
              <w:spacing w:after="0" w:lineRule="auto"/>
              <w:ind w:right="44"/>
              <w:jc w:val="center"/>
              <w:rPr/>
            </w:pPr>
            <w:r w:rsidDel="00000000" w:rsidR="00000000" w:rsidRPr="00000000">
              <w:rPr>
                <w:rFonts w:ascii="Arial" w:cs="Arial" w:eastAsia="Arial" w:hAnsi="Arial"/>
                <w:b w:val="1"/>
                <w:color w:val="4472c4"/>
                <w:sz w:val="20"/>
                <w:szCs w:val="20"/>
                <w:rtl w:val="0"/>
              </w:rPr>
              <w:t xml:space="preserve">NIVELES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AA">
            <w:pPr>
              <w:spacing w:after="0" w:lineRule="auto"/>
              <w:ind w:left="28" w:firstLine="0"/>
              <w:jc w:val="both"/>
              <w:rPr/>
            </w:pPr>
            <w:r w:rsidDel="00000000" w:rsidR="00000000" w:rsidRPr="00000000">
              <w:rPr>
                <w:rFonts w:ascii="Arial" w:cs="Arial" w:eastAsia="Arial" w:hAnsi="Arial"/>
                <w:b w:val="1"/>
                <w:color w:val="4472c4"/>
                <w:sz w:val="20"/>
                <w:szCs w:val="20"/>
                <w:rtl w:val="0"/>
              </w:rPr>
              <w:t xml:space="preserve">CUMPLE/NOCUMPLE/NO </w:t>
            </w:r>
            <w:r w:rsidDel="00000000" w:rsidR="00000000" w:rsidRPr="00000000">
              <w:rPr>
                <w:rtl w:val="0"/>
              </w:rPr>
            </w:r>
          </w:p>
          <w:p w:rsidR="00000000" w:rsidDel="00000000" w:rsidP="00000000" w:rsidRDefault="00000000" w:rsidRPr="00000000" w14:paraId="000000AB">
            <w:pPr>
              <w:spacing w:after="0" w:lineRule="auto"/>
              <w:ind w:right="41"/>
              <w:jc w:val="center"/>
              <w:rPr/>
            </w:pPr>
            <w:r w:rsidDel="00000000" w:rsidR="00000000" w:rsidRPr="00000000">
              <w:rPr>
                <w:rFonts w:ascii="Arial" w:cs="Arial" w:eastAsia="Arial" w:hAnsi="Arial"/>
                <w:b w:val="1"/>
                <w:color w:val="4472c4"/>
                <w:sz w:val="20"/>
                <w:szCs w:val="20"/>
                <w:rtl w:val="0"/>
              </w:rPr>
              <w:t xml:space="preserve">APLICA/ NO </w:t>
            </w:r>
            <w:r w:rsidDel="00000000" w:rsidR="00000000" w:rsidRPr="00000000">
              <w:rPr>
                <w:rtl w:val="0"/>
              </w:rPr>
            </w:r>
          </w:p>
          <w:p w:rsidR="00000000" w:rsidDel="00000000" w:rsidP="00000000" w:rsidRDefault="00000000" w:rsidRPr="00000000" w14:paraId="000000AC">
            <w:pPr>
              <w:spacing w:after="0" w:lineRule="auto"/>
              <w:ind w:right="45"/>
              <w:jc w:val="center"/>
              <w:rPr/>
            </w:pPr>
            <w:r w:rsidDel="00000000" w:rsidR="00000000" w:rsidRPr="00000000">
              <w:rPr>
                <w:rFonts w:ascii="Arial" w:cs="Arial" w:eastAsia="Arial" w:hAnsi="Arial"/>
                <w:b w:val="1"/>
                <w:color w:val="4472c4"/>
                <w:sz w:val="20"/>
                <w:szCs w:val="20"/>
                <w:rtl w:val="0"/>
              </w:rPr>
              <w:t xml:space="preserve">VERIFICADO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AD">
            <w:pPr>
              <w:spacing w:after="0" w:lineRule="auto"/>
              <w:ind w:left="2" w:firstLine="0"/>
              <w:rPr/>
            </w:pPr>
            <w:r w:rsidDel="00000000" w:rsidR="00000000" w:rsidRPr="00000000">
              <w:rPr>
                <w:rFonts w:ascii="Arial" w:cs="Arial" w:eastAsia="Arial" w:hAnsi="Arial"/>
                <w:b w:val="1"/>
                <w:color w:val="4472c4"/>
                <w:rtl w:val="0"/>
              </w:rPr>
              <w:t xml:space="preserve">OBSERVACIONES </w:t>
            </w:r>
            <w:r w:rsidDel="00000000" w:rsidR="00000000" w:rsidRPr="00000000">
              <w:rPr>
                <w:rtl w:val="0"/>
              </w:rPr>
            </w:r>
          </w:p>
        </w:tc>
      </w:tr>
      <w:tr>
        <w:trPr>
          <w:cantSplit w:val="0"/>
          <w:trHeight w:val="450" w:hRule="atLeast"/>
          <w:tblHeader w:val="0"/>
        </w:trPr>
        <w:tc>
          <w:tcPr>
            <w:vMerge w:val="continue"/>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4"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2">
            <w:pPr>
              <w:spacing w:after="0" w:lineRule="auto"/>
              <w:ind w:right="43"/>
              <w:rPr/>
            </w:pPr>
            <w:r w:rsidDel="00000000" w:rsidR="00000000" w:rsidRPr="00000000">
              <w:rPr>
                <w:rFonts w:ascii="Arial" w:cs="Arial" w:eastAsia="Arial" w:hAnsi="Arial"/>
                <w:sz w:val="20"/>
                <w:szCs w:val="20"/>
                <w:rtl w:val="0"/>
              </w:rPr>
              <w:t xml:space="preserve">6.1. ¿ Se tiene definidos y aplicado un procedimiento de evaluacion y control de riesgos en seguridad vial y al menos contiene los requisitos definidos en el paso 6?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B3">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B4">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B5">
            <w:pPr>
              <w:spacing w:after="0" w:lineRule="auto"/>
              <w:ind w:left="2" w:firstLine="0"/>
              <w:rPr/>
            </w:pPr>
            <w:r w:rsidDel="00000000" w:rsidR="00000000" w:rsidRPr="00000000">
              <w:rPr>
                <w:rFonts w:ascii="Arial" w:cs="Arial" w:eastAsia="Arial" w:hAnsi="Arial"/>
                <w:rtl w:val="0"/>
              </w:rPr>
              <w:t xml:space="preserve">Se evidencia </w:t>
            </w:r>
            <w:r w:rsidDel="00000000" w:rsidR="00000000" w:rsidRPr="00000000">
              <w:rPr>
                <w:rtl w:val="0"/>
              </w:rPr>
            </w:r>
          </w:p>
          <w:p w:rsidR="00000000" w:rsidDel="00000000" w:rsidP="00000000" w:rsidRDefault="00000000" w:rsidRPr="00000000" w14:paraId="000000B6">
            <w:pPr>
              <w:spacing w:after="0" w:lineRule="auto"/>
              <w:ind w:left="2" w:firstLine="0"/>
              <w:rPr/>
            </w:pPr>
            <w:r w:rsidDel="00000000" w:rsidR="00000000" w:rsidRPr="00000000">
              <w:rPr>
                <w:rFonts w:ascii="Arial" w:cs="Arial" w:eastAsia="Arial" w:hAnsi="Arial"/>
                <w:rtl w:val="0"/>
              </w:rPr>
              <w:t xml:space="preserve">procedimiento de control de riesgos  </w:t>
            </w:r>
            <w:r w:rsidDel="00000000" w:rsidR="00000000" w:rsidRPr="00000000">
              <w:rPr>
                <w:rtl w:val="0"/>
              </w:rPr>
            </w:r>
          </w:p>
        </w:tc>
      </w:tr>
      <w:tr>
        <w:trPr>
          <w:cantSplit w:val="0"/>
          <w:trHeight w:val="1525"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BB">
            <w:pPr>
              <w:spacing w:after="0" w:lineRule="auto"/>
              <w:ind w:right="24"/>
              <w:rPr/>
            </w:pPr>
            <w:r w:rsidDel="00000000" w:rsidR="00000000" w:rsidRPr="00000000">
              <w:rPr>
                <w:rFonts w:ascii="Arial" w:cs="Arial" w:eastAsia="Arial" w:hAnsi="Arial"/>
                <w:sz w:val="20"/>
                <w:szCs w:val="20"/>
                <w:rtl w:val="0"/>
              </w:rPr>
              <w:t xml:space="preserve">6.2. ¿ La organización cuenta con una herramienta para la evaluación y control de los riesgos en seguridad vial y se actualiza como mínimo una (1) vez al año y/o cada vez que ocurra un siniestro vial?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BC">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BD">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BE">
            <w:pPr>
              <w:spacing w:after="0" w:lineRule="auto"/>
              <w:ind w:left="2" w:firstLine="0"/>
              <w:rPr/>
            </w:pPr>
            <w:r w:rsidDel="00000000" w:rsidR="00000000" w:rsidRPr="00000000">
              <w:rPr>
                <w:rFonts w:ascii="Arial" w:cs="Arial" w:eastAsia="Arial" w:hAnsi="Arial"/>
                <w:rtl w:val="0"/>
              </w:rPr>
              <w:t xml:space="preserve">Se evidencia una matriz de control de riesgos de acuerdo a los actores viales  </w:t>
            </w:r>
            <w:r w:rsidDel="00000000" w:rsidR="00000000" w:rsidRPr="00000000">
              <w:rPr>
                <w:rtl w:val="0"/>
              </w:rPr>
            </w:r>
          </w:p>
        </w:tc>
      </w:tr>
      <w:tr>
        <w:trPr>
          <w:cantSplit w:val="0"/>
          <w:trHeight w:val="1756"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8" w:hRule="atLeast"/>
          <w:tblHeader w:val="0"/>
        </w:trPr>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C3">
            <w:pPr>
              <w:spacing w:after="0" w:lineRule="auto"/>
              <w:rPr/>
            </w:pPr>
            <w:r w:rsidDel="00000000" w:rsidR="00000000" w:rsidRPr="00000000">
              <w:rPr>
                <w:rFonts w:ascii="Arial" w:cs="Arial" w:eastAsia="Arial" w:hAnsi="Arial"/>
                <w:b w:val="1"/>
                <w:color w:val="375682"/>
                <w:sz w:val="20"/>
                <w:szCs w:val="20"/>
                <w:rtl w:val="0"/>
              </w:rPr>
              <w:t xml:space="preserve">7. Objetos y ,metas del </w:t>
            </w:r>
            <w:r w:rsidDel="00000000" w:rsidR="00000000" w:rsidRPr="00000000">
              <w:rPr>
                <w:rtl w:val="0"/>
              </w:rPr>
            </w:r>
          </w:p>
          <w:p w:rsidR="00000000" w:rsidDel="00000000" w:rsidP="00000000" w:rsidRDefault="00000000" w:rsidRPr="00000000" w14:paraId="000000C4">
            <w:pPr>
              <w:spacing w:after="0" w:lineRule="auto"/>
              <w:rPr/>
            </w:pPr>
            <w:r w:rsidDel="00000000" w:rsidR="00000000" w:rsidRPr="00000000">
              <w:rPr>
                <w:rFonts w:ascii="Arial" w:cs="Arial" w:eastAsia="Arial" w:hAnsi="Arial"/>
                <w:b w:val="1"/>
                <w:color w:val="375682"/>
                <w:sz w:val="20"/>
                <w:szCs w:val="20"/>
                <w:rtl w:val="0"/>
              </w:rPr>
              <w:t xml:space="preserve">PESV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C5">
            <w:pPr>
              <w:spacing w:after="0" w:lineRule="auto"/>
              <w:ind w:right="44"/>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C6">
            <w:pPr>
              <w:spacing w:after="0" w:lineRule="auto"/>
              <w:ind w:left="28" w:firstLine="0"/>
              <w:jc w:val="both"/>
              <w:rPr/>
            </w:pPr>
            <w:r w:rsidDel="00000000" w:rsidR="00000000" w:rsidRPr="00000000">
              <w:rPr>
                <w:rFonts w:ascii="Arial" w:cs="Arial" w:eastAsia="Arial" w:hAnsi="Arial"/>
                <w:b w:val="1"/>
                <w:color w:val="375682"/>
                <w:sz w:val="20"/>
                <w:szCs w:val="20"/>
                <w:rtl w:val="0"/>
              </w:rPr>
              <w:t xml:space="preserve">CUMPLE/NOCUMPLE/NO </w:t>
            </w:r>
            <w:r w:rsidDel="00000000" w:rsidR="00000000" w:rsidRPr="00000000">
              <w:rPr>
                <w:rtl w:val="0"/>
              </w:rPr>
            </w:r>
          </w:p>
          <w:p w:rsidR="00000000" w:rsidDel="00000000" w:rsidP="00000000" w:rsidRDefault="00000000" w:rsidRPr="00000000" w14:paraId="000000C7">
            <w:pPr>
              <w:spacing w:after="0" w:lineRule="auto"/>
              <w:ind w:right="41"/>
              <w:jc w:val="center"/>
              <w:rPr/>
            </w:pPr>
            <w:r w:rsidDel="00000000" w:rsidR="00000000" w:rsidRPr="00000000">
              <w:rPr>
                <w:rFonts w:ascii="Arial" w:cs="Arial" w:eastAsia="Arial" w:hAnsi="Arial"/>
                <w:b w:val="1"/>
                <w:color w:val="375682"/>
                <w:sz w:val="20"/>
                <w:szCs w:val="20"/>
                <w:rtl w:val="0"/>
              </w:rPr>
              <w:t xml:space="preserve">APLICA/ NO </w:t>
            </w:r>
            <w:r w:rsidDel="00000000" w:rsidR="00000000" w:rsidRPr="00000000">
              <w:rPr>
                <w:rtl w:val="0"/>
              </w:rPr>
            </w:r>
          </w:p>
          <w:p w:rsidR="00000000" w:rsidDel="00000000" w:rsidP="00000000" w:rsidRDefault="00000000" w:rsidRPr="00000000" w14:paraId="000000C8">
            <w:pPr>
              <w:spacing w:after="0" w:lineRule="auto"/>
              <w:ind w:right="45"/>
              <w:jc w:val="center"/>
              <w:rPr/>
            </w:pPr>
            <w:r w:rsidDel="00000000" w:rsidR="00000000" w:rsidRPr="00000000">
              <w:rPr>
                <w:rFonts w:ascii="Arial" w:cs="Arial" w:eastAsia="Arial" w:hAnsi="Arial"/>
                <w:b w:val="1"/>
                <w:color w:val="375682"/>
                <w:sz w:val="20"/>
                <w:szCs w:val="20"/>
                <w:rtl w:val="0"/>
              </w:rPr>
              <w:t xml:space="preserve">VERIFICADO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C9">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450" w:hRule="atLeast"/>
          <w:tblHeader w:val="0"/>
        </w:trPr>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E">
            <w:pPr>
              <w:spacing w:after="0" w:lineRule="auto"/>
              <w:rPr/>
            </w:pPr>
            <w:r w:rsidDel="00000000" w:rsidR="00000000" w:rsidRPr="00000000">
              <w:rPr>
                <w:rFonts w:ascii="Arial" w:cs="Arial" w:eastAsia="Arial" w:hAnsi="Arial"/>
                <w:b w:val="1"/>
                <w:color w:val="375682"/>
                <w:sz w:val="20"/>
                <w:szCs w:val="20"/>
                <w:rtl w:val="0"/>
              </w:rPr>
              <w:t xml:space="preserve">7.1 ¿ están definidos los objetos y metas del PESV y están </w:t>
            </w:r>
            <w:r w:rsidDel="00000000" w:rsidR="00000000" w:rsidRPr="00000000">
              <w:rPr>
                <w:rFonts w:ascii="Arial" w:cs="Arial" w:eastAsia="Arial" w:hAnsi="Arial"/>
                <w:color w:val="375682"/>
                <w:sz w:val="20"/>
                <w:szCs w:val="20"/>
                <w:rtl w:val="0"/>
              </w:rPr>
              <w:t xml:space="preserve">enfocados a la prevención en seguridad vial son claros, medibles y cuantificables</w:t>
            </w:r>
            <w:r w:rsidDel="00000000" w:rsidR="00000000" w:rsidRPr="00000000">
              <w:rPr>
                <w:rFonts w:ascii="Arial" w:cs="Arial" w:eastAsia="Arial" w:hAnsi="Arial"/>
                <w:b w:val="1"/>
                <w:color w:val="375682"/>
                <w:sz w:val="20"/>
                <w:szCs w:val="20"/>
                <w:rtl w:val="0"/>
              </w:rPr>
              <w:t xml:space="preserv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CF">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0">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1">
            <w:pPr>
              <w:spacing w:after="0" w:lineRule="auto"/>
              <w:ind w:left="2" w:right="14" w:firstLine="0"/>
              <w:rPr/>
            </w:pPr>
            <w:r w:rsidDel="00000000" w:rsidR="00000000" w:rsidRPr="00000000">
              <w:rPr>
                <w:rFonts w:ascii="Arial" w:cs="Arial" w:eastAsia="Arial" w:hAnsi="Arial"/>
                <w:rtl w:val="0"/>
              </w:rPr>
              <w:t xml:space="preserve">Se evidencia documento con los objetivos y metas  </w:t>
            </w:r>
            <w:r w:rsidDel="00000000" w:rsidR="00000000" w:rsidRPr="00000000">
              <w:rPr>
                <w:rtl w:val="0"/>
              </w:rPr>
            </w:r>
          </w:p>
        </w:tc>
      </w:tr>
      <w:tr>
        <w:trPr>
          <w:cantSplit w:val="0"/>
          <w:trHeight w:val="1065"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6">
            <w:pPr>
              <w:spacing w:after="0" w:line="240" w:lineRule="auto"/>
              <w:rPr/>
            </w:pPr>
            <w:r w:rsidDel="00000000" w:rsidR="00000000" w:rsidRPr="00000000">
              <w:rPr>
                <w:rFonts w:ascii="Arial" w:cs="Arial" w:eastAsia="Arial" w:hAnsi="Arial"/>
                <w:sz w:val="20"/>
                <w:szCs w:val="20"/>
                <w:rtl w:val="0"/>
              </w:rPr>
              <w:t xml:space="preserve">7.2 ¿Los objetivos y metas del PESV son coherentes con la Política de Seguridad Vial, la evaluación y control de riesgos en seguridad vial, el plan de trabajo anual del PESV y los </w:t>
            </w:r>
            <w:r w:rsidDel="00000000" w:rsidR="00000000" w:rsidRPr="00000000">
              <w:rPr>
                <w:rtl w:val="0"/>
              </w:rPr>
            </w:r>
          </w:p>
          <w:p w:rsidR="00000000" w:rsidDel="00000000" w:rsidP="00000000" w:rsidRDefault="00000000" w:rsidRPr="00000000" w14:paraId="000000D7">
            <w:pPr>
              <w:spacing w:after="0" w:lineRule="auto"/>
              <w:jc w:val="both"/>
              <w:rPr/>
            </w:pPr>
            <w:r w:rsidDel="00000000" w:rsidR="00000000" w:rsidRPr="00000000">
              <w:rPr>
                <w:rFonts w:ascii="Arial" w:cs="Arial" w:eastAsia="Arial" w:hAnsi="Arial"/>
                <w:sz w:val="20"/>
                <w:szCs w:val="20"/>
                <w:rtl w:val="0"/>
              </w:rPr>
              <w:t xml:space="preserve">Programas de gestión de </w:t>
            </w:r>
            <w:r w:rsidDel="00000000" w:rsidR="00000000" w:rsidRPr="00000000">
              <w:rPr>
                <w:rtl w:val="0"/>
              </w:rPr>
            </w:r>
          </w:p>
          <w:p w:rsidR="00000000" w:rsidDel="00000000" w:rsidP="00000000" w:rsidRDefault="00000000" w:rsidRPr="00000000" w14:paraId="000000D8">
            <w:pPr>
              <w:spacing w:after="0" w:lineRule="auto"/>
              <w:ind w:right="124"/>
              <w:jc w:val="both"/>
              <w:rPr/>
            </w:pPr>
            <w:r w:rsidDel="00000000" w:rsidR="00000000" w:rsidRPr="00000000">
              <w:rPr>
                <w:rFonts w:ascii="Arial" w:cs="Arial" w:eastAsia="Arial" w:hAnsi="Arial"/>
                <w:sz w:val="20"/>
                <w:szCs w:val="20"/>
                <w:rtl w:val="0"/>
              </w:rPr>
              <w:t xml:space="preserve">riesgos críticos y factores de desempeño en seguridad vial?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9">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A">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B">
            <w:pPr>
              <w:spacing w:after="0" w:lineRule="auto"/>
              <w:ind w:left="2" w:firstLine="0"/>
              <w:rPr/>
            </w:pPr>
            <w:r w:rsidDel="00000000" w:rsidR="00000000" w:rsidRPr="00000000">
              <w:rPr>
                <w:rFonts w:ascii="Arial" w:cs="Arial" w:eastAsia="Arial" w:hAnsi="Arial"/>
                <w:rtl w:val="0"/>
              </w:rPr>
              <w:t xml:space="preserve">Se evidencia la competencia del auditores y quedo establecida en el procedimiento de auditorias  </w:t>
            </w:r>
            <w:r w:rsidDel="00000000" w:rsidR="00000000" w:rsidRPr="00000000">
              <w:rPr>
                <w:rtl w:val="0"/>
              </w:rPr>
            </w:r>
          </w:p>
        </w:tc>
      </w:tr>
      <w:tr>
        <w:trPr>
          <w:cantSplit w:val="0"/>
          <w:trHeight w:val="2444"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0">
            <w:pPr>
              <w:spacing w:after="0" w:lineRule="auto"/>
              <w:rPr/>
            </w:pPr>
            <w:r w:rsidDel="00000000" w:rsidR="00000000" w:rsidRPr="00000000">
              <w:rPr>
                <w:rFonts w:ascii="Arial" w:cs="Arial" w:eastAsia="Arial" w:hAnsi="Arial"/>
                <w:sz w:val="20"/>
                <w:szCs w:val="20"/>
                <w:rtl w:val="0"/>
              </w:rPr>
              <w:t xml:space="preserve">7.3 ¿Los objetivos y metas del PESV fueron comunicados a todos los colaboradores de la organización, así como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E1">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E2">
            <w:pPr>
              <w:spacing w:after="0" w:lineRule="auto"/>
              <w:ind w:right="45"/>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cccccc" w:space="0" w:sz="5" w:val="single"/>
            </w:tcBorders>
          </w:tcPr>
          <w:p w:rsidR="00000000" w:rsidDel="00000000" w:rsidP="00000000" w:rsidRDefault="00000000" w:rsidRPr="00000000" w14:paraId="000000E3">
            <w:pPr>
              <w:spacing w:after="0" w:lineRule="auto"/>
              <w:ind w:left="2" w:firstLine="0"/>
              <w:rPr/>
            </w:pPr>
            <w:r w:rsidDel="00000000" w:rsidR="00000000" w:rsidRPr="00000000">
              <w:rPr>
                <w:rFonts w:ascii="Arial" w:cs="Arial" w:eastAsia="Arial" w:hAnsi="Arial"/>
                <w:rtl w:val="0"/>
              </w:rPr>
              <w:t xml:space="preserve">Se evidencia las cartas de compromiso firmadas y están divulgados en el modulo de documentos de I.T.P - APPS </w:t>
            </w:r>
            <w:r w:rsidDel="00000000" w:rsidR="00000000" w:rsidRPr="00000000">
              <w:rPr>
                <w:rtl w:val="0"/>
              </w:rPr>
            </w:r>
          </w:p>
        </w:tc>
      </w:tr>
      <w:tr>
        <w:trPr>
          <w:cantSplit w:val="0"/>
          <w:trHeight w:val="953"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cccccc" w:space="0" w:sz="5"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E8">
      <w:pPr>
        <w:spacing w:after="0" w:lineRule="auto"/>
        <w:ind w:left="-1701" w:right="63" w:firstLine="0"/>
        <w:jc w:val="both"/>
        <w:rPr/>
      </w:pPr>
      <w:r w:rsidDel="00000000" w:rsidR="00000000" w:rsidRPr="00000000">
        <w:rPr>
          <w:rtl w:val="0"/>
        </w:rPr>
      </w:r>
    </w:p>
    <w:tbl>
      <w:tblPr>
        <w:tblStyle w:val="Table5"/>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708" w:hRule="atLeast"/>
          <w:tblHeader w:val="0"/>
        </w:trPr>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0E9">
            <w:pPr>
              <w:spacing w:after="0" w:lineRule="auto"/>
              <w:ind w:right="69"/>
              <w:jc w:val="both"/>
              <w:rPr/>
            </w:pPr>
            <w:r w:rsidDel="00000000" w:rsidR="00000000" w:rsidRPr="00000000">
              <w:rPr>
                <w:rFonts w:ascii="Arial" w:cs="Arial" w:eastAsia="Arial" w:hAnsi="Arial"/>
                <w:sz w:val="20"/>
                <w:szCs w:val="20"/>
                <w:rtl w:val="0"/>
              </w:rPr>
              <w:t xml:space="preserve">actualizados. revisados y evaluados mínimo una (1) vez al año? </w:t>
            </w: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0EA">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0EB">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0EC">
            <w:pPr>
              <w:rPr/>
            </w:pPr>
            <w:r w:rsidDel="00000000" w:rsidR="00000000" w:rsidRPr="00000000">
              <w:rPr>
                <w:rtl w:val="0"/>
              </w:rPr>
            </w:r>
          </w:p>
        </w:tc>
      </w:tr>
      <w:tr>
        <w:trPr>
          <w:cantSplit w:val="0"/>
          <w:trHeight w:val="330" w:hRule="atLeast"/>
          <w:tblHeader w:val="0"/>
        </w:trPr>
        <w:tc>
          <w:tcPr>
            <w:vMerge w:val="restart"/>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ED">
            <w:pPr>
              <w:spacing w:after="0" w:lineRule="auto"/>
              <w:rPr/>
            </w:pPr>
            <w:r w:rsidDel="00000000" w:rsidR="00000000" w:rsidRPr="00000000">
              <w:rPr>
                <w:rFonts w:ascii="Arial" w:cs="Arial" w:eastAsia="Arial" w:hAnsi="Arial"/>
                <w:b w:val="1"/>
                <w:color w:val="375682"/>
                <w:sz w:val="20"/>
                <w:szCs w:val="20"/>
                <w:rtl w:val="0"/>
              </w:rPr>
              <w:t xml:space="preserve">8. Programas de gestión de riesgos críticos y factores de desempeño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EE">
            <w:pPr>
              <w:spacing w:after="0" w:lineRule="auto"/>
              <w:ind w:right="43"/>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d6dce4" w:space="0" w:sz="4" w:val="single"/>
              <w:right w:color="000000" w:space="0" w:sz="5" w:val="single"/>
            </w:tcBorders>
            <w:shd w:fill="d6dce4" w:val="clear"/>
          </w:tcPr>
          <w:p w:rsidR="00000000" w:rsidDel="00000000" w:rsidP="00000000" w:rsidRDefault="00000000" w:rsidRPr="00000000" w14:paraId="000000EF">
            <w:pPr>
              <w:spacing w:after="0" w:lineRule="auto"/>
              <w:ind w:left="120" w:firstLine="0"/>
              <w:rPr/>
            </w:pPr>
            <w:r w:rsidDel="00000000" w:rsidR="00000000" w:rsidRPr="00000000">
              <w:rPr>
                <w:rFonts w:ascii="Arial" w:cs="Arial" w:eastAsia="Arial" w:hAnsi="Arial"/>
                <w:b w:val="1"/>
                <w:color w:val="375682"/>
                <w:sz w:val="20"/>
                <w:szCs w:val="20"/>
                <w:rtl w:val="0"/>
              </w:rPr>
              <w:t xml:space="preserve">CUMPLE/ NO CUMPLE/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F0">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473" w:hRule="atLeast"/>
          <w:tblHeader w:val="0"/>
        </w:trPr>
        <w:tc>
          <w:tcPr>
            <w:vMerge w:val="continue"/>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F3">
            <w:pPr>
              <w:spacing w:after="0" w:lineRule="auto"/>
              <w:jc w:val="center"/>
              <w:rPr/>
            </w:pPr>
            <w:r w:rsidDel="00000000" w:rsidR="00000000" w:rsidRPr="00000000">
              <w:rPr>
                <w:rFonts w:ascii="Arial" w:cs="Arial" w:eastAsia="Arial" w:hAnsi="Arial"/>
                <w:b w:val="1"/>
                <w:color w:val="375682"/>
                <w:sz w:val="20"/>
                <w:szCs w:val="20"/>
                <w:rtl w:val="0"/>
              </w:rPr>
              <w:t xml:space="preserve">NO APLICA/ NOVERIFICADO </w:t>
            </w: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5">
            <w:pPr>
              <w:spacing w:after="2" w:line="240" w:lineRule="auto"/>
              <w:ind w:right="21"/>
              <w:rPr/>
            </w:pPr>
            <w:r w:rsidDel="00000000" w:rsidR="00000000" w:rsidRPr="00000000">
              <w:rPr>
                <w:rFonts w:ascii="Arial" w:cs="Arial" w:eastAsia="Arial" w:hAnsi="Arial"/>
                <w:sz w:val="20"/>
                <w:szCs w:val="20"/>
                <w:rtl w:val="0"/>
              </w:rPr>
              <w:t xml:space="preserve">8.1 ¿La organización tiene definidos como mínimo los siguientes programas de gestión de riesgos críticos y factores de desempeño del PESV: Gestión de la Velocidad </w:t>
            </w:r>
            <w:r w:rsidDel="00000000" w:rsidR="00000000" w:rsidRPr="00000000">
              <w:rPr>
                <w:rtl w:val="0"/>
              </w:rPr>
            </w:r>
          </w:p>
          <w:p w:rsidR="00000000" w:rsidDel="00000000" w:rsidP="00000000" w:rsidRDefault="00000000" w:rsidRPr="00000000" w14:paraId="000000F6">
            <w:pPr>
              <w:spacing w:after="0" w:lineRule="auto"/>
              <w:jc w:val="both"/>
              <w:rPr/>
            </w:pPr>
            <w:r w:rsidDel="00000000" w:rsidR="00000000" w:rsidRPr="00000000">
              <w:rPr>
                <w:rFonts w:ascii="Arial" w:cs="Arial" w:eastAsia="Arial" w:hAnsi="Arial"/>
                <w:sz w:val="20"/>
                <w:szCs w:val="20"/>
                <w:rtl w:val="0"/>
              </w:rPr>
              <w:t xml:space="preserve">Segura, Prevención de la </w:t>
            </w:r>
            <w:r w:rsidDel="00000000" w:rsidR="00000000" w:rsidRPr="00000000">
              <w:rPr>
                <w:rtl w:val="0"/>
              </w:rPr>
            </w:r>
          </w:p>
          <w:p w:rsidR="00000000" w:rsidDel="00000000" w:rsidP="00000000" w:rsidRDefault="00000000" w:rsidRPr="00000000" w14:paraId="000000F7">
            <w:pPr>
              <w:spacing w:after="0" w:lineRule="auto"/>
              <w:rPr/>
            </w:pPr>
            <w:r w:rsidDel="00000000" w:rsidR="00000000" w:rsidRPr="00000000">
              <w:rPr>
                <w:rFonts w:ascii="Arial" w:cs="Arial" w:eastAsia="Arial" w:hAnsi="Arial"/>
                <w:sz w:val="20"/>
                <w:szCs w:val="20"/>
                <w:rtl w:val="0"/>
              </w:rPr>
              <w:t xml:space="preserve">Fatiga, Prevención de la </w:t>
            </w:r>
            <w:r w:rsidDel="00000000" w:rsidR="00000000" w:rsidRPr="00000000">
              <w:rPr>
                <w:rtl w:val="0"/>
              </w:rPr>
            </w:r>
          </w:p>
          <w:p w:rsidR="00000000" w:rsidDel="00000000" w:rsidP="00000000" w:rsidRDefault="00000000" w:rsidRPr="00000000" w14:paraId="000000F8">
            <w:pPr>
              <w:spacing w:after="0" w:lineRule="auto"/>
              <w:ind w:right="20"/>
              <w:rPr/>
            </w:pPr>
            <w:r w:rsidDel="00000000" w:rsidR="00000000" w:rsidRPr="00000000">
              <w:rPr>
                <w:rFonts w:ascii="Arial" w:cs="Arial" w:eastAsia="Arial" w:hAnsi="Arial"/>
                <w:sz w:val="20"/>
                <w:szCs w:val="20"/>
                <w:rtl w:val="0"/>
              </w:rPr>
              <w:t xml:space="preserve">Distracción, cero tolerancia a la conducción bajo los efectos de alcohol y de sustancias psicoactivas, protección de actores viales vulnerables, y otros programas relacionados con el SG-SST, y cumplen con los requisitos definidos en el paso 8?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F9">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FA">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FB">
            <w:pPr>
              <w:spacing w:after="0" w:lineRule="auto"/>
              <w:ind w:left="2" w:firstLine="0"/>
              <w:rPr/>
            </w:pPr>
            <w:r w:rsidDel="00000000" w:rsidR="00000000" w:rsidRPr="00000000">
              <w:rPr>
                <w:rFonts w:ascii="Arial" w:cs="Arial" w:eastAsia="Arial" w:hAnsi="Arial"/>
                <w:rtl w:val="0"/>
              </w:rPr>
              <w:t xml:space="preserve">Se evidencian los documentos de los siguientes programas Gestión de la Velocidad Segura, Prevención de la Fatiga, Prevención de la Distracción, cero tolerancia a la conducción bajo los efectos de alcohol y de sustancias psicoactivas, protección de actores viales vulnerables, y otros programas relacionados con el SGSST </w:t>
            </w:r>
            <w:r w:rsidDel="00000000" w:rsidR="00000000" w:rsidRPr="00000000">
              <w:rPr>
                <w:rtl w:val="0"/>
              </w:rPr>
            </w:r>
          </w:p>
        </w:tc>
      </w:tr>
      <w:tr>
        <w:trPr>
          <w:cantSplit w:val="0"/>
          <w:trHeight w:val="451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0">
            <w:pPr>
              <w:spacing w:after="0" w:lineRule="auto"/>
              <w:ind w:right="9"/>
              <w:rPr/>
            </w:pPr>
            <w:r w:rsidDel="00000000" w:rsidR="00000000" w:rsidRPr="00000000">
              <w:rPr>
                <w:rFonts w:ascii="Arial" w:cs="Arial" w:eastAsia="Arial" w:hAnsi="Arial"/>
                <w:sz w:val="20"/>
                <w:szCs w:val="20"/>
                <w:rtl w:val="0"/>
              </w:rPr>
              <w:t xml:space="preserve">8.2 ¿Los programas de gestión de riesgos críticos y factores de desempeño del PESV son actualizados como mínimo una (1) vez al año?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01">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02">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03">
            <w:pPr>
              <w:spacing w:after="0" w:lineRule="auto"/>
              <w:ind w:left="2" w:firstLine="0"/>
              <w:rPr/>
            </w:pPr>
            <w:r w:rsidDel="00000000" w:rsidR="00000000" w:rsidRPr="00000000">
              <w:rPr>
                <w:rFonts w:ascii="Arial" w:cs="Arial" w:eastAsia="Arial" w:hAnsi="Arial"/>
                <w:rtl w:val="0"/>
              </w:rPr>
              <w:t xml:space="preserve">Se acaban de crear de acuerdo con la norma  </w:t>
            </w:r>
            <w:r w:rsidDel="00000000" w:rsidR="00000000" w:rsidRPr="00000000">
              <w:rPr>
                <w:rtl w:val="0"/>
              </w:rPr>
            </w:r>
          </w:p>
        </w:tc>
      </w:tr>
      <w:tr>
        <w:trPr>
          <w:cantSplit w:val="0"/>
          <w:trHeight w:val="1296"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08">
            <w:pPr>
              <w:spacing w:after="0" w:lineRule="auto"/>
              <w:rPr/>
            </w:pPr>
            <w:r w:rsidDel="00000000" w:rsidR="00000000" w:rsidRPr="00000000">
              <w:rPr>
                <w:rFonts w:ascii="Arial" w:cs="Arial" w:eastAsia="Arial" w:hAnsi="Arial"/>
                <w:sz w:val="20"/>
                <w:szCs w:val="20"/>
                <w:rtl w:val="0"/>
              </w:rPr>
              <w:t xml:space="preserve">8.3 ¿Los programas de gestión de riesgos críticos y factores de desempeño del PESV fueron divulgados a todos los colaboradores de la organización, y se les realizo análisis y evaluación de resultados de manera trimestral en el Comité de Seguridad Vial?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09">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0A">
            <w:pPr>
              <w:spacing w:after="0" w:lineRule="auto"/>
              <w:ind w:left="32" w:right="20" w:firstLine="0"/>
              <w:jc w:val="center"/>
              <w:rPr/>
            </w:pPr>
            <w:r w:rsidDel="00000000" w:rsidR="00000000" w:rsidRPr="00000000">
              <w:rPr>
                <w:rFonts w:ascii="Arial" w:cs="Arial" w:eastAsia="Arial" w:hAnsi="Arial"/>
                <w:sz w:val="20"/>
                <w:szCs w:val="20"/>
                <w:rtl w:val="0"/>
              </w:rPr>
              <w:t xml:space="preserve">CUMPLE PARCIALMENTE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0B">
            <w:pPr>
              <w:spacing w:after="0" w:lineRule="auto"/>
              <w:ind w:left="2" w:firstLine="0"/>
              <w:rPr/>
            </w:pPr>
            <w:r w:rsidDel="00000000" w:rsidR="00000000" w:rsidRPr="00000000">
              <w:rPr>
                <w:rFonts w:ascii="Arial" w:cs="Arial" w:eastAsia="Arial" w:hAnsi="Arial"/>
                <w:rtl w:val="0"/>
              </w:rPr>
              <w:t xml:space="preserve">Se encuentarn en proceso de divulgacion  </w:t>
            </w:r>
            <w:r w:rsidDel="00000000" w:rsidR="00000000" w:rsidRPr="00000000">
              <w:rPr>
                <w:rtl w:val="0"/>
              </w:rPr>
            </w:r>
          </w:p>
        </w:tc>
      </w:tr>
      <w:tr>
        <w:trPr>
          <w:cantSplit w:val="0"/>
          <w:trHeight w:val="2448"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99" w:hRule="atLeast"/>
          <w:tblHeader w:val="0"/>
        </w:trPr>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10">
            <w:pPr>
              <w:spacing w:after="0" w:lineRule="auto"/>
              <w:rPr/>
            </w:pPr>
            <w:r w:rsidDel="00000000" w:rsidR="00000000" w:rsidRPr="00000000">
              <w:rPr>
                <w:rFonts w:ascii="Arial" w:cs="Arial" w:eastAsia="Arial" w:hAnsi="Arial"/>
                <w:b w:val="1"/>
                <w:color w:val="375682"/>
                <w:sz w:val="20"/>
                <w:szCs w:val="20"/>
                <w:rtl w:val="0"/>
              </w:rPr>
              <w:t xml:space="preserve">9. Plan anual de trabajo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11">
            <w:pPr>
              <w:spacing w:after="0" w:lineRule="auto"/>
              <w:ind w:right="43"/>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12">
            <w:pPr>
              <w:spacing w:after="0" w:lineRule="auto"/>
              <w:ind w:right="39"/>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13">
            <w:pPr>
              <w:spacing w:after="0" w:lineRule="auto"/>
              <w:ind w:left="100" w:firstLine="0"/>
              <w:rPr/>
            </w:pPr>
            <w:r w:rsidDel="00000000" w:rsidR="00000000" w:rsidRPr="00000000">
              <w:rPr>
                <w:rFonts w:ascii="Arial" w:cs="Arial" w:eastAsia="Arial" w:hAnsi="Arial"/>
                <w:b w:val="1"/>
                <w:color w:val="375682"/>
                <w:sz w:val="20"/>
                <w:szCs w:val="20"/>
                <w:rtl w:val="0"/>
              </w:rPr>
              <w:t xml:space="preserve">CUMPLE/NO APLICA/ N </w:t>
            </w:r>
            <w:r w:rsidDel="00000000" w:rsidR="00000000" w:rsidRPr="00000000">
              <w:rPr>
                <w:rtl w:val="0"/>
              </w:rPr>
            </w:r>
          </w:p>
          <w:p w:rsidR="00000000" w:rsidDel="00000000" w:rsidP="00000000" w:rsidRDefault="00000000" w:rsidRPr="00000000" w14:paraId="00000114">
            <w:pPr>
              <w:spacing w:after="0" w:lineRule="auto"/>
              <w:ind w:right="39"/>
              <w:jc w:val="center"/>
              <w:rPr/>
            </w:pPr>
            <w:r w:rsidDel="00000000" w:rsidR="00000000" w:rsidRPr="00000000">
              <w:rPr>
                <w:rFonts w:ascii="Arial" w:cs="Arial" w:eastAsia="Arial" w:hAnsi="Arial"/>
                <w:b w:val="1"/>
                <w:color w:val="375682"/>
                <w:sz w:val="20"/>
                <w:szCs w:val="20"/>
                <w:rtl w:val="0"/>
              </w:rPr>
              <w:t xml:space="preserve">OVERIFICADO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15">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6">
            <w:pPr>
              <w:spacing w:after="0" w:lineRule="auto"/>
              <w:rPr/>
            </w:pPr>
            <w:r w:rsidDel="00000000" w:rsidR="00000000" w:rsidRPr="00000000">
              <w:rPr>
                <w:rFonts w:ascii="Arial" w:cs="Arial" w:eastAsia="Arial" w:hAnsi="Arial"/>
                <w:sz w:val="20"/>
                <w:szCs w:val="20"/>
                <w:rtl w:val="0"/>
              </w:rPr>
              <w:t xml:space="preserve">¿El plan anual del PESV está documentado, contiene los objetivos, metas, responsabilidades, recursos y cronograma de actividades del arto y está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17">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18">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cccccc" w:space="0" w:sz="5" w:val="single"/>
            </w:tcBorders>
            <w:vAlign w:val="center"/>
          </w:tcPr>
          <w:p w:rsidR="00000000" w:rsidDel="00000000" w:rsidP="00000000" w:rsidRDefault="00000000" w:rsidRPr="00000000" w14:paraId="00000119">
            <w:pPr>
              <w:spacing w:after="0" w:lineRule="auto"/>
              <w:ind w:left="2" w:firstLine="0"/>
              <w:rPr/>
            </w:pPr>
            <w:r w:rsidDel="00000000" w:rsidR="00000000" w:rsidRPr="00000000">
              <w:rPr>
                <w:rFonts w:ascii="Arial" w:cs="Arial" w:eastAsia="Arial" w:hAnsi="Arial"/>
                <w:rtl w:val="0"/>
              </w:rPr>
              <w:t xml:space="preserve">Se evidencia plan anual de trabajo 2023  </w:t>
            </w:r>
            <w:r w:rsidDel="00000000" w:rsidR="00000000" w:rsidRPr="00000000">
              <w:rPr>
                <w:rtl w:val="0"/>
              </w:rPr>
            </w:r>
          </w:p>
        </w:tc>
      </w:tr>
      <w:tr>
        <w:trPr>
          <w:cantSplit w:val="0"/>
          <w:trHeight w:val="1065"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cccccc" w:space="0" w:sz="5" w:val="single"/>
            </w:tcBorders>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1E">
      <w:pPr>
        <w:spacing w:after="0" w:lineRule="auto"/>
        <w:ind w:left="-1701" w:right="63" w:firstLine="0"/>
        <w:jc w:val="both"/>
        <w:rPr/>
      </w:pPr>
      <w:r w:rsidDel="00000000" w:rsidR="00000000" w:rsidRPr="00000000">
        <w:rPr>
          <w:rtl w:val="0"/>
        </w:rPr>
      </w:r>
    </w:p>
    <w:tbl>
      <w:tblPr>
        <w:tblStyle w:val="Table6"/>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1168" w:hRule="atLeast"/>
          <w:tblHeader w:val="0"/>
        </w:trPr>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1F">
            <w:pPr>
              <w:spacing w:after="0" w:line="240" w:lineRule="auto"/>
              <w:rPr/>
            </w:pPr>
            <w:r w:rsidDel="00000000" w:rsidR="00000000" w:rsidRPr="00000000">
              <w:rPr>
                <w:rFonts w:ascii="Arial" w:cs="Arial" w:eastAsia="Arial" w:hAnsi="Arial"/>
                <w:sz w:val="20"/>
                <w:szCs w:val="20"/>
                <w:rtl w:val="0"/>
              </w:rPr>
              <w:t xml:space="preserve">articulado con el plan anual de actividades del SG-SST y cumplen con </w:t>
            </w:r>
            <w:r w:rsidDel="00000000" w:rsidR="00000000" w:rsidRPr="00000000">
              <w:rPr>
                <w:rtl w:val="0"/>
              </w:rPr>
            </w:r>
          </w:p>
          <w:p w:rsidR="00000000" w:rsidDel="00000000" w:rsidP="00000000" w:rsidRDefault="00000000" w:rsidRPr="00000000" w14:paraId="00000120">
            <w:pPr>
              <w:spacing w:after="0" w:lineRule="auto"/>
              <w:rPr/>
            </w:pPr>
            <w:r w:rsidDel="00000000" w:rsidR="00000000" w:rsidRPr="00000000">
              <w:rPr>
                <w:rFonts w:ascii="Arial" w:cs="Arial" w:eastAsia="Arial" w:hAnsi="Arial"/>
                <w:sz w:val="20"/>
                <w:szCs w:val="20"/>
                <w:rtl w:val="0"/>
              </w:rPr>
              <w:t xml:space="preserve">los requisitos definidos en el paso 9? </w:t>
            </w: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21">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22">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23">
            <w:pPr>
              <w:rPr/>
            </w:pPr>
            <w:r w:rsidDel="00000000" w:rsidR="00000000" w:rsidRPr="00000000">
              <w:rPr>
                <w:rtl w:val="0"/>
              </w:rPr>
            </w:r>
          </w:p>
        </w:tc>
      </w:tr>
      <w:tr>
        <w:trPr>
          <w:cantSplit w:val="0"/>
          <w:trHeight w:val="704" w:hRule="atLeast"/>
          <w:tblHeader w:val="0"/>
        </w:trPr>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24">
            <w:pPr>
              <w:spacing w:after="0" w:lineRule="auto"/>
              <w:jc w:val="both"/>
              <w:rPr/>
            </w:pPr>
            <w:r w:rsidDel="00000000" w:rsidR="00000000" w:rsidRPr="00000000">
              <w:rPr>
                <w:rFonts w:ascii="Arial" w:cs="Arial" w:eastAsia="Arial" w:hAnsi="Arial"/>
                <w:b w:val="1"/>
                <w:color w:val="375682"/>
                <w:sz w:val="20"/>
                <w:szCs w:val="20"/>
                <w:rtl w:val="0"/>
              </w:rPr>
              <w:t xml:space="preserve">10. Competencia y plan anual de formación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25">
            <w:pPr>
              <w:spacing w:after="0" w:lineRule="auto"/>
              <w:ind w:right="43"/>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26">
            <w:pPr>
              <w:spacing w:after="0" w:lineRule="auto"/>
              <w:ind w:right="39"/>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27">
            <w:pPr>
              <w:spacing w:after="0" w:lineRule="auto"/>
              <w:ind w:left="392" w:right="40"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28">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29">
            <w:pPr>
              <w:spacing w:after="0" w:line="240" w:lineRule="auto"/>
              <w:ind w:right="29"/>
              <w:rPr/>
            </w:pPr>
            <w:r w:rsidDel="00000000" w:rsidR="00000000" w:rsidRPr="00000000">
              <w:rPr>
                <w:rFonts w:ascii="Arial" w:cs="Arial" w:eastAsia="Arial" w:hAnsi="Arial"/>
                <w:sz w:val="20"/>
                <w:szCs w:val="20"/>
                <w:rtl w:val="0"/>
              </w:rPr>
              <w:t xml:space="preserve">10.1 ¿La organización definió y documentó la competencia en seguridad vial de los colaboradores de la organización y los siguientes cargos y roles: 1) Líder del diseño e implementación del PESV (ver paso 2) Miembros del </w:t>
            </w:r>
            <w:r w:rsidDel="00000000" w:rsidR="00000000" w:rsidRPr="00000000">
              <w:rPr>
                <w:rtl w:val="0"/>
              </w:rPr>
            </w:r>
          </w:p>
          <w:p w:rsidR="00000000" w:rsidDel="00000000" w:rsidP="00000000" w:rsidRDefault="00000000" w:rsidRPr="00000000" w14:paraId="0000012A">
            <w:pPr>
              <w:spacing w:after="0" w:lineRule="auto"/>
              <w:jc w:val="both"/>
              <w:rPr/>
            </w:pPr>
            <w:r w:rsidDel="00000000" w:rsidR="00000000" w:rsidRPr="00000000">
              <w:rPr>
                <w:rFonts w:ascii="Arial" w:cs="Arial" w:eastAsia="Arial" w:hAnsi="Arial"/>
                <w:sz w:val="20"/>
                <w:szCs w:val="20"/>
                <w:rtl w:val="0"/>
              </w:rPr>
              <w:t xml:space="preserve">Comité de Seguridad Vial </w:t>
            </w:r>
            <w:r w:rsidDel="00000000" w:rsidR="00000000" w:rsidRPr="00000000">
              <w:rPr>
                <w:rtl w:val="0"/>
              </w:rPr>
            </w:r>
          </w:p>
          <w:p w:rsidR="00000000" w:rsidDel="00000000" w:rsidP="00000000" w:rsidRDefault="00000000" w:rsidRPr="00000000" w14:paraId="0000012B">
            <w:pPr>
              <w:spacing w:after="0" w:line="240" w:lineRule="auto"/>
              <w:rPr/>
            </w:pPr>
            <w:r w:rsidDel="00000000" w:rsidR="00000000" w:rsidRPr="00000000">
              <w:rPr>
                <w:rFonts w:ascii="Arial" w:cs="Arial" w:eastAsia="Arial" w:hAnsi="Arial"/>
                <w:sz w:val="20"/>
                <w:szCs w:val="20"/>
                <w:rtl w:val="0"/>
              </w:rPr>
              <w:t xml:space="preserve">(ver paso 3), Capacitadores en seguridad vial. 4) </w:t>
            </w:r>
            <w:r w:rsidDel="00000000" w:rsidR="00000000" w:rsidRPr="00000000">
              <w:rPr>
                <w:rtl w:val="0"/>
              </w:rPr>
            </w:r>
          </w:p>
          <w:p w:rsidR="00000000" w:rsidDel="00000000" w:rsidP="00000000" w:rsidRDefault="00000000" w:rsidRPr="00000000" w14:paraId="0000012C">
            <w:pPr>
              <w:spacing w:after="2" w:line="240" w:lineRule="auto"/>
              <w:ind w:right="180"/>
              <w:jc w:val="both"/>
              <w:rPr/>
            </w:pPr>
            <w:r w:rsidDel="00000000" w:rsidR="00000000" w:rsidRPr="00000000">
              <w:rPr>
                <w:rFonts w:ascii="Arial" w:cs="Arial" w:eastAsia="Arial" w:hAnsi="Arial"/>
                <w:sz w:val="20"/>
                <w:szCs w:val="20"/>
                <w:rtl w:val="0"/>
              </w:rPr>
              <w:t xml:space="preserve">Planificadores de rutas o personas que realizan la función de coordinar desplazamientos laborales. 5) </w:t>
            </w:r>
            <w:r w:rsidDel="00000000" w:rsidR="00000000" w:rsidRPr="00000000">
              <w:rPr>
                <w:rtl w:val="0"/>
              </w:rPr>
            </w:r>
          </w:p>
          <w:p w:rsidR="00000000" w:rsidDel="00000000" w:rsidP="00000000" w:rsidRDefault="00000000" w:rsidRPr="00000000" w14:paraId="0000012D">
            <w:pPr>
              <w:spacing w:after="0" w:line="240" w:lineRule="auto"/>
              <w:rPr/>
            </w:pPr>
            <w:r w:rsidDel="00000000" w:rsidR="00000000" w:rsidRPr="00000000">
              <w:rPr>
                <w:rFonts w:ascii="Arial" w:cs="Arial" w:eastAsia="Arial" w:hAnsi="Arial"/>
                <w:sz w:val="20"/>
                <w:szCs w:val="20"/>
                <w:rtl w:val="0"/>
              </w:rPr>
              <w:t xml:space="preserve">Coordinadores y técnicos de mantenimiento de vehículos. 6) Auditores de </w:t>
            </w:r>
            <w:r w:rsidDel="00000000" w:rsidR="00000000" w:rsidRPr="00000000">
              <w:rPr>
                <w:rtl w:val="0"/>
              </w:rPr>
            </w:r>
          </w:p>
          <w:p w:rsidR="00000000" w:rsidDel="00000000" w:rsidP="00000000" w:rsidRDefault="00000000" w:rsidRPr="00000000" w14:paraId="0000012E">
            <w:pPr>
              <w:spacing w:after="0" w:line="242" w:lineRule="auto"/>
              <w:rPr/>
            </w:pPr>
            <w:r w:rsidDel="00000000" w:rsidR="00000000" w:rsidRPr="00000000">
              <w:rPr>
                <w:rFonts w:ascii="Arial" w:cs="Arial" w:eastAsia="Arial" w:hAnsi="Arial"/>
                <w:sz w:val="20"/>
                <w:szCs w:val="20"/>
                <w:rtl w:val="0"/>
              </w:rPr>
              <w:t xml:space="preserve">seguridad vial, 7) Brigadista Vial, </w:t>
            </w:r>
            <w:r w:rsidDel="00000000" w:rsidR="00000000" w:rsidRPr="00000000">
              <w:rPr>
                <w:rtl w:val="0"/>
              </w:rPr>
            </w:r>
          </w:p>
          <w:p w:rsidR="00000000" w:rsidDel="00000000" w:rsidP="00000000" w:rsidRDefault="00000000" w:rsidRPr="00000000" w14:paraId="0000012F">
            <w:pPr>
              <w:spacing w:after="0" w:lineRule="auto"/>
              <w:rPr/>
            </w:pPr>
            <w:r w:rsidDel="00000000" w:rsidR="00000000" w:rsidRPr="00000000">
              <w:rPr>
                <w:rFonts w:ascii="Arial" w:cs="Arial" w:eastAsia="Arial" w:hAnsi="Arial"/>
                <w:sz w:val="20"/>
                <w:szCs w:val="20"/>
                <w:rtl w:val="0"/>
              </w:rPr>
              <w:t xml:space="preserve">Investigadores de siniestros viales, 8) Colaboradores que conducen un vehículo para sus desplazamientos laborales, cumple con lo indicado en el Paso 10 (según corresponda)?.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0">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1">
            <w:pPr>
              <w:spacing w:after="0" w:lineRule="auto"/>
              <w:ind w:left="32" w:right="20" w:firstLine="0"/>
              <w:jc w:val="center"/>
              <w:rPr/>
            </w:pPr>
            <w:r w:rsidDel="00000000" w:rsidR="00000000" w:rsidRPr="00000000">
              <w:rPr>
                <w:rFonts w:ascii="Arial" w:cs="Arial" w:eastAsia="Arial" w:hAnsi="Arial"/>
                <w:sz w:val="20"/>
                <w:szCs w:val="20"/>
                <w:rtl w:val="0"/>
              </w:rPr>
              <w:t xml:space="preserve">CUMPLE PARCIALMENTE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2">
            <w:pPr>
              <w:spacing w:after="0" w:lineRule="auto"/>
              <w:ind w:left="2" w:firstLine="0"/>
              <w:rPr/>
            </w:pPr>
            <w:r w:rsidDel="00000000" w:rsidR="00000000" w:rsidRPr="00000000">
              <w:rPr>
                <w:rFonts w:ascii="Arial" w:cs="Arial" w:eastAsia="Arial" w:hAnsi="Arial"/>
                <w:rtl w:val="0"/>
              </w:rPr>
              <w:t xml:space="preserve">se cuenta con un documento de competencias de pesv para todos los actores viales  </w:t>
            </w:r>
            <w:r w:rsidDel="00000000" w:rsidR="00000000" w:rsidRPr="00000000">
              <w:rPr>
                <w:rtl w:val="0"/>
              </w:rPr>
            </w:r>
          </w:p>
        </w:tc>
      </w:tr>
      <w:tr>
        <w:trPr>
          <w:cantSplit w:val="0"/>
          <w:trHeight w:val="7046"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37">
            <w:pPr>
              <w:spacing w:after="0" w:line="242" w:lineRule="auto"/>
              <w:rPr/>
            </w:pPr>
            <w:r w:rsidDel="00000000" w:rsidR="00000000" w:rsidRPr="00000000">
              <w:rPr>
                <w:rFonts w:ascii="Arial" w:cs="Arial" w:eastAsia="Arial" w:hAnsi="Arial"/>
                <w:sz w:val="20"/>
                <w:szCs w:val="20"/>
                <w:rtl w:val="0"/>
              </w:rPr>
              <w:t xml:space="preserve">10.2 ¿La organización definió los lineamientos </w:t>
            </w:r>
            <w:r w:rsidDel="00000000" w:rsidR="00000000" w:rsidRPr="00000000">
              <w:rPr>
                <w:rtl w:val="0"/>
              </w:rPr>
            </w:r>
          </w:p>
          <w:p w:rsidR="00000000" w:rsidDel="00000000" w:rsidP="00000000" w:rsidRDefault="00000000" w:rsidRPr="00000000" w14:paraId="00000138">
            <w:pPr>
              <w:spacing w:after="0" w:lineRule="auto"/>
              <w:rPr/>
            </w:pPr>
            <w:r w:rsidDel="00000000" w:rsidR="00000000" w:rsidRPr="00000000">
              <w:rPr>
                <w:rFonts w:ascii="Arial" w:cs="Arial" w:eastAsia="Arial" w:hAnsi="Arial"/>
                <w:sz w:val="20"/>
                <w:szCs w:val="20"/>
                <w:rtl w:val="0"/>
              </w:rPr>
              <w:t xml:space="preserve">generales de sensibilización y capacitación para promover en la organización la formación de hábitos, comportamientos y conductas seguras en la vía?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9">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A">
            <w:pPr>
              <w:spacing w:after="0" w:lineRule="auto"/>
              <w:ind w:right="40"/>
              <w:jc w:val="center"/>
              <w:rPr/>
            </w:pPr>
            <w:r w:rsidDel="00000000" w:rsidR="00000000" w:rsidRPr="00000000">
              <w:rPr>
                <w:rFonts w:ascii="Arial" w:cs="Arial" w:eastAsia="Arial" w:hAnsi="Arial"/>
                <w:sz w:val="20"/>
                <w:szCs w:val="20"/>
                <w:rtl w:val="0"/>
              </w:rPr>
              <w:t xml:space="preserve">EN PROCESO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B">
            <w:pPr>
              <w:spacing w:after="0" w:lineRule="auto"/>
              <w:ind w:left="21" w:hanging="21"/>
              <w:jc w:val="center"/>
              <w:rPr/>
            </w:pPr>
            <w:r w:rsidDel="00000000" w:rsidR="00000000" w:rsidRPr="00000000">
              <w:rPr>
                <w:rFonts w:ascii="Arial" w:cs="Arial" w:eastAsia="Arial" w:hAnsi="Arial"/>
                <w:rtl w:val="0"/>
              </w:rPr>
              <w:t xml:space="preserve">Cuentan el programa de capacitacion en desarrollo </w:t>
            </w:r>
            <w:r w:rsidDel="00000000" w:rsidR="00000000" w:rsidRPr="00000000">
              <w:rPr>
                <w:rtl w:val="0"/>
              </w:rPr>
            </w:r>
          </w:p>
        </w:tc>
      </w:tr>
      <w:tr>
        <w:trPr>
          <w:cantSplit w:val="0"/>
          <w:trHeight w:val="2216"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0">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1">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2">
            <w:pPr>
              <w:spacing w:after="0" w:lineRule="auto"/>
              <w:ind w:right="41"/>
              <w:jc w:val="center"/>
              <w:rPr/>
            </w:pPr>
            <w:r w:rsidDel="00000000" w:rsidR="00000000" w:rsidRPr="00000000">
              <w:rPr>
                <w:rFonts w:ascii="Arial" w:cs="Arial" w:eastAsia="Arial" w:hAnsi="Arial"/>
                <w:sz w:val="20"/>
                <w:szCs w:val="20"/>
                <w:rtl w:val="0"/>
              </w:rPr>
              <w:t xml:space="preserve">Cumple parcialmente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3">
            <w:pPr>
              <w:rPr/>
            </w:pPr>
            <w:r w:rsidDel="00000000" w:rsidR="00000000" w:rsidRPr="00000000">
              <w:rPr>
                <w:rtl w:val="0"/>
              </w:rPr>
            </w:r>
          </w:p>
        </w:tc>
      </w:tr>
    </w:tbl>
    <w:p w:rsidR="00000000" w:rsidDel="00000000" w:rsidP="00000000" w:rsidRDefault="00000000" w:rsidRPr="00000000" w14:paraId="00000144">
      <w:pPr>
        <w:spacing w:after="0" w:lineRule="auto"/>
        <w:ind w:left="-1701" w:right="63" w:firstLine="0"/>
        <w:jc w:val="both"/>
        <w:rPr/>
      </w:pPr>
      <w:r w:rsidDel="00000000" w:rsidR="00000000" w:rsidRPr="00000000">
        <w:rPr>
          <w:rtl w:val="0"/>
        </w:rPr>
      </w:r>
    </w:p>
    <w:tbl>
      <w:tblPr>
        <w:tblStyle w:val="Table7"/>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2780" w:hRule="atLeast"/>
          <w:tblHeader w:val="0"/>
        </w:trPr>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45">
            <w:pPr>
              <w:spacing w:after="0" w:line="240" w:lineRule="auto"/>
              <w:rPr/>
            </w:pPr>
            <w:r w:rsidDel="00000000" w:rsidR="00000000" w:rsidRPr="00000000">
              <w:rPr>
                <w:rFonts w:ascii="Arial" w:cs="Arial" w:eastAsia="Arial" w:hAnsi="Arial"/>
                <w:sz w:val="20"/>
                <w:szCs w:val="20"/>
                <w:rtl w:val="0"/>
              </w:rPr>
              <w:t xml:space="preserve">10.3 ¿El plan anual de formación incluye los temas de seguridad vial por cada actor vial independientemente del </w:t>
            </w:r>
            <w:r w:rsidDel="00000000" w:rsidR="00000000" w:rsidRPr="00000000">
              <w:rPr>
                <w:rtl w:val="0"/>
              </w:rPr>
            </w:r>
          </w:p>
          <w:p w:rsidR="00000000" w:rsidDel="00000000" w:rsidP="00000000" w:rsidRDefault="00000000" w:rsidRPr="00000000" w14:paraId="00000146">
            <w:pPr>
              <w:spacing w:after="0" w:lineRule="auto"/>
              <w:rPr/>
            </w:pPr>
            <w:r w:rsidDel="00000000" w:rsidR="00000000" w:rsidRPr="00000000">
              <w:rPr>
                <w:rFonts w:ascii="Arial" w:cs="Arial" w:eastAsia="Arial" w:hAnsi="Arial"/>
                <w:sz w:val="20"/>
                <w:szCs w:val="20"/>
                <w:rtl w:val="0"/>
              </w:rPr>
              <w:t xml:space="preserve">cargo o rol que desempeña, está enfocado en los riesgos identificados en el paso 6 y cumple con los requisitos definidos en el paso 10? </w:t>
            </w: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47">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48">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49">
            <w:pPr>
              <w:spacing w:after="0" w:lineRule="auto"/>
              <w:ind w:left="2" w:right="24" w:firstLine="0"/>
              <w:rPr/>
            </w:pPr>
            <w:r w:rsidDel="00000000" w:rsidR="00000000" w:rsidRPr="00000000">
              <w:rPr>
                <w:rFonts w:ascii="Arial" w:cs="Arial" w:eastAsia="Arial" w:hAnsi="Arial"/>
                <w:rtl w:val="0"/>
              </w:rPr>
              <w:t xml:space="preserve">Se cuenta con el plan de formacion en desarrollo para el año </w:t>
            </w:r>
            <w:r w:rsidDel="00000000" w:rsidR="00000000" w:rsidRPr="00000000">
              <w:rPr>
                <w:rtl w:val="0"/>
              </w:rPr>
            </w:r>
          </w:p>
        </w:tc>
      </w:tr>
      <w:tr>
        <w:trPr>
          <w:cantSplit w:val="0"/>
          <w:trHeight w:val="699" w:hRule="atLeast"/>
          <w:tblHeader w:val="0"/>
        </w:trPr>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4A">
            <w:pPr>
              <w:spacing w:after="0" w:lineRule="auto"/>
              <w:jc w:val="both"/>
              <w:rPr/>
            </w:pPr>
            <w:r w:rsidDel="00000000" w:rsidR="00000000" w:rsidRPr="00000000">
              <w:rPr>
                <w:rFonts w:ascii="Arial" w:cs="Arial" w:eastAsia="Arial" w:hAnsi="Arial"/>
                <w:b w:val="1"/>
                <w:color w:val="375682"/>
                <w:sz w:val="20"/>
                <w:szCs w:val="20"/>
                <w:rtl w:val="0"/>
              </w:rPr>
              <w:t xml:space="preserve">11. Responsabilidad y comportamiento seguro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4B">
            <w:pPr>
              <w:spacing w:after="0" w:lineRule="auto"/>
              <w:ind w:right="19"/>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4C">
            <w:pPr>
              <w:spacing w:after="0" w:lineRule="auto"/>
              <w:ind w:right="15"/>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4D">
            <w:pPr>
              <w:spacing w:after="0" w:lineRule="auto"/>
              <w:ind w:left="392" w:right="16"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4E">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254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F">
            <w:pPr>
              <w:spacing w:after="0" w:line="240" w:lineRule="auto"/>
              <w:rPr/>
            </w:pPr>
            <w:r w:rsidDel="00000000" w:rsidR="00000000" w:rsidRPr="00000000">
              <w:rPr>
                <w:rFonts w:ascii="Arial" w:cs="Arial" w:eastAsia="Arial" w:hAnsi="Arial"/>
                <w:sz w:val="20"/>
                <w:szCs w:val="20"/>
                <w:rtl w:val="0"/>
              </w:rPr>
              <w:t xml:space="preserve">11.1 ¿La organización asigno, documentó y comunicó en debida forma las funciones y responsabilidades en materia de seguridad vial de todos los actores </w:t>
            </w:r>
            <w:r w:rsidDel="00000000" w:rsidR="00000000" w:rsidRPr="00000000">
              <w:rPr>
                <w:rtl w:val="0"/>
              </w:rPr>
            </w:r>
          </w:p>
          <w:p w:rsidR="00000000" w:rsidDel="00000000" w:rsidP="00000000" w:rsidRDefault="00000000" w:rsidRPr="00000000" w14:paraId="00000150">
            <w:pPr>
              <w:spacing w:after="0" w:lineRule="auto"/>
              <w:ind w:right="12"/>
              <w:rPr/>
            </w:pPr>
            <w:r w:rsidDel="00000000" w:rsidR="00000000" w:rsidRPr="00000000">
              <w:rPr>
                <w:rFonts w:ascii="Arial" w:cs="Arial" w:eastAsia="Arial" w:hAnsi="Arial"/>
                <w:sz w:val="20"/>
                <w:szCs w:val="20"/>
                <w:rtl w:val="0"/>
              </w:rPr>
              <w:t xml:space="preserve">viales de la organización, ¿contiene como mínimo lo indicado en el Paso 11?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51">
            <w:pPr>
              <w:spacing w:after="0" w:lineRule="auto"/>
              <w:ind w:left="60" w:firstLine="0"/>
              <w:jc w:val="both"/>
              <w:rPr/>
            </w:pPr>
            <w:r w:rsidDel="00000000" w:rsidR="00000000" w:rsidRPr="00000000">
              <w:rPr>
                <w:rFonts w:ascii="Arial" w:cs="Arial" w:eastAsia="Arial" w:hAnsi="Arial"/>
                <w:b w:val="1"/>
                <w:color w:val="375682"/>
                <w:sz w:val="20"/>
                <w:szCs w:val="20"/>
                <w:rtl w:val="0"/>
              </w:rPr>
              <w:t xml:space="preserve">AVANZADO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52">
            <w:pPr>
              <w:spacing w:after="0" w:lineRule="auto"/>
              <w:ind w:right="18"/>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cccccc" w:space="0" w:sz="5" w:val="single"/>
            </w:tcBorders>
            <w:vAlign w:val="center"/>
          </w:tcPr>
          <w:p w:rsidR="00000000" w:rsidDel="00000000" w:rsidP="00000000" w:rsidRDefault="00000000" w:rsidRPr="00000000" w14:paraId="00000153">
            <w:pPr>
              <w:spacing w:after="0" w:lineRule="auto"/>
              <w:ind w:left="2" w:firstLine="0"/>
              <w:rPr/>
            </w:pPr>
            <w:r w:rsidDel="00000000" w:rsidR="00000000" w:rsidRPr="00000000">
              <w:rPr>
                <w:rFonts w:ascii="Arial" w:cs="Arial" w:eastAsia="Arial" w:hAnsi="Arial"/>
                <w:rtl w:val="0"/>
              </w:rPr>
              <w:t xml:space="preserve">Las funciones frente al sistema se encuentran en el manual de cargos </w:t>
            </w:r>
            <w:r w:rsidDel="00000000" w:rsidR="00000000" w:rsidRPr="00000000">
              <w:rPr>
                <w:rtl w:val="0"/>
              </w:rPr>
            </w:r>
          </w:p>
        </w:tc>
      </w:tr>
      <w:tr>
        <w:trPr>
          <w:cantSplit w:val="0"/>
          <w:trHeight w:val="231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4">
            <w:pPr>
              <w:spacing w:after="0" w:line="242" w:lineRule="auto"/>
              <w:rPr/>
            </w:pPr>
            <w:r w:rsidDel="00000000" w:rsidR="00000000" w:rsidRPr="00000000">
              <w:rPr>
                <w:rFonts w:ascii="Arial" w:cs="Arial" w:eastAsia="Arial" w:hAnsi="Arial"/>
                <w:sz w:val="20"/>
                <w:szCs w:val="20"/>
                <w:rtl w:val="0"/>
              </w:rPr>
              <w:t xml:space="preserve">11.2 ¿La organización realizó la evaluación de la </w:t>
            </w:r>
            <w:r w:rsidDel="00000000" w:rsidR="00000000" w:rsidRPr="00000000">
              <w:rPr>
                <w:rtl w:val="0"/>
              </w:rPr>
            </w:r>
          </w:p>
          <w:p w:rsidR="00000000" w:rsidDel="00000000" w:rsidP="00000000" w:rsidRDefault="00000000" w:rsidRPr="00000000" w14:paraId="00000155">
            <w:pPr>
              <w:spacing w:after="0" w:lineRule="auto"/>
              <w:ind w:right="5"/>
              <w:rPr/>
            </w:pPr>
            <w:r w:rsidDel="00000000" w:rsidR="00000000" w:rsidRPr="00000000">
              <w:rPr>
                <w:rFonts w:ascii="Arial" w:cs="Arial" w:eastAsia="Arial" w:hAnsi="Arial"/>
                <w:sz w:val="20"/>
                <w:szCs w:val="20"/>
                <w:rtl w:val="0"/>
              </w:rPr>
              <w:t xml:space="preserve">competencia en seguridad vial a colaboradores que realizan desplazamientos laborales, al menos una (1) vez al año. contiene como mínimo lo indicado en el Paso 11?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56">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57">
            <w:pPr>
              <w:spacing w:after="0" w:lineRule="auto"/>
              <w:ind w:right="18"/>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158">
            <w:pPr>
              <w:spacing w:after="0" w:line="239" w:lineRule="auto"/>
              <w:ind w:left="2" w:firstLine="0"/>
              <w:rPr/>
            </w:pPr>
            <w:r w:rsidDel="00000000" w:rsidR="00000000" w:rsidRPr="00000000">
              <w:rPr>
                <w:rFonts w:ascii="Arial" w:cs="Arial" w:eastAsia="Arial" w:hAnsi="Arial"/>
                <w:rtl w:val="0"/>
              </w:rPr>
              <w:t xml:space="preserve">Se cuenta con una evaluacion de desempeño que incluye </w:t>
            </w:r>
            <w:r w:rsidDel="00000000" w:rsidR="00000000" w:rsidRPr="00000000">
              <w:rPr>
                <w:rtl w:val="0"/>
              </w:rPr>
            </w:r>
          </w:p>
          <w:p w:rsidR="00000000" w:rsidDel="00000000" w:rsidP="00000000" w:rsidRDefault="00000000" w:rsidRPr="00000000" w14:paraId="00000159">
            <w:pPr>
              <w:spacing w:after="0" w:lineRule="auto"/>
              <w:ind w:left="2" w:right="25" w:firstLine="0"/>
              <w:rPr/>
            </w:pPr>
            <w:r w:rsidDel="00000000" w:rsidR="00000000" w:rsidRPr="00000000">
              <w:rPr>
                <w:rFonts w:ascii="Arial" w:cs="Arial" w:eastAsia="Arial" w:hAnsi="Arial"/>
                <w:rtl w:val="0"/>
              </w:rPr>
              <w:t xml:space="preserve">la evaluacion competencias en el pesv </w:t>
            </w:r>
            <w:r w:rsidDel="00000000" w:rsidR="00000000" w:rsidRPr="00000000">
              <w:rPr>
                <w:rtl w:val="0"/>
              </w:rPr>
            </w:r>
          </w:p>
        </w:tc>
      </w:tr>
      <w:tr>
        <w:trPr>
          <w:cantSplit w:val="0"/>
          <w:trHeight w:val="162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A">
            <w:pPr>
              <w:spacing w:after="0" w:lineRule="auto"/>
              <w:rPr/>
            </w:pPr>
            <w:r w:rsidDel="00000000" w:rsidR="00000000" w:rsidRPr="00000000">
              <w:rPr>
                <w:rFonts w:ascii="Arial" w:cs="Arial" w:eastAsia="Arial" w:hAnsi="Arial"/>
                <w:sz w:val="20"/>
                <w:szCs w:val="20"/>
                <w:rtl w:val="0"/>
              </w:rPr>
              <w:t xml:space="preserve">11.3 ¿La organización cuenta con el procedimiento documentado de evaluación de la competencia de los conductores?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5B">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5C">
            <w:pPr>
              <w:spacing w:after="0" w:lineRule="auto"/>
              <w:ind w:right="18"/>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D">
            <w:pPr>
              <w:spacing w:after="0" w:lineRule="auto"/>
              <w:ind w:left="2" w:right="26" w:firstLine="0"/>
              <w:rPr/>
            </w:pPr>
            <w:r w:rsidDel="00000000" w:rsidR="00000000" w:rsidRPr="00000000">
              <w:rPr>
                <w:rFonts w:ascii="Arial" w:cs="Arial" w:eastAsia="Arial" w:hAnsi="Arial"/>
                <w:rtl w:val="0"/>
              </w:rPr>
              <w:t xml:space="preserve">Se cuenta con un procedimiento de evaluacion de desempeño que incluye evaluacion en relacion al pesv </w:t>
            </w:r>
            <w:r w:rsidDel="00000000" w:rsidR="00000000" w:rsidRPr="00000000">
              <w:rPr>
                <w:rtl w:val="0"/>
              </w:rPr>
            </w:r>
          </w:p>
        </w:tc>
      </w:tr>
      <w:tr>
        <w:trPr>
          <w:cantSplit w:val="0"/>
          <w:trHeight w:val="2088" w:hRule="atLeast"/>
          <w:tblHeader w:val="0"/>
        </w:trPr>
        <w:tc>
          <w:tcPr>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5E">
            <w:pPr>
              <w:spacing w:after="0" w:lineRule="auto"/>
              <w:rPr/>
            </w:pPr>
            <w:r w:rsidDel="00000000" w:rsidR="00000000" w:rsidRPr="00000000">
              <w:rPr>
                <w:rFonts w:ascii="Arial" w:cs="Arial" w:eastAsia="Arial" w:hAnsi="Arial"/>
                <w:sz w:val="20"/>
                <w:szCs w:val="20"/>
                <w:rtl w:val="0"/>
              </w:rPr>
              <w:t xml:space="preserve">11.4 ¿La organización definió la metodología para lograr comportamientos interdependientes y promoción de la formación de hábitos y conductas seguros en la vía? </w:t>
            </w:r>
            <w:r w:rsidDel="00000000" w:rsidR="00000000" w:rsidRPr="00000000">
              <w:rPr>
                <w:rtl w:val="0"/>
              </w:rPr>
            </w:r>
          </w:p>
        </w:tc>
        <w:tc>
          <w:tcPr>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5F">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60">
            <w:pPr>
              <w:spacing w:after="0" w:lineRule="auto"/>
              <w:ind w:right="18"/>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61">
            <w:pPr>
              <w:spacing w:after="0" w:lineRule="auto"/>
              <w:ind w:left="2" w:firstLine="0"/>
              <w:rPr/>
            </w:pPr>
            <w:r w:rsidDel="00000000" w:rsidR="00000000" w:rsidRPr="00000000">
              <w:rPr>
                <w:rFonts w:ascii="Arial" w:cs="Arial" w:eastAsia="Arial" w:hAnsi="Arial"/>
                <w:rtl w:val="0"/>
              </w:rPr>
              <w:t xml:space="preserve">Se cuenta con un cronogramade capacitacion y un procedimiento de comportamientos seguros  </w:t>
            </w:r>
            <w:r w:rsidDel="00000000" w:rsidR="00000000" w:rsidRPr="00000000">
              <w:rPr>
                <w:rtl w:val="0"/>
              </w:rPr>
            </w:r>
          </w:p>
        </w:tc>
      </w:tr>
      <w:tr>
        <w:trPr>
          <w:cantSplit w:val="0"/>
          <w:trHeight w:val="703"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62">
            <w:pPr>
              <w:spacing w:after="0" w:lineRule="auto"/>
              <w:ind w:right="114"/>
              <w:jc w:val="both"/>
              <w:rPr/>
            </w:pPr>
            <w:r w:rsidDel="00000000" w:rsidR="00000000" w:rsidRPr="00000000">
              <w:rPr>
                <w:rFonts w:ascii="Arial" w:cs="Arial" w:eastAsia="Arial" w:hAnsi="Arial"/>
                <w:b w:val="1"/>
                <w:color w:val="375682"/>
                <w:sz w:val="20"/>
                <w:szCs w:val="20"/>
                <w:rtl w:val="0"/>
              </w:rPr>
              <w:t xml:space="preserve">12. Plan de preparación y respuesta ante emergencias viales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63">
            <w:pPr>
              <w:spacing w:after="0" w:lineRule="auto"/>
              <w:ind w:right="19"/>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64">
            <w:pPr>
              <w:spacing w:after="0" w:lineRule="auto"/>
              <w:ind w:right="15"/>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65">
            <w:pPr>
              <w:spacing w:after="0" w:lineRule="auto"/>
              <w:ind w:left="392" w:right="16"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66">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bl>
    <w:p w:rsidR="00000000" w:rsidDel="00000000" w:rsidP="00000000" w:rsidRDefault="00000000" w:rsidRPr="00000000" w14:paraId="00000167">
      <w:pPr>
        <w:spacing w:after="0" w:lineRule="auto"/>
        <w:ind w:left="-1701" w:right="63" w:firstLine="0"/>
        <w:jc w:val="both"/>
        <w:rPr/>
      </w:pPr>
      <w:r w:rsidDel="00000000" w:rsidR="00000000" w:rsidRPr="00000000">
        <w:rPr>
          <w:rtl w:val="0"/>
        </w:rPr>
      </w:r>
    </w:p>
    <w:tbl>
      <w:tblPr>
        <w:tblStyle w:val="Table8"/>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332" w:hRule="atLeast"/>
          <w:tblHeader w:val="0"/>
        </w:trPr>
        <w:tc>
          <w:tcPr>
            <w:vMerge w:val="restart"/>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168">
            <w:pPr>
              <w:spacing w:after="0" w:lineRule="auto"/>
              <w:rPr/>
            </w:pPr>
            <w:r w:rsidDel="00000000" w:rsidR="00000000" w:rsidRPr="00000000">
              <w:rPr>
                <w:rFonts w:ascii="Arial" w:cs="Arial" w:eastAsia="Arial" w:hAnsi="Arial"/>
                <w:sz w:val="20"/>
                <w:szCs w:val="20"/>
                <w:rtl w:val="0"/>
              </w:rPr>
              <w:t xml:space="preserve">12.1 ¿La organización elaboró un plan de preparación y respuesta ante emergencias viales, incluye como mínimo los requisitos mencionados en el Paso 12? </w:t>
            </w:r>
            <w:r w:rsidDel="00000000" w:rsidR="00000000" w:rsidRPr="00000000">
              <w:rPr>
                <w:rtl w:val="0"/>
              </w:rPr>
            </w:r>
          </w:p>
        </w:tc>
        <w:tc>
          <w:tcPr>
            <w:vMerge w:val="restart"/>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69">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6A">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6B">
            <w:pPr>
              <w:spacing w:after="0" w:lineRule="auto"/>
              <w:ind w:left="2" w:right="20" w:firstLine="0"/>
              <w:rPr/>
            </w:pPr>
            <w:r w:rsidDel="00000000" w:rsidR="00000000" w:rsidRPr="00000000">
              <w:rPr>
                <w:rFonts w:ascii="Arial" w:cs="Arial" w:eastAsia="Arial" w:hAnsi="Arial"/>
                <w:rtl w:val="0"/>
              </w:rPr>
              <w:t xml:space="preserve">Se cuenta con un plan de emergencias viales , y los ponds de seguridad  </w:t>
            </w:r>
            <w:r w:rsidDel="00000000" w:rsidR="00000000" w:rsidRPr="00000000">
              <w:rPr>
                <w:rtl w:val="0"/>
              </w:rPr>
            </w:r>
          </w:p>
        </w:tc>
      </w:tr>
      <w:tr>
        <w:trPr>
          <w:cantSplit w:val="0"/>
          <w:trHeight w:val="1292" w:hRule="atLeast"/>
          <w:tblHeader w:val="0"/>
        </w:trPr>
        <w:tc>
          <w:tcPr>
            <w:vMerge w:val="continue"/>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70">
            <w:pPr>
              <w:spacing w:after="0" w:lineRule="auto"/>
              <w:ind w:right="41"/>
              <w:rPr/>
            </w:pPr>
            <w:r w:rsidDel="00000000" w:rsidR="00000000" w:rsidRPr="00000000">
              <w:rPr>
                <w:rFonts w:ascii="Arial" w:cs="Arial" w:eastAsia="Arial" w:hAnsi="Arial"/>
                <w:sz w:val="20"/>
                <w:szCs w:val="20"/>
                <w:rtl w:val="0"/>
              </w:rPr>
              <w:t xml:space="preserve">12.2 ¿El plan de preparación y respuesta ante emergencias viales tiene en cuenta </w:t>
            </w:r>
            <w:r w:rsidDel="00000000" w:rsidR="00000000" w:rsidRPr="00000000">
              <w:rPr>
                <w:rFonts w:ascii="Arial" w:cs="Arial" w:eastAsia="Arial" w:hAnsi="Arial"/>
                <w:b w:val="1"/>
                <w:color w:val="375682"/>
                <w:sz w:val="20"/>
                <w:szCs w:val="20"/>
                <w:rtl w:val="0"/>
              </w:rPr>
              <w:t xml:space="preserve">a </w:t>
            </w:r>
            <w:r w:rsidDel="00000000" w:rsidR="00000000" w:rsidRPr="00000000">
              <w:rPr>
                <w:rFonts w:ascii="Arial" w:cs="Arial" w:eastAsia="Arial" w:hAnsi="Arial"/>
                <w:sz w:val="20"/>
                <w:szCs w:val="20"/>
                <w:rtl w:val="0"/>
              </w:rPr>
              <w:t xml:space="preserve">todos los colaboradores de la organización, los riesgos de las rutas, la ubicación de los centros de atención médica y los organismos de socorro en rutas frecuentes?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71">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72">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bottom"/>
          </w:tcPr>
          <w:p w:rsidR="00000000" w:rsidDel="00000000" w:rsidP="00000000" w:rsidRDefault="00000000" w:rsidRPr="00000000" w14:paraId="00000173">
            <w:pPr>
              <w:spacing w:after="0" w:lineRule="auto"/>
              <w:ind w:left="2" w:right="1" w:firstLine="0"/>
              <w:rPr/>
            </w:pPr>
            <w:r w:rsidDel="00000000" w:rsidR="00000000" w:rsidRPr="00000000">
              <w:rPr>
                <w:rFonts w:ascii="Arial" w:cs="Arial" w:eastAsia="Arial" w:hAnsi="Arial"/>
                <w:rtl w:val="0"/>
              </w:rPr>
              <w:t xml:space="preserve">Se cuenta con un directorio de emergencias , pons de respuesta a emergencias  </w:t>
            </w:r>
            <w:r w:rsidDel="00000000" w:rsidR="00000000" w:rsidRPr="00000000">
              <w:rPr>
                <w:rtl w:val="0"/>
              </w:rPr>
            </w:r>
          </w:p>
        </w:tc>
      </w:tr>
      <w:tr>
        <w:trPr>
          <w:cantSplit w:val="0"/>
          <w:trHeight w:val="2219"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bottom"/>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88"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78">
            <w:pPr>
              <w:spacing w:after="0" w:lineRule="auto"/>
              <w:ind w:right="41"/>
              <w:rPr/>
            </w:pPr>
            <w:r w:rsidDel="00000000" w:rsidR="00000000" w:rsidRPr="00000000">
              <w:rPr>
                <w:rFonts w:ascii="Arial" w:cs="Arial" w:eastAsia="Arial" w:hAnsi="Arial"/>
                <w:b w:val="1"/>
                <w:color w:val="375682"/>
                <w:sz w:val="20"/>
                <w:szCs w:val="20"/>
                <w:rtl w:val="0"/>
              </w:rPr>
              <w:t xml:space="preserve">13. Investigación Interna de siniestros viales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79">
            <w:pPr>
              <w:spacing w:after="0" w:lineRule="auto"/>
              <w:ind w:right="43"/>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7A">
            <w:pPr>
              <w:spacing w:after="0" w:lineRule="auto"/>
              <w:ind w:right="39"/>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7B">
            <w:pPr>
              <w:spacing w:after="0" w:lineRule="auto"/>
              <w:ind w:left="392" w:right="39"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7C">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D">
            <w:pPr>
              <w:spacing w:after="0" w:lineRule="auto"/>
              <w:ind w:right="8"/>
              <w:rPr/>
            </w:pPr>
            <w:r w:rsidDel="00000000" w:rsidR="00000000" w:rsidRPr="00000000">
              <w:rPr>
                <w:rFonts w:ascii="Arial" w:cs="Arial" w:eastAsia="Arial" w:hAnsi="Arial"/>
                <w:sz w:val="20"/>
                <w:szCs w:val="20"/>
                <w:rtl w:val="0"/>
              </w:rPr>
              <w:t xml:space="preserve">13.1 ¿La organización documentó y aplicó una técnica, metodología o procedimiento para reportar, registrar, investigar, analizar y divulgar los siniestros viales </w:t>
            </w:r>
            <w:r w:rsidDel="00000000" w:rsidR="00000000" w:rsidRPr="00000000">
              <w:rPr>
                <w:rFonts w:ascii="Arial" w:cs="Arial" w:eastAsia="Arial" w:hAnsi="Arial"/>
                <w:b w:val="1"/>
                <w:color w:val="375682"/>
                <w:sz w:val="20"/>
                <w:szCs w:val="20"/>
                <w:rtl w:val="0"/>
              </w:rPr>
              <w:t xml:space="preserve">en </w:t>
            </w:r>
            <w:r w:rsidDel="00000000" w:rsidR="00000000" w:rsidRPr="00000000">
              <w:rPr>
                <w:rFonts w:ascii="Arial" w:cs="Arial" w:eastAsia="Arial" w:hAnsi="Arial"/>
                <w:sz w:val="20"/>
                <w:szCs w:val="20"/>
                <w:rtl w:val="0"/>
              </w:rPr>
              <w:t xml:space="preserve">los que se ven involucrados los colaboradores de la organización en los desplazamientos laborales y en el entorno próximo de la organización. incluye como mínimo los requisitos mencionados en el Paso 13?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E">
            <w:pPr>
              <w:spacing w:after="0" w:lineRule="auto"/>
              <w:ind w:left="80" w:firstLine="0"/>
              <w:jc w:val="both"/>
              <w:rPr/>
            </w:pPr>
            <w:r w:rsidDel="00000000" w:rsidR="00000000" w:rsidRPr="00000000">
              <w:rPr>
                <w:rFonts w:ascii="Arial" w:cs="Arial" w:eastAsia="Arial" w:hAnsi="Arial"/>
                <w:sz w:val="20"/>
                <w:szCs w:val="20"/>
                <w:rtl w:val="0"/>
              </w:rPr>
              <w:t xml:space="preserve">ESTÁNDAR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7F">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80">
            <w:pPr>
              <w:spacing w:after="0" w:lineRule="auto"/>
              <w:ind w:left="2" w:firstLine="0"/>
              <w:rPr/>
            </w:pPr>
            <w:r w:rsidDel="00000000" w:rsidR="00000000" w:rsidRPr="00000000">
              <w:rPr>
                <w:rFonts w:ascii="Arial" w:cs="Arial" w:eastAsia="Arial" w:hAnsi="Arial"/>
                <w:rtl w:val="0"/>
              </w:rPr>
              <w:t xml:space="preserve">Se cuenta con un procedimiento de investigacion de accidentes, y un formato para realizar el informe de investigacion de accidentes  </w:t>
            </w:r>
            <w:r w:rsidDel="00000000" w:rsidR="00000000" w:rsidRPr="00000000">
              <w:rPr>
                <w:rtl w:val="0"/>
              </w:rPr>
            </w:r>
          </w:p>
        </w:tc>
      </w:tr>
      <w:tr>
        <w:trPr>
          <w:cantSplit w:val="0"/>
          <w:trHeight w:val="328"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2">
            <w:pPr>
              <w:spacing w:after="0" w:lineRule="auto"/>
              <w:ind w:right="35"/>
              <w:jc w:val="center"/>
              <w:rPr/>
            </w:pPr>
            <w:r w:rsidDel="00000000" w:rsidR="00000000" w:rsidRPr="00000000">
              <w:rPr>
                <w:rFonts w:ascii="Arial" w:cs="Arial" w:eastAsia="Arial" w:hAnsi="Arial"/>
                <w:b w:val="1"/>
                <w:color w:val="375682"/>
                <w:sz w:val="20"/>
                <w:szCs w:val="20"/>
                <w:rtl w:val="0"/>
              </w:rPr>
              <w:t xml:space="preserve">Y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49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86">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76" w:hRule="atLeast"/>
          <w:tblHeader w:val="0"/>
        </w:trPr>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89">
            <w:pPr>
              <w:spacing w:after="0" w:lineRule="auto"/>
              <w:rPr/>
            </w:pPr>
            <w:r w:rsidDel="00000000" w:rsidR="00000000" w:rsidRPr="00000000">
              <w:rPr>
                <w:rFonts w:ascii="Arial" w:cs="Arial" w:eastAsia="Arial" w:hAnsi="Arial"/>
                <w:sz w:val="20"/>
                <w:szCs w:val="20"/>
                <w:rtl w:val="0"/>
              </w:rPr>
              <w:t xml:space="preserve">13.2 ¿La organización divulgó las lecciones aprendidas de los siniestros viales?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A">
            <w:pPr>
              <w:spacing w:after="0" w:lineRule="auto"/>
              <w:ind w:left="84" w:firstLine="0"/>
              <w:jc w:val="both"/>
              <w:rPr/>
            </w:pPr>
            <w:r w:rsidDel="00000000" w:rsidR="00000000" w:rsidRPr="00000000">
              <w:rPr>
                <w:rFonts w:ascii="Arial" w:cs="Arial" w:eastAsia="Arial" w:hAnsi="Arial"/>
                <w:sz w:val="20"/>
                <w:szCs w:val="20"/>
                <w:rtl w:val="0"/>
              </w:rPr>
              <w:t xml:space="preserve">ESTÁNDAR </w:t>
            </w:r>
            <w:r w:rsidDel="00000000" w:rsidR="00000000" w:rsidRPr="00000000">
              <w:rPr>
                <w:rtl w:val="0"/>
              </w:rPr>
            </w:r>
          </w:p>
          <w:p w:rsidR="00000000" w:rsidDel="00000000" w:rsidP="00000000" w:rsidRDefault="00000000" w:rsidRPr="00000000" w14:paraId="0000018B">
            <w:pPr>
              <w:spacing w:after="0" w:lineRule="auto"/>
              <w:ind w:right="35"/>
              <w:jc w:val="center"/>
              <w:rPr/>
            </w:pPr>
            <w:r w:rsidDel="00000000" w:rsidR="00000000" w:rsidRPr="00000000">
              <w:rPr>
                <w:rFonts w:ascii="Arial" w:cs="Arial" w:eastAsia="Arial" w:hAnsi="Arial"/>
                <w:sz w:val="20"/>
                <w:szCs w:val="20"/>
                <w:rtl w:val="0"/>
              </w:rPr>
              <w:t xml:space="preserve">Y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8C">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8D">
            <w:pPr>
              <w:spacing w:after="0" w:lineRule="auto"/>
              <w:ind w:left="2" w:right="48" w:firstLine="0"/>
              <w:rPr/>
            </w:pPr>
            <w:r w:rsidDel="00000000" w:rsidR="00000000" w:rsidRPr="00000000">
              <w:rPr>
                <w:rFonts w:ascii="Arial" w:cs="Arial" w:eastAsia="Arial" w:hAnsi="Arial"/>
                <w:rtl w:val="0"/>
              </w:rPr>
              <w:t xml:space="preserve">Se cuenta con el modulo de comunicaciones y un formato de lecciones aprendidas  </w:t>
            </w:r>
            <w:r w:rsidDel="00000000" w:rsidR="00000000" w:rsidRPr="00000000">
              <w:rPr>
                <w:rtl w:val="0"/>
              </w:rPr>
            </w:r>
          </w:p>
        </w:tc>
      </w:tr>
      <w:tr>
        <w:trPr>
          <w:cantSplit w:val="0"/>
          <w:trHeight w:val="808" w:hRule="atLeast"/>
          <w:tblHeader w:val="0"/>
        </w:trPr>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8F">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99"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92">
            <w:pPr>
              <w:spacing w:after="0" w:lineRule="auto"/>
              <w:rPr/>
            </w:pPr>
            <w:r w:rsidDel="00000000" w:rsidR="00000000" w:rsidRPr="00000000">
              <w:rPr>
                <w:rFonts w:ascii="Arial" w:cs="Arial" w:eastAsia="Arial" w:hAnsi="Arial"/>
                <w:b w:val="1"/>
                <w:color w:val="375682"/>
                <w:sz w:val="20"/>
                <w:szCs w:val="20"/>
                <w:rtl w:val="0"/>
              </w:rPr>
              <w:t xml:space="preserve">14. Vías seguras administradas por la organización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93">
            <w:pPr>
              <w:spacing w:after="0" w:lineRule="auto"/>
              <w:ind w:right="43"/>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94">
            <w:pPr>
              <w:spacing w:after="0" w:lineRule="auto"/>
              <w:ind w:right="39"/>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95">
            <w:pPr>
              <w:spacing w:after="0" w:lineRule="auto"/>
              <w:ind w:left="392" w:right="39"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96">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7">
            <w:pPr>
              <w:spacing w:after="2" w:line="240" w:lineRule="auto"/>
              <w:rPr/>
            </w:pPr>
            <w:r w:rsidDel="00000000" w:rsidR="00000000" w:rsidRPr="00000000">
              <w:rPr>
                <w:rFonts w:ascii="Arial" w:cs="Arial" w:eastAsia="Arial" w:hAnsi="Arial"/>
                <w:sz w:val="20"/>
                <w:szCs w:val="20"/>
                <w:rtl w:val="0"/>
              </w:rPr>
              <w:t xml:space="preserve">14.1 ¿La organización documentó un protocolo de operación y </w:t>
            </w:r>
            <w:r w:rsidDel="00000000" w:rsidR="00000000" w:rsidRPr="00000000">
              <w:rPr>
                <w:rtl w:val="0"/>
              </w:rPr>
            </w:r>
          </w:p>
          <w:p w:rsidR="00000000" w:rsidDel="00000000" w:rsidP="00000000" w:rsidRDefault="00000000" w:rsidRPr="00000000" w14:paraId="00000198">
            <w:pPr>
              <w:spacing w:after="0" w:lineRule="auto"/>
              <w:rPr/>
            </w:pPr>
            <w:r w:rsidDel="00000000" w:rsidR="00000000" w:rsidRPr="00000000">
              <w:rPr>
                <w:rFonts w:ascii="Arial" w:cs="Arial" w:eastAsia="Arial" w:hAnsi="Arial"/>
                <w:sz w:val="20"/>
                <w:szCs w:val="20"/>
                <w:rtl w:val="0"/>
              </w:rPr>
              <w:t xml:space="preserve">mantenimiento de las vías públicas y/o privadas que tenga a cargo, que administre o que controle directamente la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99">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9A">
            <w:pPr>
              <w:spacing w:after="0" w:lineRule="auto"/>
              <w:jc w:val="center"/>
              <w:rPr/>
            </w:pPr>
            <w:r w:rsidDel="00000000" w:rsidR="00000000" w:rsidRPr="00000000">
              <w:rPr>
                <w:rFonts w:ascii="Arial" w:cs="Arial" w:eastAsia="Arial" w:hAnsi="Arial"/>
                <w:sz w:val="20"/>
                <w:szCs w:val="20"/>
                <w:rtl w:val="0"/>
              </w:rPr>
              <w:t xml:space="preserve">NO APLICA/ NOVERIFICADO </w:t>
            </w:r>
            <w:r w:rsidDel="00000000" w:rsidR="00000000" w:rsidRPr="00000000">
              <w:rPr>
                <w:rtl w:val="0"/>
              </w:rPr>
            </w:r>
          </w:p>
        </w:tc>
        <w:tc>
          <w:tcPr>
            <w:vMerge w:val="restart"/>
            <w:tcBorders>
              <w:top w:color="000000" w:space="0" w:sz="5" w:val="single"/>
              <w:left w:color="000000" w:space="0" w:sz="5" w:val="single"/>
              <w:bottom w:color="000000" w:space="0" w:sz="5" w:val="single"/>
              <w:right w:color="cccccc" w:space="0" w:sz="5" w:val="single"/>
            </w:tcBorders>
            <w:vAlign w:val="center"/>
          </w:tcPr>
          <w:p w:rsidR="00000000" w:rsidDel="00000000" w:rsidP="00000000" w:rsidRDefault="00000000" w:rsidRPr="00000000" w14:paraId="0000019B">
            <w:pPr>
              <w:spacing w:after="0" w:lineRule="auto"/>
              <w:ind w:left="2" w:firstLine="0"/>
              <w:rPr/>
            </w:pPr>
            <w:r w:rsidDel="00000000" w:rsidR="00000000" w:rsidRPr="00000000">
              <w:rPr>
                <w:rFonts w:ascii="Arial" w:cs="Arial" w:eastAsia="Arial" w:hAnsi="Arial"/>
                <w:rtl w:val="0"/>
              </w:rPr>
              <w:t xml:space="preserve">No tienen vias a su cargo sin embargo hay un instructivo de parqueo  </w:t>
            </w:r>
            <w:r w:rsidDel="00000000" w:rsidR="00000000" w:rsidRPr="00000000">
              <w:rPr>
                <w:rtl w:val="0"/>
              </w:rPr>
            </w:r>
          </w:p>
        </w:tc>
      </w:tr>
      <w:tr>
        <w:trPr>
          <w:cantSplit w:val="0"/>
          <w:trHeight w:val="1528"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cccccc" w:space="0" w:sz="5" w:val="single"/>
            </w:tcBorders>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A0">
      <w:pPr>
        <w:spacing w:after="0" w:lineRule="auto"/>
        <w:ind w:left="-1701" w:right="63" w:firstLine="0"/>
        <w:jc w:val="both"/>
        <w:rPr/>
      </w:pPr>
      <w:r w:rsidDel="00000000" w:rsidR="00000000" w:rsidRPr="00000000">
        <w:rPr>
          <w:rtl w:val="0"/>
        </w:rPr>
      </w:r>
    </w:p>
    <w:tbl>
      <w:tblPr>
        <w:tblStyle w:val="Table9"/>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936" w:hRule="atLeast"/>
          <w:tblHeader w:val="0"/>
        </w:trPr>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1A1">
            <w:pPr>
              <w:spacing w:after="0" w:lineRule="auto"/>
              <w:ind w:right="1"/>
              <w:rPr/>
            </w:pPr>
            <w:r w:rsidDel="00000000" w:rsidR="00000000" w:rsidRPr="00000000">
              <w:rPr>
                <w:rFonts w:ascii="Arial" w:cs="Arial" w:eastAsia="Arial" w:hAnsi="Arial"/>
                <w:sz w:val="20"/>
                <w:szCs w:val="20"/>
                <w:rtl w:val="0"/>
              </w:rPr>
              <w:t xml:space="preserve">organización, incluye como mínimo los requisitos mencionados en el Paso 14?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1A2">
            <w:pP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1A3">
            <w:pP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1A4">
            <w:pPr>
              <w:rPr/>
            </w:pP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5">
            <w:pPr>
              <w:spacing w:after="0" w:lineRule="auto"/>
              <w:ind w:right="10"/>
              <w:rPr/>
            </w:pPr>
            <w:r w:rsidDel="00000000" w:rsidR="00000000" w:rsidRPr="00000000">
              <w:rPr>
                <w:rFonts w:ascii="Arial" w:cs="Arial" w:eastAsia="Arial" w:hAnsi="Arial"/>
                <w:sz w:val="20"/>
                <w:szCs w:val="20"/>
                <w:rtl w:val="0"/>
              </w:rPr>
              <w:t xml:space="preserve">14.2 ¿La organización documentó los siniestros viales que se presentan por parte de terceros o por parte de colaboradores de la organización que utilizan las vías que administra y controla la organización, contiene como mínimo los Requisitos mencionados en el Paso 14?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A6">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A7">
            <w:pPr>
              <w:spacing w:after="0" w:lineRule="auto"/>
              <w:jc w:val="center"/>
              <w:rPr/>
            </w:pPr>
            <w:r w:rsidDel="00000000" w:rsidR="00000000" w:rsidRPr="00000000">
              <w:rPr>
                <w:rFonts w:ascii="Arial" w:cs="Arial" w:eastAsia="Arial" w:hAnsi="Arial"/>
                <w:sz w:val="20"/>
                <w:szCs w:val="20"/>
                <w:rtl w:val="0"/>
              </w:rPr>
              <w:t xml:space="preserve">NO APLICA/ NOVERIFICADO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A8">
            <w:pPr>
              <w:spacing w:after="0" w:lineRule="auto"/>
              <w:ind w:left="2" w:firstLine="0"/>
              <w:rPr/>
            </w:pPr>
            <w:r w:rsidDel="00000000" w:rsidR="00000000" w:rsidRPr="00000000">
              <w:rPr>
                <w:rFonts w:ascii="Arial" w:cs="Arial" w:eastAsia="Arial" w:hAnsi="Arial"/>
                <w:rtl w:val="0"/>
              </w:rPr>
              <w:t xml:space="preserve">No se han generado siniestros viales  </w:t>
            </w:r>
            <w:r w:rsidDel="00000000" w:rsidR="00000000" w:rsidRPr="00000000">
              <w:rPr>
                <w:rtl w:val="0"/>
              </w:rPr>
            </w:r>
          </w:p>
        </w:tc>
      </w:tr>
      <w:tr>
        <w:trPr>
          <w:cantSplit w:val="0"/>
          <w:trHeight w:val="2449"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AD">
            <w:pPr>
              <w:spacing w:after="0" w:lineRule="auto"/>
              <w:ind w:right="9"/>
              <w:rPr/>
            </w:pPr>
            <w:r w:rsidDel="00000000" w:rsidR="00000000" w:rsidRPr="00000000">
              <w:rPr>
                <w:rFonts w:ascii="Arial" w:cs="Arial" w:eastAsia="Arial" w:hAnsi="Arial"/>
                <w:sz w:val="20"/>
                <w:szCs w:val="20"/>
                <w:rtl w:val="0"/>
              </w:rPr>
              <w:t xml:space="preserve">14.3 ¿Para el caso de las concesiones viales aplican los requisitos mínimos mencionados en el Paso 14?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AE">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AF">
            <w:pPr>
              <w:spacing w:after="0" w:lineRule="auto"/>
              <w:jc w:val="center"/>
              <w:rPr/>
            </w:pPr>
            <w:r w:rsidDel="00000000" w:rsidR="00000000" w:rsidRPr="00000000">
              <w:rPr>
                <w:rFonts w:ascii="Arial" w:cs="Arial" w:eastAsia="Arial" w:hAnsi="Arial"/>
                <w:sz w:val="20"/>
                <w:szCs w:val="20"/>
                <w:rtl w:val="0"/>
              </w:rPr>
              <w:t xml:space="preserve">NO APLICA/ NOVERIFICADO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bottom"/>
          </w:tcPr>
          <w:p w:rsidR="00000000" w:rsidDel="00000000" w:rsidP="00000000" w:rsidRDefault="00000000" w:rsidRPr="00000000" w14:paraId="000001B0">
            <w:pPr>
              <w:spacing w:after="0" w:lineRule="auto"/>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840"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bottom"/>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31"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B5">
            <w:pPr>
              <w:spacing w:after="0" w:lineRule="auto"/>
              <w:rPr/>
            </w:pPr>
            <w:r w:rsidDel="00000000" w:rsidR="00000000" w:rsidRPr="00000000">
              <w:rPr>
                <w:rFonts w:ascii="Arial" w:cs="Arial" w:eastAsia="Arial" w:hAnsi="Arial"/>
                <w:b w:val="1"/>
                <w:color w:val="375682"/>
                <w:sz w:val="20"/>
                <w:szCs w:val="20"/>
                <w:rtl w:val="0"/>
              </w:rPr>
              <w:t xml:space="preserve">15. Planificación de desplazamientos laborales.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B6">
            <w:pPr>
              <w:spacing w:after="0" w:lineRule="auto"/>
              <w:ind w:right="43"/>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B7">
            <w:pPr>
              <w:spacing w:after="0" w:lineRule="auto"/>
              <w:ind w:right="39"/>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B8">
            <w:pPr>
              <w:spacing w:after="0" w:lineRule="auto"/>
              <w:ind w:left="392" w:right="40"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B9">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BA">
            <w:pPr>
              <w:spacing w:after="0" w:lineRule="auto"/>
              <w:ind w:right="44"/>
              <w:rPr/>
            </w:pPr>
            <w:r w:rsidDel="00000000" w:rsidR="00000000" w:rsidRPr="00000000">
              <w:rPr>
                <w:rFonts w:ascii="Arial" w:cs="Arial" w:eastAsia="Arial" w:hAnsi="Arial"/>
                <w:sz w:val="20"/>
                <w:szCs w:val="20"/>
                <w:rtl w:val="0"/>
              </w:rPr>
              <w:t xml:space="preserve">¿Se tiene documentado el procedimiento que utiliza la organización para la planificación de viajes misionales de los colaboradores de la organización, teniendo en cuenta los riesgos en relación con la seguridad vial, ¿contiene como mínimo los requisitos mencionados en el Paso 15?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BB">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BC">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BD">
            <w:pPr>
              <w:spacing w:after="0" w:lineRule="auto"/>
              <w:ind w:left="2" w:firstLine="0"/>
              <w:rPr/>
            </w:pPr>
            <w:r w:rsidDel="00000000" w:rsidR="00000000" w:rsidRPr="00000000">
              <w:rPr>
                <w:rFonts w:ascii="Arial" w:cs="Arial" w:eastAsia="Arial" w:hAnsi="Arial"/>
                <w:rtl w:val="0"/>
              </w:rPr>
              <w:t xml:space="preserve">Se cuenta con un modulo de programaciones y unas planillas de control de los viajes misionales  </w:t>
            </w:r>
            <w:r w:rsidDel="00000000" w:rsidR="00000000" w:rsidRPr="00000000">
              <w:rPr>
                <w:rtl w:val="0"/>
              </w:rPr>
            </w:r>
          </w:p>
        </w:tc>
      </w:tr>
      <w:tr>
        <w:trPr>
          <w:cantSplit w:val="0"/>
          <w:trHeight w:val="2680"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91" w:hRule="atLeast"/>
          <w:tblHeader w:val="0"/>
        </w:trPr>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C2">
            <w:pPr>
              <w:spacing w:after="0" w:lineRule="auto"/>
              <w:rPr/>
            </w:pPr>
            <w:r w:rsidDel="00000000" w:rsidR="00000000" w:rsidRPr="00000000">
              <w:rPr>
                <w:rFonts w:ascii="Arial" w:cs="Arial" w:eastAsia="Arial" w:hAnsi="Arial"/>
                <w:b w:val="1"/>
                <w:color w:val="375682"/>
                <w:sz w:val="20"/>
                <w:szCs w:val="20"/>
                <w:rtl w:val="0"/>
              </w:rPr>
              <w:t xml:space="preserve">16. Inspección de vehículos y equipos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C3">
            <w:pPr>
              <w:spacing w:after="0" w:lineRule="auto"/>
              <w:ind w:right="43"/>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C4">
            <w:pPr>
              <w:spacing w:after="0" w:lineRule="auto"/>
              <w:ind w:right="39"/>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C5">
            <w:pPr>
              <w:spacing w:after="0" w:lineRule="auto"/>
              <w:ind w:left="392" w:right="40"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C6">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7">
            <w:pPr>
              <w:spacing w:after="2" w:line="240" w:lineRule="auto"/>
              <w:ind w:right="44"/>
              <w:rPr/>
            </w:pPr>
            <w:r w:rsidDel="00000000" w:rsidR="00000000" w:rsidRPr="00000000">
              <w:rPr>
                <w:rFonts w:ascii="Arial" w:cs="Arial" w:eastAsia="Arial" w:hAnsi="Arial"/>
                <w:sz w:val="20"/>
                <w:szCs w:val="20"/>
                <w:rtl w:val="0"/>
              </w:rPr>
              <w:t xml:space="preserve">16.1 ¿La organización definió un procedimiento y un formato de registro para la inspección preoperacional diaria de vehículos automotores y no automotores que se </w:t>
            </w:r>
            <w:r w:rsidDel="00000000" w:rsidR="00000000" w:rsidRPr="00000000">
              <w:rPr>
                <w:rtl w:val="0"/>
              </w:rPr>
            </w:r>
          </w:p>
          <w:p w:rsidR="00000000" w:rsidDel="00000000" w:rsidP="00000000" w:rsidRDefault="00000000" w:rsidRPr="00000000" w14:paraId="000001C8">
            <w:pPr>
              <w:spacing w:after="0" w:lineRule="auto"/>
              <w:ind w:right="8"/>
              <w:rPr/>
            </w:pPr>
            <w:r w:rsidDel="00000000" w:rsidR="00000000" w:rsidRPr="00000000">
              <w:rPr>
                <w:rFonts w:ascii="Arial" w:cs="Arial" w:eastAsia="Arial" w:hAnsi="Arial"/>
                <w:sz w:val="20"/>
                <w:szCs w:val="20"/>
                <w:rtl w:val="0"/>
              </w:rPr>
              <w:t xml:space="preserve">utilizan para desplazamientos laborales de la organización teniendo en cuenta el nivel de riesgo vial de la operacion?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C9">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CA">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CB">
            <w:pPr>
              <w:spacing w:after="4" w:line="239" w:lineRule="auto"/>
              <w:jc w:val="center"/>
              <w:rPr/>
            </w:pPr>
            <w:r w:rsidDel="00000000" w:rsidR="00000000" w:rsidRPr="00000000">
              <w:rPr>
                <w:rFonts w:ascii="Arial" w:cs="Arial" w:eastAsia="Arial" w:hAnsi="Arial"/>
                <w:rtl w:val="0"/>
              </w:rPr>
              <w:t xml:space="preserve">Se cuenta con un registro diarios de las inspecciones </w:t>
            </w:r>
            <w:r w:rsidDel="00000000" w:rsidR="00000000" w:rsidRPr="00000000">
              <w:rPr>
                <w:rtl w:val="0"/>
              </w:rPr>
            </w:r>
          </w:p>
          <w:p w:rsidR="00000000" w:rsidDel="00000000" w:rsidP="00000000" w:rsidRDefault="00000000" w:rsidRPr="00000000" w14:paraId="000001CC">
            <w:pPr>
              <w:spacing w:after="0" w:lineRule="auto"/>
              <w:jc w:val="center"/>
              <w:rPr/>
            </w:pPr>
            <w:r w:rsidDel="00000000" w:rsidR="00000000" w:rsidRPr="00000000">
              <w:rPr>
                <w:rFonts w:ascii="Arial" w:cs="Arial" w:eastAsia="Arial" w:hAnsi="Arial"/>
                <w:rtl w:val="0"/>
              </w:rPr>
              <w:t xml:space="preserve">preoperacionales y la pendientes  </w:t>
            </w:r>
            <w:r w:rsidDel="00000000" w:rsidR="00000000" w:rsidRPr="00000000">
              <w:rPr>
                <w:rtl w:val="0"/>
              </w:rPr>
            </w:r>
          </w:p>
        </w:tc>
      </w:tr>
      <w:tr>
        <w:trPr>
          <w:cantSplit w:val="0"/>
          <w:trHeight w:val="267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1">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2">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3">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4">
            <w:pPr>
              <w:rPr/>
            </w:pPr>
            <w:r w:rsidDel="00000000" w:rsidR="00000000" w:rsidRPr="00000000">
              <w:rPr>
                <w:rtl w:val="0"/>
              </w:rPr>
            </w:r>
          </w:p>
        </w:tc>
      </w:tr>
    </w:tbl>
    <w:p w:rsidR="00000000" w:rsidDel="00000000" w:rsidP="00000000" w:rsidRDefault="00000000" w:rsidRPr="00000000" w14:paraId="000001D5">
      <w:pPr>
        <w:spacing w:after="0" w:lineRule="auto"/>
        <w:ind w:left="-1701" w:right="63" w:firstLine="0"/>
        <w:jc w:val="both"/>
        <w:rPr/>
      </w:pPr>
      <w:r w:rsidDel="00000000" w:rsidR="00000000" w:rsidRPr="00000000">
        <w:rPr>
          <w:rtl w:val="0"/>
        </w:rPr>
      </w:r>
    </w:p>
    <w:tbl>
      <w:tblPr>
        <w:tblStyle w:val="Table10"/>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3240" w:hRule="atLeast"/>
          <w:tblHeader w:val="0"/>
        </w:trPr>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D6">
            <w:pPr>
              <w:spacing w:after="0" w:lineRule="auto"/>
              <w:ind w:right="13"/>
              <w:rPr/>
            </w:pPr>
            <w:r w:rsidDel="00000000" w:rsidR="00000000" w:rsidRPr="00000000">
              <w:rPr>
                <w:rFonts w:ascii="Arial" w:cs="Arial" w:eastAsia="Arial" w:hAnsi="Arial"/>
                <w:sz w:val="20"/>
                <w:szCs w:val="20"/>
                <w:rtl w:val="0"/>
              </w:rPr>
              <w:t xml:space="preserve">16.2 ¿La inspección preoperacional diaria contiene al menos la disponibilidad de los elementos a inspeccionar, el buen funcionamiento del vehículo, su estado y los niveles aceptables para el funcionamiento y la seguridad del vehículo y de sus ocupantes y demás requisitos mencionados en el Paso 16? </w:t>
            </w: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D7">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D8">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D9">
            <w:pPr>
              <w:spacing w:after="0" w:line="239" w:lineRule="auto"/>
              <w:jc w:val="center"/>
              <w:rPr/>
            </w:pPr>
            <w:r w:rsidDel="00000000" w:rsidR="00000000" w:rsidRPr="00000000">
              <w:rPr>
                <w:rFonts w:ascii="Arial" w:cs="Arial" w:eastAsia="Arial" w:hAnsi="Arial"/>
                <w:rtl w:val="0"/>
              </w:rPr>
              <w:t xml:space="preserve">Se cuenta con un formato que contiene </w:t>
            </w:r>
            <w:r w:rsidDel="00000000" w:rsidR="00000000" w:rsidRPr="00000000">
              <w:rPr>
                <w:rtl w:val="0"/>
              </w:rPr>
            </w:r>
          </w:p>
          <w:p w:rsidR="00000000" w:rsidDel="00000000" w:rsidP="00000000" w:rsidRDefault="00000000" w:rsidRPr="00000000" w14:paraId="000001DA">
            <w:pPr>
              <w:spacing w:after="3" w:line="240" w:lineRule="auto"/>
              <w:jc w:val="center"/>
              <w:rPr/>
            </w:pPr>
            <w:r w:rsidDel="00000000" w:rsidR="00000000" w:rsidRPr="00000000">
              <w:rPr>
                <w:rFonts w:ascii="Arial" w:cs="Arial" w:eastAsia="Arial" w:hAnsi="Arial"/>
                <w:rtl w:val="0"/>
              </w:rPr>
              <w:t xml:space="preserve">todos los items a revisar en la inspecon </w:t>
            </w:r>
            <w:r w:rsidDel="00000000" w:rsidR="00000000" w:rsidRPr="00000000">
              <w:rPr>
                <w:rtl w:val="0"/>
              </w:rPr>
            </w:r>
          </w:p>
          <w:p w:rsidR="00000000" w:rsidDel="00000000" w:rsidP="00000000" w:rsidRDefault="00000000" w:rsidRPr="00000000" w14:paraId="000001DB">
            <w:pPr>
              <w:spacing w:after="0" w:lineRule="auto"/>
              <w:ind w:left="58" w:firstLine="0"/>
              <w:jc w:val="both"/>
              <w:rPr/>
            </w:pPr>
            <w:r w:rsidDel="00000000" w:rsidR="00000000" w:rsidRPr="00000000">
              <w:rPr>
                <w:rFonts w:ascii="Arial" w:cs="Arial" w:eastAsia="Arial" w:hAnsi="Arial"/>
                <w:rtl w:val="0"/>
              </w:rPr>
              <w:t xml:space="preserve">preoperacional de cada </w:t>
            </w:r>
            <w:r w:rsidDel="00000000" w:rsidR="00000000" w:rsidRPr="00000000">
              <w:rPr>
                <w:rtl w:val="0"/>
              </w:rPr>
            </w:r>
          </w:p>
          <w:p w:rsidR="00000000" w:rsidDel="00000000" w:rsidP="00000000" w:rsidRDefault="00000000" w:rsidRPr="00000000" w14:paraId="000001DC">
            <w:pPr>
              <w:spacing w:after="0" w:lineRule="auto"/>
              <w:ind w:right="58"/>
              <w:jc w:val="center"/>
              <w:rPr/>
            </w:pPr>
            <w:r w:rsidDel="00000000" w:rsidR="00000000" w:rsidRPr="00000000">
              <w:rPr>
                <w:rFonts w:ascii="Arial" w:cs="Arial" w:eastAsia="Arial" w:hAnsi="Arial"/>
                <w:rtl w:val="0"/>
              </w:rPr>
              <w:t xml:space="preserve">dia  </w:t>
            </w:r>
            <w:r w:rsidDel="00000000" w:rsidR="00000000" w:rsidRPr="00000000">
              <w:rPr>
                <w:rtl w:val="0"/>
              </w:rPr>
            </w:r>
          </w:p>
        </w:tc>
      </w:tr>
      <w:tr>
        <w:trPr>
          <w:cantSplit w:val="0"/>
          <w:trHeight w:val="791"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DD">
            <w:pPr>
              <w:spacing w:after="0" w:lineRule="auto"/>
              <w:ind w:right="438"/>
              <w:jc w:val="both"/>
              <w:rPr/>
            </w:pPr>
            <w:r w:rsidDel="00000000" w:rsidR="00000000" w:rsidRPr="00000000">
              <w:rPr>
                <w:rFonts w:ascii="Arial" w:cs="Arial" w:eastAsia="Arial" w:hAnsi="Arial"/>
                <w:b w:val="1"/>
                <w:color w:val="375682"/>
                <w:sz w:val="20"/>
                <w:szCs w:val="20"/>
                <w:rtl w:val="0"/>
              </w:rPr>
              <w:t xml:space="preserve">17. Mantenimiento y control de vehículos seguros y equipos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DE">
            <w:pPr>
              <w:spacing w:after="0" w:lineRule="auto"/>
              <w:ind w:right="44"/>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DF">
            <w:pPr>
              <w:spacing w:after="0" w:lineRule="auto"/>
              <w:ind w:right="41"/>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E0">
            <w:pPr>
              <w:spacing w:after="0" w:lineRule="auto"/>
              <w:ind w:left="392" w:right="41"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E1">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2">
            <w:pPr>
              <w:spacing w:after="2" w:line="240" w:lineRule="auto"/>
              <w:ind w:right="90"/>
              <w:rPr/>
            </w:pPr>
            <w:r w:rsidDel="00000000" w:rsidR="00000000" w:rsidRPr="00000000">
              <w:rPr>
                <w:rFonts w:ascii="Arial" w:cs="Arial" w:eastAsia="Arial" w:hAnsi="Arial"/>
                <w:sz w:val="20"/>
                <w:szCs w:val="20"/>
                <w:rtl w:val="0"/>
              </w:rPr>
              <w:t xml:space="preserve">17.1 ¿La organización diseñó e implemento </w:t>
            </w:r>
            <w:r w:rsidDel="00000000" w:rsidR="00000000" w:rsidRPr="00000000">
              <w:rPr>
                <w:rFonts w:ascii="Arial" w:cs="Arial" w:eastAsia="Arial" w:hAnsi="Arial"/>
                <w:b w:val="1"/>
                <w:color w:val="375682"/>
                <w:sz w:val="20"/>
                <w:szCs w:val="20"/>
                <w:rtl w:val="0"/>
              </w:rPr>
              <w:t xml:space="preserve">un </w:t>
            </w:r>
            <w:r w:rsidDel="00000000" w:rsidR="00000000" w:rsidRPr="00000000">
              <w:rPr>
                <w:rFonts w:ascii="Arial" w:cs="Arial" w:eastAsia="Arial" w:hAnsi="Arial"/>
                <w:sz w:val="20"/>
                <w:szCs w:val="20"/>
                <w:rtl w:val="0"/>
              </w:rPr>
              <w:t xml:space="preserve">plan de mantenimiento preventivo para vehículos automotores y no automotores que se </w:t>
            </w:r>
            <w:r w:rsidDel="00000000" w:rsidR="00000000" w:rsidRPr="00000000">
              <w:rPr>
                <w:rtl w:val="0"/>
              </w:rPr>
            </w:r>
          </w:p>
          <w:p w:rsidR="00000000" w:rsidDel="00000000" w:rsidP="00000000" w:rsidRDefault="00000000" w:rsidRPr="00000000" w14:paraId="000001E3">
            <w:pPr>
              <w:spacing w:after="3" w:line="239" w:lineRule="auto"/>
              <w:ind w:right="9"/>
              <w:rPr/>
            </w:pPr>
            <w:r w:rsidDel="00000000" w:rsidR="00000000" w:rsidRPr="00000000">
              <w:rPr>
                <w:rFonts w:ascii="Arial" w:cs="Arial" w:eastAsia="Arial" w:hAnsi="Arial"/>
                <w:sz w:val="20"/>
                <w:szCs w:val="20"/>
                <w:rtl w:val="0"/>
              </w:rPr>
              <w:t xml:space="preserve">utilizan para los desplazamientos laborales al servicio de la organización, contempla </w:t>
            </w:r>
            <w:r w:rsidDel="00000000" w:rsidR="00000000" w:rsidRPr="00000000">
              <w:rPr>
                <w:rtl w:val="0"/>
              </w:rPr>
            </w:r>
          </w:p>
          <w:p w:rsidR="00000000" w:rsidDel="00000000" w:rsidP="00000000" w:rsidRDefault="00000000" w:rsidRPr="00000000" w14:paraId="000001E4">
            <w:pPr>
              <w:spacing w:after="0" w:lineRule="auto"/>
              <w:rPr/>
            </w:pPr>
            <w:r w:rsidDel="00000000" w:rsidR="00000000" w:rsidRPr="00000000">
              <w:rPr>
                <w:rFonts w:ascii="Arial" w:cs="Arial" w:eastAsia="Arial" w:hAnsi="Arial"/>
                <w:sz w:val="20"/>
                <w:szCs w:val="20"/>
                <w:rtl w:val="0"/>
              </w:rPr>
              <w:t xml:space="preserve">los requisitos mencionados en el Paso 17?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5">
            <w:pPr>
              <w:spacing w:after="0" w:lineRule="auto"/>
              <w:ind w:right="41"/>
              <w:jc w:val="center"/>
              <w:rPr/>
            </w:pPr>
            <w:r w:rsidDel="00000000" w:rsidR="00000000" w:rsidRPr="00000000">
              <w:rPr>
                <w:rFonts w:ascii="Arial" w:cs="Arial" w:eastAsia="Arial" w:hAnsi="Arial"/>
                <w:sz w:val="20"/>
                <w:szCs w:val="20"/>
                <w:rtl w:val="0"/>
              </w:rPr>
              <w:t xml:space="preserve">TODOS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E6">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E7">
            <w:pPr>
              <w:spacing w:after="0" w:lineRule="auto"/>
              <w:ind w:left="2" w:firstLine="0"/>
              <w:rPr/>
            </w:pPr>
            <w:r w:rsidDel="00000000" w:rsidR="00000000" w:rsidRPr="00000000">
              <w:rPr>
                <w:rFonts w:ascii="Arial" w:cs="Arial" w:eastAsia="Arial" w:hAnsi="Arial"/>
                <w:rtl w:val="0"/>
              </w:rPr>
              <w:t xml:space="preserve">Se cuenta con un modulo de mantenimientos preventivos y correctivos, recibos del mantenimeinto y la proramacion de los mantenimientos  </w:t>
            </w:r>
            <w:r w:rsidDel="00000000" w:rsidR="00000000" w:rsidRPr="00000000">
              <w:rPr>
                <w:rtl w:val="0"/>
              </w:rPr>
            </w:r>
          </w:p>
        </w:tc>
      </w:tr>
      <w:tr>
        <w:trPr>
          <w:cantSplit w:val="0"/>
          <w:trHeight w:val="332"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9">
            <w:pPr>
              <w:spacing w:after="0" w:lineRule="auto"/>
              <w:ind w:right="41"/>
              <w:jc w:val="center"/>
              <w:rPr/>
            </w:pPr>
            <w:r w:rsidDel="00000000" w:rsidR="00000000" w:rsidRPr="00000000">
              <w:rPr>
                <w:rFonts w:ascii="Arial" w:cs="Arial" w:eastAsia="Arial" w:hAnsi="Arial"/>
                <w:sz w:val="20"/>
                <w:szCs w:val="20"/>
                <w:rtl w:val="0"/>
              </w:rPr>
              <w:t xml:space="preserve">LOS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72"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ED">
            <w:pPr>
              <w:spacing w:after="0" w:lineRule="auto"/>
              <w:ind w:right="40"/>
              <w:jc w:val="center"/>
              <w:rPr/>
            </w:pPr>
            <w:r w:rsidDel="00000000" w:rsidR="00000000" w:rsidRPr="00000000">
              <w:rPr>
                <w:rFonts w:ascii="Arial" w:cs="Arial" w:eastAsia="Arial" w:hAnsi="Arial"/>
                <w:sz w:val="20"/>
                <w:szCs w:val="20"/>
                <w:rtl w:val="0"/>
              </w:rPr>
              <w:t xml:space="preserve">NIVELES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0">
            <w:pPr>
              <w:spacing w:after="0" w:lineRule="auto"/>
              <w:rPr/>
            </w:pPr>
            <w:r w:rsidDel="00000000" w:rsidR="00000000" w:rsidRPr="00000000">
              <w:rPr>
                <w:rFonts w:ascii="Arial" w:cs="Arial" w:eastAsia="Arial" w:hAnsi="Arial"/>
                <w:sz w:val="20"/>
                <w:szCs w:val="20"/>
                <w:rtl w:val="0"/>
              </w:rPr>
              <w:t xml:space="preserve">17.2 ¿La organización documentó y mantiene la hoja de vida de cada vehículos automotores y no automotores que se utilizan para los fines misionales de la organización y contempla los requisitos mencionados en el Paso 17?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1">
            <w:pPr>
              <w:spacing w:after="0" w:lineRule="auto"/>
              <w:ind w:right="41"/>
              <w:jc w:val="center"/>
              <w:rPr/>
            </w:pPr>
            <w:r w:rsidDel="00000000" w:rsidR="00000000" w:rsidRPr="00000000">
              <w:rPr>
                <w:rFonts w:ascii="Arial" w:cs="Arial" w:eastAsia="Arial" w:hAnsi="Arial"/>
                <w:sz w:val="20"/>
                <w:szCs w:val="20"/>
                <w:rtl w:val="0"/>
              </w:rPr>
              <w:t xml:space="preserve">TODOS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2">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3">
            <w:pPr>
              <w:spacing w:after="0" w:lineRule="auto"/>
              <w:ind w:left="2" w:firstLine="0"/>
              <w:rPr/>
            </w:pPr>
            <w:r w:rsidDel="00000000" w:rsidR="00000000" w:rsidRPr="00000000">
              <w:rPr>
                <w:rFonts w:ascii="Arial" w:cs="Arial" w:eastAsia="Arial" w:hAnsi="Arial"/>
                <w:rtl w:val="0"/>
              </w:rPr>
              <w:t xml:space="preserve">Se cuenta con fichas tecnicas de vehiculos, control de equipos de herramientas y botiquines  </w:t>
            </w:r>
            <w:r w:rsidDel="00000000" w:rsidR="00000000" w:rsidRPr="00000000">
              <w:rPr>
                <w:rtl w:val="0"/>
              </w:rPr>
            </w:r>
          </w:p>
        </w:tc>
      </w:tr>
      <w:tr>
        <w:trPr>
          <w:cantSplit w:val="0"/>
          <w:trHeight w:val="328"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5">
            <w:pPr>
              <w:spacing w:after="0" w:lineRule="auto"/>
              <w:ind w:right="41"/>
              <w:jc w:val="center"/>
              <w:rPr/>
            </w:pPr>
            <w:r w:rsidDel="00000000" w:rsidR="00000000" w:rsidRPr="00000000">
              <w:rPr>
                <w:rFonts w:ascii="Arial" w:cs="Arial" w:eastAsia="Arial" w:hAnsi="Arial"/>
                <w:sz w:val="20"/>
                <w:szCs w:val="20"/>
                <w:rtl w:val="0"/>
              </w:rPr>
              <w:t xml:space="preserve">LOS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888"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9">
            <w:pPr>
              <w:spacing w:after="0" w:lineRule="auto"/>
              <w:ind w:right="40"/>
              <w:jc w:val="center"/>
              <w:rPr/>
            </w:pPr>
            <w:r w:rsidDel="00000000" w:rsidR="00000000" w:rsidRPr="00000000">
              <w:rPr>
                <w:rFonts w:ascii="Arial" w:cs="Arial" w:eastAsia="Arial" w:hAnsi="Arial"/>
                <w:sz w:val="20"/>
                <w:szCs w:val="20"/>
                <w:rtl w:val="0"/>
              </w:rPr>
              <w:t xml:space="preserve">NIVELES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9"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FC">
            <w:pPr>
              <w:spacing w:after="0" w:lineRule="auto"/>
              <w:ind w:right="35"/>
              <w:rPr/>
            </w:pPr>
            <w:r w:rsidDel="00000000" w:rsidR="00000000" w:rsidRPr="00000000">
              <w:rPr>
                <w:rFonts w:ascii="Arial" w:cs="Arial" w:eastAsia="Arial" w:hAnsi="Arial"/>
                <w:sz w:val="20"/>
                <w:szCs w:val="20"/>
                <w:rtl w:val="0"/>
              </w:rPr>
              <w:t xml:space="preserve">17.3 ¿La organización documenta el mantenimiento de los vehículos de propiedad de los colaboradores puestos al servicio de la organización, para el cumplimiento de sus funciones?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D">
            <w:pPr>
              <w:spacing w:after="0" w:lineRule="auto"/>
              <w:ind w:right="41"/>
              <w:jc w:val="center"/>
              <w:rPr/>
            </w:pPr>
            <w:r w:rsidDel="00000000" w:rsidR="00000000" w:rsidRPr="00000000">
              <w:rPr>
                <w:rFonts w:ascii="Arial" w:cs="Arial" w:eastAsia="Arial" w:hAnsi="Arial"/>
                <w:sz w:val="20"/>
                <w:szCs w:val="20"/>
                <w:rtl w:val="0"/>
              </w:rPr>
              <w:t xml:space="preserve">TODOS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FE">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FF">
            <w:pPr>
              <w:spacing w:after="0" w:lineRule="auto"/>
              <w:ind w:left="2" w:firstLine="0"/>
              <w:rPr/>
            </w:pPr>
            <w:r w:rsidDel="00000000" w:rsidR="00000000" w:rsidRPr="00000000">
              <w:rPr>
                <w:rFonts w:ascii="Arial" w:cs="Arial" w:eastAsia="Arial" w:hAnsi="Arial"/>
                <w:rtl w:val="0"/>
              </w:rPr>
              <w:t xml:space="preserve">Se cuenta con un modulo de mantenimientos preventivos y correctivos, recibos del mantenimeinto y la proramacion de los mantenimientos  </w:t>
            </w:r>
            <w:r w:rsidDel="00000000" w:rsidR="00000000" w:rsidRPr="00000000">
              <w:rPr>
                <w:rtl w:val="0"/>
              </w:rPr>
            </w:r>
          </w:p>
        </w:tc>
      </w:tr>
      <w:tr>
        <w:trPr>
          <w:cantSplit w:val="0"/>
          <w:trHeight w:val="332"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1">
            <w:pPr>
              <w:spacing w:after="0" w:lineRule="auto"/>
              <w:ind w:right="41"/>
              <w:jc w:val="center"/>
              <w:rPr/>
            </w:pPr>
            <w:r w:rsidDel="00000000" w:rsidR="00000000" w:rsidRPr="00000000">
              <w:rPr>
                <w:rFonts w:ascii="Arial" w:cs="Arial" w:eastAsia="Arial" w:hAnsi="Arial"/>
                <w:sz w:val="20"/>
                <w:szCs w:val="20"/>
                <w:rtl w:val="0"/>
              </w:rPr>
              <w:t xml:space="preserve">LOS </w:t>
            </w: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28"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05">
            <w:pPr>
              <w:spacing w:after="0" w:lineRule="auto"/>
              <w:ind w:right="40"/>
              <w:jc w:val="center"/>
              <w:rPr/>
            </w:pPr>
            <w:r w:rsidDel="00000000" w:rsidR="00000000" w:rsidRPr="00000000">
              <w:rPr>
                <w:rFonts w:ascii="Arial" w:cs="Arial" w:eastAsia="Arial" w:hAnsi="Arial"/>
                <w:sz w:val="20"/>
                <w:szCs w:val="20"/>
                <w:rtl w:val="0"/>
              </w:rPr>
              <w:t xml:space="preserve">NIVELES </w:t>
            </w: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00"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08">
            <w:pPr>
              <w:spacing w:after="0" w:lineRule="auto"/>
              <w:ind w:right="203"/>
              <w:jc w:val="both"/>
              <w:rPr/>
            </w:pPr>
            <w:r w:rsidDel="00000000" w:rsidR="00000000" w:rsidRPr="00000000">
              <w:rPr>
                <w:rFonts w:ascii="Arial" w:cs="Arial" w:eastAsia="Arial" w:hAnsi="Arial"/>
                <w:b w:val="1"/>
                <w:color w:val="375682"/>
                <w:sz w:val="20"/>
                <w:szCs w:val="20"/>
                <w:rtl w:val="0"/>
              </w:rPr>
              <w:t xml:space="preserve">18. Gestión del cambio y gestión de contratistas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209">
            <w:pPr>
              <w:spacing w:after="0" w:lineRule="auto"/>
              <w:ind w:right="44"/>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0A">
            <w:pPr>
              <w:spacing w:after="0" w:lineRule="auto"/>
              <w:ind w:right="41"/>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20B">
            <w:pPr>
              <w:spacing w:after="0" w:lineRule="auto"/>
              <w:ind w:left="392" w:right="41"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0C">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D">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E">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F">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0">
            <w:pPr>
              <w:rPr/>
            </w:pPr>
            <w:r w:rsidDel="00000000" w:rsidR="00000000" w:rsidRPr="00000000">
              <w:rPr>
                <w:rtl w:val="0"/>
              </w:rPr>
            </w:r>
          </w:p>
        </w:tc>
      </w:tr>
    </w:tbl>
    <w:p w:rsidR="00000000" w:rsidDel="00000000" w:rsidP="00000000" w:rsidRDefault="00000000" w:rsidRPr="00000000" w14:paraId="00000211">
      <w:pPr>
        <w:spacing w:after="0" w:lineRule="auto"/>
        <w:ind w:left="-1701" w:right="75" w:firstLine="0"/>
        <w:jc w:val="both"/>
        <w:rPr/>
      </w:pPr>
      <w:r w:rsidDel="00000000" w:rsidR="00000000" w:rsidRPr="00000000">
        <w:rPr>
          <w:rtl w:val="0"/>
        </w:rPr>
      </w:r>
    </w:p>
    <w:tbl>
      <w:tblPr>
        <w:tblStyle w:val="Table11"/>
        <w:tblW w:w="8803.0" w:type="dxa"/>
        <w:jc w:val="left"/>
        <w:tblInd w:w="6.0" w:type="dxa"/>
        <w:tblLayout w:type="fixed"/>
        <w:tblLook w:val="0400"/>
      </w:tblPr>
      <w:tblGrid>
        <w:gridCol w:w="2425"/>
        <w:gridCol w:w="1332"/>
        <w:gridCol w:w="2537"/>
        <w:gridCol w:w="2509"/>
        <w:tblGridChange w:id="0">
          <w:tblGrid>
            <w:gridCol w:w="2425"/>
            <w:gridCol w:w="1332"/>
            <w:gridCol w:w="2537"/>
            <w:gridCol w:w="2509"/>
          </w:tblGrid>
        </w:tblGridChange>
      </w:tblGrid>
      <w:tr>
        <w:trPr>
          <w:cantSplit w:val="0"/>
          <w:trHeight w:val="1857" w:hRule="atLeast"/>
          <w:tblHeader w:val="0"/>
        </w:trPr>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212">
            <w:pPr>
              <w:spacing w:after="0" w:lineRule="auto"/>
              <w:rPr/>
            </w:pPr>
            <w:r w:rsidDel="00000000" w:rsidR="00000000" w:rsidRPr="00000000">
              <w:rPr>
                <w:rFonts w:ascii="Arial" w:cs="Arial" w:eastAsia="Arial" w:hAnsi="Arial"/>
                <w:sz w:val="20"/>
                <w:szCs w:val="20"/>
                <w:rtl w:val="0"/>
              </w:rPr>
              <w:t xml:space="preserve">18.1 ¿La organización dispone de un procedimiento para evaluar los impactos que puedan generar los cambios externos e internos en la seguridad vial?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13">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214">
            <w:pP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15">
            <w:pPr>
              <w:spacing w:after="0" w:line="240" w:lineRule="auto"/>
              <w:rPr/>
            </w:pPr>
            <w:r w:rsidDel="00000000" w:rsidR="00000000" w:rsidRPr="00000000">
              <w:rPr>
                <w:rFonts w:ascii="Arial" w:cs="Arial" w:eastAsia="Arial" w:hAnsi="Arial"/>
                <w:rtl w:val="0"/>
              </w:rPr>
              <w:t xml:space="preserve">Se cuenta con un procedimiento de manejo de cambio al igual que una matriz de </w:t>
            </w:r>
            <w:r w:rsidDel="00000000" w:rsidR="00000000" w:rsidRPr="00000000">
              <w:rPr>
                <w:rtl w:val="0"/>
              </w:rPr>
            </w:r>
          </w:p>
          <w:p w:rsidR="00000000" w:rsidDel="00000000" w:rsidP="00000000" w:rsidRDefault="00000000" w:rsidRPr="00000000" w14:paraId="00000216">
            <w:pPr>
              <w:spacing w:after="0" w:lineRule="auto"/>
              <w:rPr/>
            </w:pPr>
            <w:r w:rsidDel="00000000" w:rsidR="00000000" w:rsidRPr="00000000">
              <w:rPr>
                <w:rFonts w:ascii="Arial" w:cs="Arial" w:eastAsia="Arial" w:hAnsi="Arial"/>
                <w:rtl w:val="0"/>
              </w:rPr>
              <w:t xml:space="preserve">cambios  </w:t>
            </w: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7">
            <w:pPr>
              <w:spacing w:after="0" w:lineRule="auto"/>
              <w:ind w:right="38"/>
              <w:rPr/>
            </w:pPr>
            <w:r w:rsidDel="00000000" w:rsidR="00000000" w:rsidRPr="00000000">
              <w:rPr>
                <w:rFonts w:ascii="Arial" w:cs="Arial" w:eastAsia="Arial" w:hAnsi="Arial"/>
                <w:sz w:val="20"/>
                <w:szCs w:val="20"/>
                <w:rtl w:val="0"/>
              </w:rPr>
              <w:t xml:space="preserve">18.2 ¿La organización realizó el análisis del impacto de los cambios planeados y no planeados y realizo las gestiones de manera previa para prevenir riesgos y consecuencias en seguridad vial?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8">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19">
            <w:pPr>
              <w:spacing w:after="0" w:lineRule="auto"/>
              <w:ind w:right="41"/>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1A">
            <w:pPr>
              <w:spacing w:after="0" w:line="240" w:lineRule="auto"/>
              <w:rPr/>
            </w:pPr>
            <w:r w:rsidDel="00000000" w:rsidR="00000000" w:rsidRPr="00000000">
              <w:rPr>
                <w:rFonts w:ascii="Arial" w:cs="Arial" w:eastAsia="Arial" w:hAnsi="Arial"/>
                <w:rtl w:val="0"/>
              </w:rPr>
              <w:t xml:space="preserve">Se cuenta con un procedimiento de manejo de cambio al igual que una matriz de </w:t>
            </w:r>
            <w:r w:rsidDel="00000000" w:rsidR="00000000" w:rsidRPr="00000000">
              <w:rPr>
                <w:rtl w:val="0"/>
              </w:rPr>
            </w:r>
          </w:p>
          <w:p w:rsidR="00000000" w:rsidDel="00000000" w:rsidP="00000000" w:rsidRDefault="00000000" w:rsidRPr="00000000" w14:paraId="0000021B">
            <w:pPr>
              <w:spacing w:after="0" w:lineRule="auto"/>
              <w:rPr/>
            </w:pPr>
            <w:r w:rsidDel="00000000" w:rsidR="00000000" w:rsidRPr="00000000">
              <w:rPr>
                <w:rFonts w:ascii="Arial" w:cs="Arial" w:eastAsia="Arial" w:hAnsi="Arial"/>
                <w:rtl w:val="0"/>
              </w:rPr>
              <w:t xml:space="preserve">cambios  </w:t>
            </w:r>
            <w:r w:rsidDel="00000000" w:rsidR="00000000" w:rsidRPr="00000000">
              <w:rPr>
                <w:rtl w:val="0"/>
              </w:rPr>
            </w:r>
          </w:p>
        </w:tc>
      </w:tr>
      <w:tr>
        <w:trPr>
          <w:cantSplit w:val="0"/>
          <w:trHeight w:val="1756"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1D">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0">
            <w:pPr>
              <w:spacing w:after="0" w:line="240" w:lineRule="auto"/>
              <w:ind w:right="85"/>
              <w:rPr/>
            </w:pPr>
            <w:r w:rsidDel="00000000" w:rsidR="00000000" w:rsidRPr="00000000">
              <w:rPr>
                <w:rFonts w:ascii="Arial" w:cs="Arial" w:eastAsia="Arial" w:hAnsi="Arial"/>
                <w:sz w:val="20"/>
                <w:szCs w:val="20"/>
                <w:rtl w:val="0"/>
              </w:rPr>
              <w:t xml:space="preserve">18.3 ¿La organización verificó que los contratistas que están obligado a diseñar e implementar el PESV de conformidad con lo dispuesto en el articulo </w:t>
            </w:r>
            <w:r w:rsidDel="00000000" w:rsidR="00000000" w:rsidRPr="00000000">
              <w:rPr>
                <w:rFonts w:ascii="Arial" w:cs="Arial" w:eastAsia="Arial" w:hAnsi="Arial"/>
                <w:color w:val="a69977"/>
                <w:sz w:val="20"/>
                <w:szCs w:val="20"/>
                <w:rtl w:val="0"/>
              </w:rPr>
              <w:t xml:space="preserve">12</w:t>
            </w:r>
            <w:r w:rsidDel="00000000" w:rsidR="00000000" w:rsidRPr="00000000">
              <w:rPr>
                <w:rFonts w:ascii="Arial" w:cs="Arial" w:eastAsia="Arial" w:hAnsi="Arial"/>
                <w:sz w:val="20"/>
                <w:szCs w:val="20"/>
                <w:rtl w:val="0"/>
              </w:rPr>
              <w:t xml:space="preserve"> de la Ley 1503 de 2011. modificado por </w:t>
            </w:r>
            <w:r w:rsidDel="00000000" w:rsidR="00000000" w:rsidRPr="00000000">
              <w:rPr>
                <w:rtl w:val="0"/>
              </w:rPr>
            </w:r>
          </w:p>
          <w:p w:rsidR="00000000" w:rsidDel="00000000" w:rsidP="00000000" w:rsidRDefault="00000000" w:rsidRPr="00000000" w14:paraId="00000221">
            <w:pPr>
              <w:spacing w:after="0" w:lineRule="auto"/>
              <w:rPr/>
            </w:pPr>
            <w:r w:rsidDel="00000000" w:rsidR="00000000" w:rsidRPr="00000000">
              <w:rPr>
                <w:rFonts w:ascii="Arial" w:cs="Arial" w:eastAsia="Arial" w:hAnsi="Arial"/>
                <w:sz w:val="20"/>
                <w:szCs w:val="20"/>
                <w:rtl w:val="0"/>
              </w:rPr>
              <w:t xml:space="preserve">el artículo </w:t>
            </w:r>
            <w:r w:rsidDel="00000000" w:rsidR="00000000" w:rsidRPr="00000000">
              <w:rPr>
                <w:rFonts w:ascii="Arial" w:cs="Arial" w:eastAsia="Arial" w:hAnsi="Arial"/>
                <w:color w:val="a69977"/>
                <w:sz w:val="20"/>
                <w:szCs w:val="20"/>
                <w:rtl w:val="0"/>
              </w:rPr>
              <w:t xml:space="preserve">110</w:t>
            </w:r>
            <w:r w:rsidDel="00000000" w:rsidR="00000000" w:rsidRPr="00000000">
              <w:rPr>
                <w:rFonts w:ascii="Arial" w:cs="Arial" w:eastAsia="Arial" w:hAnsi="Arial"/>
                <w:sz w:val="20"/>
                <w:szCs w:val="20"/>
                <w:rtl w:val="0"/>
              </w:rPr>
              <w:t xml:space="preserve"> del </w:t>
            </w:r>
            <w:r w:rsidDel="00000000" w:rsidR="00000000" w:rsidRPr="00000000">
              <w:rPr>
                <w:rtl w:val="0"/>
              </w:rPr>
            </w:r>
          </w:p>
          <w:p w:rsidR="00000000" w:rsidDel="00000000" w:rsidP="00000000" w:rsidRDefault="00000000" w:rsidRPr="00000000" w14:paraId="00000222">
            <w:pPr>
              <w:spacing w:after="0" w:lineRule="auto"/>
              <w:ind w:right="19"/>
              <w:rPr/>
            </w:pPr>
            <w:r w:rsidDel="00000000" w:rsidR="00000000" w:rsidRPr="00000000">
              <w:rPr>
                <w:rFonts w:ascii="Arial" w:cs="Arial" w:eastAsia="Arial" w:hAnsi="Arial"/>
                <w:sz w:val="20"/>
                <w:szCs w:val="20"/>
                <w:rtl w:val="0"/>
              </w:rPr>
              <w:t xml:space="preserve">Decreto Ley 2106 de 2019 o las normas que lo modifiquen o sustituyan, cumplan con dicha obligación?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3">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24">
            <w:pPr>
              <w:spacing w:after="0" w:lineRule="auto"/>
              <w:ind w:left="32" w:right="19" w:firstLine="0"/>
              <w:jc w:val="center"/>
              <w:rPr/>
            </w:pPr>
            <w:r w:rsidDel="00000000" w:rsidR="00000000" w:rsidRPr="00000000">
              <w:rPr>
                <w:rFonts w:ascii="Arial" w:cs="Arial" w:eastAsia="Arial" w:hAnsi="Arial"/>
                <w:sz w:val="20"/>
                <w:szCs w:val="20"/>
                <w:rtl w:val="0"/>
              </w:rPr>
              <w:t xml:space="preserve">CUMPLE PARCIALMENTE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25">
            <w:pPr>
              <w:spacing w:after="0" w:line="241" w:lineRule="auto"/>
              <w:ind w:right="2"/>
              <w:rPr/>
            </w:pPr>
            <w:r w:rsidDel="00000000" w:rsidR="00000000" w:rsidRPr="00000000">
              <w:rPr>
                <w:rFonts w:ascii="Arial" w:cs="Arial" w:eastAsia="Arial" w:hAnsi="Arial"/>
                <w:rtl w:val="0"/>
              </w:rPr>
              <w:t xml:space="preserve">Se definieto en el procedimiento de gestion de proveedores </w:t>
            </w:r>
            <w:r w:rsidDel="00000000" w:rsidR="00000000" w:rsidRPr="00000000">
              <w:rPr>
                <w:rtl w:val="0"/>
              </w:rPr>
            </w:r>
          </w:p>
          <w:p w:rsidR="00000000" w:rsidDel="00000000" w:rsidP="00000000" w:rsidRDefault="00000000" w:rsidRPr="00000000" w14:paraId="00000226">
            <w:pPr>
              <w:spacing w:after="0" w:lineRule="auto"/>
              <w:ind w:right="37"/>
              <w:rPr/>
            </w:pPr>
            <w:r w:rsidDel="00000000" w:rsidR="00000000" w:rsidRPr="00000000">
              <w:rPr>
                <w:rFonts w:ascii="Arial" w:cs="Arial" w:eastAsia="Arial" w:hAnsi="Arial"/>
                <w:rtl w:val="0"/>
              </w:rPr>
              <w:t xml:space="preserve">, pero no se ha realizado la evaluacion de proveedores </w:t>
            </w:r>
            <w:r w:rsidDel="00000000" w:rsidR="00000000" w:rsidRPr="00000000">
              <w:rPr>
                <w:rtl w:val="0"/>
              </w:rPr>
            </w:r>
          </w:p>
        </w:tc>
      </w:tr>
      <w:tr>
        <w:trPr>
          <w:cantSplit w:val="0"/>
          <w:trHeight w:val="3132"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28">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B">
            <w:pPr>
              <w:spacing w:after="0" w:lineRule="auto"/>
              <w:rPr/>
            </w:pPr>
            <w:r w:rsidDel="00000000" w:rsidR="00000000" w:rsidRPr="00000000">
              <w:rPr>
                <w:rFonts w:ascii="Arial" w:cs="Arial" w:eastAsia="Arial" w:hAnsi="Arial"/>
                <w:sz w:val="20"/>
                <w:szCs w:val="20"/>
                <w:rtl w:val="0"/>
              </w:rPr>
              <w:t xml:space="preserve">18.4 ¿La organización </w:t>
            </w:r>
            <w:r w:rsidDel="00000000" w:rsidR="00000000" w:rsidRPr="00000000">
              <w:rPr>
                <w:rtl w:val="0"/>
              </w:rPr>
            </w:r>
          </w:p>
          <w:p w:rsidR="00000000" w:rsidDel="00000000" w:rsidP="00000000" w:rsidRDefault="00000000" w:rsidRPr="00000000" w14:paraId="0000022C">
            <w:pPr>
              <w:spacing w:after="0" w:line="240" w:lineRule="auto"/>
              <w:ind w:right="39"/>
              <w:rPr/>
            </w:pPr>
            <w:r w:rsidDel="00000000" w:rsidR="00000000" w:rsidRPr="00000000">
              <w:rPr>
                <w:rFonts w:ascii="Arial" w:cs="Arial" w:eastAsia="Arial" w:hAnsi="Arial"/>
                <w:sz w:val="20"/>
                <w:szCs w:val="20"/>
                <w:rtl w:val="0"/>
              </w:rPr>
              <w:t xml:space="preserve">estableció las disposiciones que en seguridad vial deben cumplir, los contratistas, subcontratistas y terceros, incluyendo conductores y </w:t>
            </w:r>
            <w:r w:rsidDel="00000000" w:rsidR="00000000" w:rsidRPr="00000000">
              <w:rPr>
                <w:rtl w:val="0"/>
              </w:rPr>
            </w:r>
          </w:p>
          <w:p w:rsidR="00000000" w:rsidDel="00000000" w:rsidP="00000000" w:rsidRDefault="00000000" w:rsidRPr="00000000" w14:paraId="0000022D">
            <w:pPr>
              <w:spacing w:after="0" w:lineRule="auto"/>
              <w:rPr/>
            </w:pPr>
            <w:r w:rsidDel="00000000" w:rsidR="00000000" w:rsidRPr="00000000">
              <w:rPr>
                <w:rFonts w:ascii="Arial" w:cs="Arial" w:eastAsia="Arial" w:hAnsi="Arial"/>
                <w:sz w:val="20"/>
                <w:szCs w:val="20"/>
                <w:rtl w:val="0"/>
              </w:rPr>
              <w:t xml:space="preserve">propietarios de vehículos </w:t>
            </w:r>
            <w:r w:rsidDel="00000000" w:rsidR="00000000" w:rsidRPr="00000000">
              <w:rPr>
                <w:rtl w:val="0"/>
              </w:rPr>
            </w:r>
          </w:p>
          <w:p w:rsidR="00000000" w:rsidDel="00000000" w:rsidP="00000000" w:rsidRDefault="00000000" w:rsidRPr="00000000" w14:paraId="0000022E">
            <w:pPr>
              <w:spacing w:after="0" w:lineRule="auto"/>
              <w:rPr/>
            </w:pPr>
            <w:r w:rsidDel="00000000" w:rsidR="00000000" w:rsidRPr="00000000">
              <w:rPr>
                <w:rFonts w:ascii="Arial" w:cs="Arial" w:eastAsia="Arial" w:hAnsi="Arial"/>
                <w:sz w:val="20"/>
                <w:szCs w:val="20"/>
                <w:rtl w:val="0"/>
              </w:rPr>
              <w:t xml:space="preserve">permanentes y ocasionales que no están obligados a diseñar e implementar un PESV, cumplen con las disposiciones mínimas mencionadas en el Paso 18?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F">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0">
            <w:pPr>
              <w:spacing w:after="0" w:lineRule="auto"/>
              <w:ind w:left="32" w:right="19" w:firstLine="0"/>
              <w:jc w:val="center"/>
              <w:rPr/>
            </w:pPr>
            <w:r w:rsidDel="00000000" w:rsidR="00000000" w:rsidRPr="00000000">
              <w:rPr>
                <w:rFonts w:ascii="Arial" w:cs="Arial" w:eastAsia="Arial" w:hAnsi="Arial"/>
                <w:sz w:val="20"/>
                <w:szCs w:val="20"/>
                <w:rtl w:val="0"/>
              </w:rPr>
              <w:t xml:space="preserve">CUMPLE PARCIALMENTE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231">
            <w:pPr>
              <w:spacing w:after="0" w:line="241" w:lineRule="auto"/>
              <w:ind w:right="2"/>
              <w:rPr/>
            </w:pPr>
            <w:r w:rsidDel="00000000" w:rsidR="00000000" w:rsidRPr="00000000">
              <w:rPr>
                <w:rFonts w:ascii="Arial" w:cs="Arial" w:eastAsia="Arial" w:hAnsi="Arial"/>
                <w:rtl w:val="0"/>
              </w:rPr>
              <w:t xml:space="preserve">Se definieron en el procedimiento de gestion de proveedores </w:t>
            </w:r>
            <w:r w:rsidDel="00000000" w:rsidR="00000000" w:rsidRPr="00000000">
              <w:rPr>
                <w:rtl w:val="0"/>
              </w:rPr>
            </w:r>
          </w:p>
          <w:p w:rsidR="00000000" w:rsidDel="00000000" w:rsidP="00000000" w:rsidRDefault="00000000" w:rsidRPr="00000000" w14:paraId="00000232">
            <w:pPr>
              <w:spacing w:after="0" w:lineRule="auto"/>
              <w:ind w:right="37"/>
              <w:rPr/>
            </w:pPr>
            <w:r w:rsidDel="00000000" w:rsidR="00000000" w:rsidRPr="00000000">
              <w:rPr>
                <w:rFonts w:ascii="Arial" w:cs="Arial" w:eastAsia="Arial" w:hAnsi="Arial"/>
                <w:rtl w:val="0"/>
              </w:rPr>
              <w:t xml:space="preserve">, pero no se ha realizado la evaluacion de proveedores </w:t>
            </w:r>
            <w:r w:rsidDel="00000000" w:rsidR="00000000" w:rsidRPr="00000000">
              <w:rPr>
                <w:rtl w:val="0"/>
              </w:rPr>
            </w:r>
          </w:p>
        </w:tc>
      </w:tr>
      <w:tr>
        <w:trPr>
          <w:cantSplit w:val="0"/>
          <w:trHeight w:val="359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4">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7">
            <w:pPr>
              <w:spacing w:after="0" w:lineRule="auto"/>
              <w:rPr/>
            </w:pPr>
            <w:r w:rsidDel="00000000" w:rsidR="00000000" w:rsidRPr="00000000">
              <w:rPr>
                <w:rFonts w:ascii="Arial" w:cs="Arial" w:eastAsia="Arial" w:hAnsi="Arial"/>
                <w:sz w:val="20"/>
                <w:szCs w:val="20"/>
                <w:rtl w:val="0"/>
              </w:rPr>
              <w:t xml:space="preserve">18.5 ¿La organización definió los responsables de supervisar el cumplimiento de las obligaciones en seguridad vial establecidas a los contratistas que realizan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8">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9">
            <w:pPr>
              <w:spacing w:after="0" w:lineRule="auto"/>
              <w:ind w:right="41"/>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A">
            <w:pPr>
              <w:spacing w:after="0" w:lineRule="auto"/>
              <w:rPr/>
            </w:pPr>
            <w:r w:rsidDel="00000000" w:rsidR="00000000" w:rsidRPr="00000000">
              <w:rPr>
                <w:rFonts w:ascii="Arial" w:cs="Arial" w:eastAsia="Arial" w:hAnsi="Arial"/>
                <w:rtl w:val="0"/>
              </w:rPr>
              <w:t xml:space="preserve">EL lider de PESV  </w:t>
            </w:r>
            <w:r w:rsidDel="00000000" w:rsidR="00000000" w:rsidRPr="00000000">
              <w:rPr>
                <w:rtl w:val="0"/>
              </w:rPr>
            </w:r>
          </w:p>
        </w:tc>
      </w:tr>
      <w:tr>
        <w:trPr>
          <w:cantSplit w:val="0"/>
          <w:trHeight w:val="129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C">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3F">
      <w:pPr>
        <w:spacing w:after="0" w:lineRule="auto"/>
        <w:ind w:left="-1701" w:right="63" w:firstLine="0"/>
        <w:jc w:val="both"/>
        <w:rPr/>
      </w:pPr>
      <w:r w:rsidDel="00000000" w:rsidR="00000000" w:rsidRPr="00000000">
        <w:rPr>
          <w:rtl w:val="0"/>
        </w:rPr>
      </w:r>
    </w:p>
    <w:tbl>
      <w:tblPr>
        <w:tblStyle w:val="Table12"/>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980" w:hRule="atLeast"/>
          <w:tblHeader w:val="0"/>
        </w:trPr>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240">
            <w:pPr>
              <w:spacing w:after="0" w:lineRule="auto"/>
              <w:rPr/>
            </w:pPr>
            <w:r w:rsidDel="00000000" w:rsidR="00000000" w:rsidRPr="00000000">
              <w:rPr>
                <w:rFonts w:ascii="Arial" w:cs="Arial" w:eastAsia="Arial" w:hAnsi="Arial"/>
                <w:sz w:val="20"/>
                <w:szCs w:val="20"/>
                <w:rtl w:val="0"/>
              </w:rPr>
              <w:t xml:space="preserve">desplazamientos laborales? </w:t>
            </w: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241">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242">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243">
            <w:pPr>
              <w:rPr/>
            </w:pPr>
            <w:r w:rsidDel="00000000" w:rsidR="00000000" w:rsidRPr="00000000">
              <w:rPr>
                <w:rtl w:val="0"/>
              </w:rPr>
            </w:r>
          </w:p>
        </w:tc>
      </w:tr>
      <w:tr>
        <w:trPr>
          <w:cantSplit w:val="0"/>
          <w:trHeight w:val="700" w:hRule="atLeast"/>
          <w:tblHeader w:val="0"/>
        </w:trPr>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44">
            <w:pPr>
              <w:spacing w:after="0" w:lineRule="auto"/>
              <w:rPr/>
            </w:pPr>
            <w:r w:rsidDel="00000000" w:rsidR="00000000" w:rsidRPr="00000000">
              <w:rPr>
                <w:rFonts w:ascii="Arial" w:cs="Arial" w:eastAsia="Arial" w:hAnsi="Arial"/>
                <w:b w:val="1"/>
                <w:color w:val="375682"/>
                <w:sz w:val="20"/>
                <w:szCs w:val="20"/>
                <w:rtl w:val="0"/>
              </w:rPr>
              <w:t xml:space="preserve">19. Archivo y retención documental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245">
            <w:pPr>
              <w:spacing w:after="0" w:lineRule="auto"/>
              <w:ind w:right="44"/>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46">
            <w:pPr>
              <w:spacing w:after="0" w:lineRule="auto"/>
              <w:ind w:right="41"/>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247">
            <w:pPr>
              <w:spacing w:after="0" w:lineRule="auto"/>
              <w:ind w:left="392" w:right="41"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48">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9">
            <w:pPr>
              <w:spacing w:after="0" w:lineRule="auto"/>
              <w:rPr/>
            </w:pPr>
            <w:r w:rsidDel="00000000" w:rsidR="00000000" w:rsidRPr="00000000">
              <w:rPr>
                <w:rFonts w:ascii="Arial" w:cs="Arial" w:eastAsia="Arial" w:hAnsi="Arial"/>
                <w:sz w:val="20"/>
                <w:szCs w:val="20"/>
                <w:rtl w:val="0"/>
              </w:rPr>
              <w:t xml:space="preserve">19.1 ¿La organización mantiene disponible, debidamente controlada y actualizada la documentación del Plan Estratégico de Seguridad Vial?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A">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B">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C">
            <w:pPr>
              <w:spacing w:after="0" w:lineRule="auto"/>
              <w:ind w:left="2" w:right="2" w:firstLine="0"/>
              <w:rPr/>
            </w:pPr>
            <w:r w:rsidDel="00000000" w:rsidR="00000000" w:rsidRPr="00000000">
              <w:rPr>
                <w:rFonts w:ascii="Arial" w:cs="Arial" w:eastAsia="Arial" w:hAnsi="Arial"/>
                <w:rtl w:val="0"/>
              </w:rPr>
              <w:t xml:space="preserve">Se cuenta con un drive documental con todos los 24 pasos del PESV, y en la plataforma d einformacion I.T.P - APPS  </w:t>
            </w:r>
            <w:r w:rsidDel="00000000" w:rsidR="00000000" w:rsidRPr="00000000">
              <w:rPr>
                <w:rtl w:val="0"/>
              </w:rPr>
            </w:r>
          </w:p>
        </w:tc>
      </w:tr>
      <w:tr>
        <w:trPr>
          <w:cantSplit w:val="0"/>
          <w:trHeight w:val="1292"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E">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68"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1">
            <w:pPr>
              <w:spacing w:after="0" w:line="241" w:lineRule="auto"/>
              <w:ind w:right="2"/>
              <w:rPr/>
            </w:pPr>
            <w:r w:rsidDel="00000000" w:rsidR="00000000" w:rsidRPr="00000000">
              <w:rPr>
                <w:rFonts w:ascii="Arial" w:cs="Arial" w:eastAsia="Arial" w:hAnsi="Arial"/>
                <w:sz w:val="20"/>
                <w:szCs w:val="20"/>
                <w:rtl w:val="0"/>
              </w:rPr>
              <w:t xml:space="preserve">19.2 ¿La organización realizo la retención documental de registros y evidencias que soportan la implementación del PESV, asegurando su </w:t>
            </w:r>
            <w:r w:rsidDel="00000000" w:rsidR="00000000" w:rsidRPr="00000000">
              <w:rPr>
                <w:rtl w:val="0"/>
              </w:rPr>
            </w:r>
          </w:p>
          <w:p w:rsidR="00000000" w:rsidDel="00000000" w:rsidP="00000000" w:rsidRDefault="00000000" w:rsidRPr="00000000" w14:paraId="00000252">
            <w:pPr>
              <w:spacing w:after="0" w:lineRule="auto"/>
              <w:ind w:right="23"/>
              <w:rPr/>
            </w:pPr>
            <w:r w:rsidDel="00000000" w:rsidR="00000000" w:rsidRPr="00000000">
              <w:rPr>
                <w:rFonts w:ascii="Arial" w:cs="Arial" w:eastAsia="Arial" w:hAnsi="Arial"/>
                <w:sz w:val="20"/>
                <w:szCs w:val="20"/>
                <w:rtl w:val="0"/>
              </w:rPr>
              <w:t xml:space="preserve">identificación, legibilidad, accesibilidad y protección contra daños o perdida, los cuales y deben almacenarse al menos por cinco (5) años salvo norma especial en contrario?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3">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69"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7">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5A">
            <w:pPr>
              <w:spacing w:after="3" w:line="239" w:lineRule="auto"/>
              <w:rPr/>
            </w:pPr>
            <w:r w:rsidDel="00000000" w:rsidR="00000000" w:rsidRPr="00000000">
              <w:rPr>
                <w:rFonts w:ascii="Arial" w:cs="Arial" w:eastAsia="Arial" w:hAnsi="Arial"/>
                <w:sz w:val="20"/>
                <w:szCs w:val="20"/>
                <w:rtl w:val="0"/>
              </w:rPr>
              <w:t xml:space="preserve">19.2 ¿La organización realiza el almacenamiento de los registros de las inspecciones </w:t>
            </w:r>
            <w:r w:rsidDel="00000000" w:rsidR="00000000" w:rsidRPr="00000000">
              <w:rPr>
                <w:rtl w:val="0"/>
              </w:rPr>
            </w:r>
          </w:p>
          <w:p w:rsidR="00000000" w:rsidDel="00000000" w:rsidP="00000000" w:rsidRDefault="00000000" w:rsidRPr="00000000" w14:paraId="0000025B">
            <w:pPr>
              <w:spacing w:after="0" w:lineRule="auto"/>
              <w:jc w:val="both"/>
              <w:rPr/>
            </w:pPr>
            <w:r w:rsidDel="00000000" w:rsidR="00000000" w:rsidRPr="00000000">
              <w:rPr>
                <w:rFonts w:ascii="Arial" w:cs="Arial" w:eastAsia="Arial" w:hAnsi="Arial"/>
                <w:sz w:val="20"/>
                <w:szCs w:val="20"/>
                <w:rtl w:val="0"/>
              </w:rPr>
              <w:t xml:space="preserve">preoperacionales por un (1) año?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C">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5D">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5E">
            <w:pPr>
              <w:spacing w:after="0" w:lineRule="auto"/>
              <w:ind w:left="2" w:firstLine="0"/>
              <w:rPr/>
            </w:pPr>
            <w:r w:rsidDel="00000000" w:rsidR="00000000" w:rsidRPr="00000000">
              <w:rPr>
                <w:rFonts w:ascii="Arial" w:cs="Arial" w:eastAsia="Arial" w:hAnsi="Arial"/>
                <w:sz w:val="20"/>
                <w:szCs w:val="20"/>
                <w:rtl w:val="0"/>
              </w:rPr>
              <w:t xml:space="preserve">Se cuenta con un modulo de preoperacionales, se tiene registros al dia mensual  </w:t>
            </w:r>
            <w:r w:rsidDel="00000000" w:rsidR="00000000" w:rsidRPr="00000000">
              <w:rPr>
                <w:rtl w:val="0"/>
              </w:rPr>
            </w:r>
          </w:p>
        </w:tc>
      </w:tr>
      <w:tr>
        <w:trPr>
          <w:cantSplit w:val="0"/>
          <w:trHeight w:val="1068"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60">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99" w:hRule="atLeast"/>
          <w:tblHeader w:val="0"/>
        </w:trPr>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63">
            <w:pPr>
              <w:spacing w:after="0" w:lineRule="auto"/>
              <w:rPr/>
            </w:pPr>
            <w:r w:rsidDel="00000000" w:rsidR="00000000" w:rsidRPr="00000000">
              <w:rPr>
                <w:rFonts w:ascii="Arial" w:cs="Arial" w:eastAsia="Arial" w:hAnsi="Arial"/>
                <w:b w:val="1"/>
                <w:color w:val="375682"/>
                <w:sz w:val="20"/>
                <w:szCs w:val="20"/>
                <w:rtl w:val="0"/>
              </w:rPr>
              <w:t xml:space="preserve">20. Definición de indicadores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264">
            <w:pPr>
              <w:spacing w:after="0" w:lineRule="auto"/>
              <w:ind w:right="44"/>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65">
            <w:pPr>
              <w:spacing w:after="0" w:lineRule="auto"/>
              <w:ind w:right="41"/>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266">
            <w:pPr>
              <w:spacing w:after="0" w:lineRule="auto"/>
              <w:ind w:left="392" w:right="41"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67">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8">
            <w:pPr>
              <w:spacing w:after="0" w:lineRule="auto"/>
              <w:rPr/>
            </w:pPr>
            <w:r w:rsidDel="00000000" w:rsidR="00000000" w:rsidRPr="00000000">
              <w:rPr>
                <w:rFonts w:ascii="Arial" w:cs="Arial" w:eastAsia="Arial" w:hAnsi="Arial"/>
                <w:sz w:val="20"/>
                <w:szCs w:val="20"/>
                <w:rtl w:val="0"/>
              </w:rPr>
              <w:t xml:space="preserve">20.1 ¿La organización realizó el registro, la medición y análisis de los indicadores mínimos de gestión del PESV de acuerdo al ivel aplicable según lo establecido en la Tabla 10 del Capitulo l del presente anexo?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9">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A">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B">
            <w:pPr>
              <w:spacing w:after="0" w:lineRule="auto"/>
              <w:ind w:left="2" w:firstLine="0"/>
              <w:rPr/>
            </w:pPr>
            <w:r w:rsidDel="00000000" w:rsidR="00000000" w:rsidRPr="00000000">
              <w:rPr>
                <w:rFonts w:ascii="Arial" w:cs="Arial" w:eastAsia="Arial" w:hAnsi="Arial"/>
                <w:rtl w:val="0"/>
              </w:rPr>
              <w:t xml:space="preserve">Se miden trimestralmente los indicadores como lo indica la norma 40595 del ministerio de transporte  </w:t>
            </w:r>
            <w:r w:rsidDel="00000000" w:rsidR="00000000" w:rsidRPr="00000000">
              <w:rPr>
                <w:rtl w:val="0"/>
              </w:rPr>
            </w:r>
          </w:p>
        </w:tc>
      </w:tr>
      <w:tr>
        <w:trPr>
          <w:cantSplit w:val="0"/>
          <w:trHeight w:val="1753"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0">
            <w:pPr>
              <w:spacing w:after="0" w:lineRule="auto"/>
              <w:ind w:right="2"/>
              <w:rPr/>
            </w:pPr>
            <w:r w:rsidDel="00000000" w:rsidR="00000000" w:rsidRPr="00000000">
              <w:rPr>
                <w:rFonts w:ascii="Arial" w:cs="Arial" w:eastAsia="Arial" w:hAnsi="Arial"/>
                <w:sz w:val="20"/>
                <w:szCs w:val="20"/>
                <w:rtl w:val="0"/>
              </w:rPr>
              <w:t xml:space="preserve">20.2 ¿La organización definió indicadores adicionales a los mínimos descritos en la Tabla 10 del Capítulo l del presente anexo. cada indicador adicional fue construido de acuerdo a las características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71">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72">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cccccc" w:space="0" w:sz="5" w:val="single"/>
            </w:tcBorders>
            <w:vAlign w:val="center"/>
          </w:tcPr>
          <w:p w:rsidR="00000000" w:rsidDel="00000000" w:rsidP="00000000" w:rsidRDefault="00000000" w:rsidRPr="00000000" w14:paraId="00000273">
            <w:pPr>
              <w:spacing w:after="0" w:lineRule="auto"/>
              <w:ind w:left="2" w:firstLine="0"/>
              <w:rPr/>
            </w:pPr>
            <w:r w:rsidDel="00000000" w:rsidR="00000000" w:rsidRPr="00000000">
              <w:rPr>
                <w:rFonts w:ascii="Arial" w:cs="Arial" w:eastAsia="Arial" w:hAnsi="Arial"/>
                <w:rtl w:val="0"/>
              </w:rPr>
              <w:t xml:space="preserve">Se cuenta con una matriz general de indicadores del sistema  </w:t>
            </w:r>
            <w:r w:rsidDel="00000000" w:rsidR="00000000" w:rsidRPr="00000000">
              <w:rPr>
                <w:rtl w:val="0"/>
              </w:rPr>
            </w:r>
          </w:p>
        </w:tc>
      </w:tr>
      <w:tr>
        <w:trPr>
          <w:cantSplit w:val="0"/>
          <w:trHeight w:val="175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cccccc" w:space="0" w:sz="5" w:val="single"/>
            </w:tcBorders>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78">
      <w:pPr>
        <w:spacing w:after="0" w:lineRule="auto"/>
        <w:ind w:left="-1701" w:right="63" w:firstLine="0"/>
        <w:jc w:val="both"/>
        <w:rPr/>
      </w:pPr>
      <w:r w:rsidDel="00000000" w:rsidR="00000000" w:rsidRPr="00000000">
        <w:rPr>
          <w:rtl w:val="0"/>
        </w:rPr>
      </w:r>
    </w:p>
    <w:tbl>
      <w:tblPr>
        <w:tblStyle w:val="Table13"/>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476" w:hRule="atLeast"/>
          <w:tblHeader w:val="0"/>
        </w:trPr>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279">
            <w:pPr>
              <w:spacing w:after="0" w:lineRule="auto"/>
              <w:rPr/>
            </w:pPr>
            <w:r w:rsidDel="00000000" w:rsidR="00000000" w:rsidRPr="00000000">
              <w:rPr>
                <w:rFonts w:ascii="Arial" w:cs="Arial" w:eastAsia="Arial" w:hAnsi="Arial"/>
                <w:sz w:val="20"/>
                <w:szCs w:val="20"/>
                <w:rtl w:val="0"/>
              </w:rPr>
              <w:t xml:space="preserve">mencionados en el Paso 20?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27A">
            <w:pP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27B">
            <w:pP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27C">
            <w:pPr>
              <w:rPr/>
            </w:pP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7D">
            <w:pPr>
              <w:spacing w:after="2" w:line="240" w:lineRule="auto"/>
              <w:ind w:right="32"/>
              <w:rPr/>
            </w:pPr>
            <w:r w:rsidDel="00000000" w:rsidR="00000000" w:rsidRPr="00000000">
              <w:rPr>
                <w:rFonts w:ascii="Arial" w:cs="Arial" w:eastAsia="Arial" w:hAnsi="Arial"/>
                <w:sz w:val="20"/>
                <w:szCs w:val="20"/>
                <w:rtl w:val="0"/>
              </w:rPr>
              <w:t xml:space="preserve">20.3 ¿La organización realizo el reporte de autogestión anual a la entidad verificadora que le corresponda de los resultados de la medición </w:t>
            </w:r>
            <w:r w:rsidDel="00000000" w:rsidR="00000000" w:rsidRPr="00000000">
              <w:rPr>
                <w:rtl w:val="0"/>
              </w:rPr>
            </w:r>
          </w:p>
          <w:p w:rsidR="00000000" w:rsidDel="00000000" w:rsidP="00000000" w:rsidRDefault="00000000" w:rsidRPr="00000000" w14:paraId="0000027E">
            <w:pPr>
              <w:spacing w:after="0" w:lineRule="auto"/>
              <w:ind w:right="20"/>
              <w:rPr/>
            </w:pPr>
            <w:r w:rsidDel="00000000" w:rsidR="00000000" w:rsidRPr="00000000">
              <w:rPr>
                <w:rFonts w:ascii="Arial" w:cs="Arial" w:eastAsia="Arial" w:hAnsi="Arial"/>
                <w:sz w:val="20"/>
                <w:szCs w:val="20"/>
                <w:rtl w:val="0"/>
              </w:rPr>
              <w:t xml:space="preserve">y análisis de los indicadores a los que hace referencia la Tabla 10 del Capitulo I del presente anexo y la información listada en el paso 20 con corte al 31 de diciembre de cada año. y teniendo en cuenta que el reporte se debe realizar a más tardar el 31 de enero de cada año?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7F">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80">
            <w:pPr>
              <w:spacing w:after="0" w:lineRule="auto"/>
              <w:ind w:right="42"/>
              <w:jc w:val="center"/>
              <w:rPr/>
            </w:pPr>
            <w:r w:rsidDel="00000000" w:rsidR="00000000" w:rsidRPr="00000000">
              <w:rPr>
                <w:rFonts w:ascii="Arial" w:cs="Arial" w:eastAsia="Arial" w:hAnsi="Arial"/>
                <w:sz w:val="20"/>
                <w:szCs w:val="20"/>
                <w:rtl w:val="0"/>
              </w:rPr>
              <w:t xml:space="preserve">NO VERIFICADO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81">
            <w:pPr>
              <w:spacing w:after="0" w:lineRule="auto"/>
              <w:ind w:left="2" w:firstLine="0"/>
              <w:rPr/>
            </w:pPr>
            <w:r w:rsidDel="00000000" w:rsidR="00000000" w:rsidRPr="00000000">
              <w:rPr>
                <w:rFonts w:ascii="Arial" w:cs="Arial" w:eastAsia="Arial" w:hAnsi="Arial"/>
                <w:rtl w:val="0"/>
              </w:rPr>
              <w:t xml:space="preserve">Se ha verificado el cumplimiento trimestralmente  </w:t>
            </w:r>
            <w:r w:rsidDel="00000000" w:rsidR="00000000" w:rsidRPr="00000000">
              <w:rPr>
                <w:rtl w:val="0"/>
              </w:rPr>
            </w:r>
          </w:p>
        </w:tc>
      </w:tr>
      <w:tr>
        <w:trPr>
          <w:cantSplit w:val="0"/>
          <w:trHeight w:val="3832"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00"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86">
            <w:pPr>
              <w:spacing w:after="0" w:lineRule="auto"/>
              <w:ind w:right="45"/>
              <w:rPr/>
            </w:pPr>
            <w:r w:rsidDel="00000000" w:rsidR="00000000" w:rsidRPr="00000000">
              <w:rPr>
                <w:rFonts w:ascii="Arial" w:cs="Arial" w:eastAsia="Arial" w:hAnsi="Arial"/>
                <w:b w:val="1"/>
                <w:color w:val="375682"/>
                <w:sz w:val="20"/>
                <w:szCs w:val="20"/>
                <w:rtl w:val="0"/>
              </w:rPr>
              <w:t xml:space="preserve">21. Registro y análisis estadístico de siniestros viales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287">
            <w:pPr>
              <w:spacing w:after="0" w:lineRule="auto"/>
              <w:ind w:right="42"/>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88">
            <w:pPr>
              <w:spacing w:after="0" w:lineRule="auto"/>
              <w:ind w:right="39"/>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289">
            <w:pPr>
              <w:spacing w:after="0" w:lineRule="auto"/>
              <w:ind w:left="392" w:right="39"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8A">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208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B">
            <w:pPr>
              <w:spacing w:after="0" w:lineRule="auto"/>
              <w:rPr/>
            </w:pPr>
            <w:r w:rsidDel="00000000" w:rsidR="00000000" w:rsidRPr="00000000">
              <w:rPr>
                <w:rFonts w:ascii="Arial" w:cs="Arial" w:eastAsia="Arial" w:hAnsi="Arial"/>
                <w:sz w:val="20"/>
                <w:szCs w:val="20"/>
                <w:rtl w:val="0"/>
              </w:rPr>
              <w:t xml:space="preserve">21.1 ¿La organización definió su linea base de la siníestralidad vial, en la cual se determina la posición actual de la organización con relación a la seguridad vial de acuerdo con su nivel de pérdida?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8C">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8D">
            <w:pPr>
              <w:spacing w:after="0" w:lineRule="auto"/>
              <w:ind w:right="41"/>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8E">
            <w:pPr>
              <w:spacing w:after="0" w:lineRule="auto"/>
              <w:ind w:left="2" w:firstLine="0"/>
              <w:rPr/>
            </w:pPr>
            <w:r w:rsidDel="00000000" w:rsidR="00000000" w:rsidRPr="00000000">
              <w:rPr>
                <w:rFonts w:ascii="Arial" w:cs="Arial" w:eastAsia="Arial" w:hAnsi="Arial"/>
                <w:rtl w:val="0"/>
              </w:rPr>
              <w:t xml:space="preserve">se ha ejecutado no hay sinisestros viales  </w:t>
            </w:r>
            <w:r w:rsidDel="00000000" w:rsidR="00000000" w:rsidRPr="00000000">
              <w:rPr>
                <w:rtl w:val="0"/>
              </w:rPr>
            </w:r>
          </w:p>
        </w:tc>
      </w:tr>
      <w:tr>
        <w:trPr>
          <w:cantSplit w:val="0"/>
          <w:trHeight w:val="346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F">
            <w:pPr>
              <w:spacing w:after="0" w:lineRule="auto"/>
              <w:ind w:right="10"/>
              <w:rPr/>
            </w:pPr>
            <w:r w:rsidDel="00000000" w:rsidR="00000000" w:rsidRPr="00000000">
              <w:rPr>
                <w:rFonts w:ascii="Arial" w:cs="Arial" w:eastAsia="Arial" w:hAnsi="Arial"/>
                <w:sz w:val="20"/>
                <w:szCs w:val="20"/>
                <w:rtl w:val="0"/>
              </w:rPr>
              <w:t xml:space="preserve">21.2 ¿La organización lleva registro estadístico, tendencia, proyección a nivel estadístico y análisis de los siniestros viales, diferenciando los siniestros viales de acuerdo con la gravedad del evento según el nivel de pérdida y separando los análisis estadísticos de los desplazamientos laborales y de los desplazamientos cotidianos / no laborales.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90">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91">
            <w:pPr>
              <w:spacing w:after="0" w:lineRule="auto"/>
              <w:ind w:right="41"/>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92">
            <w:pPr>
              <w:spacing w:after="0" w:lineRule="auto"/>
              <w:ind w:left="2" w:right="12" w:firstLine="0"/>
              <w:rPr/>
            </w:pPr>
            <w:r w:rsidDel="00000000" w:rsidR="00000000" w:rsidRPr="00000000">
              <w:rPr>
                <w:rFonts w:ascii="Arial" w:cs="Arial" w:eastAsia="Arial" w:hAnsi="Arial"/>
                <w:rtl w:val="0"/>
              </w:rPr>
              <w:t xml:space="preserve">Se evidencia informe de los ultimos cinco años de la sinestralidad  </w:t>
            </w:r>
            <w:r w:rsidDel="00000000" w:rsidR="00000000" w:rsidRPr="00000000">
              <w:rPr>
                <w:rtl w:val="0"/>
              </w:rPr>
            </w:r>
          </w:p>
        </w:tc>
      </w:tr>
      <w:tr>
        <w:trPr>
          <w:cantSplit w:val="0"/>
          <w:trHeight w:val="1788" w:hRule="atLeast"/>
          <w:tblHeader w:val="0"/>
        </w:trPr>
        <w:tc>
          <w:tcPr>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293">
            <w:pPr>
              <w:spacing w:after="0" w:lineRule="auto"/>
              <w:rPr/>
            </w:pPr>
            <w:r w:rsidDel="00000000" w:rsidR="00000000" w:rsidRPr="00000000">
              <w:rPr>
                <w:rFonts w:ascii="Arial" w:cs="Arial" w:eastAsia="Arial" w:hAnsi="Arial"/>
                <w:sz w:val="20"/>
                <w:szCs w:val="20"/>
                <w:rtl w:val="0"/>
              </w:rPr>
              <w:t xml:space="preserve">21.3 El Comité de </w:t>
            </w:r>
            <w:r w:rsidDel="00000000" w:rsidR="00000000" w:rsidRPr="00000000">
              <w:rPr>
                <w:rtl w:val="0"/>
              </w:rPr>
            </w:r>
          </w:p>
          <w:p w:rsidR="00000000" w:rsidDel="00000000" w:rsidP="00000000" w:rsidRDefault="00000000" w:rsidRPr="00000000" w14:paraId="00000294">
            <w:pPr>
              <w:spacing w:after="0" w:lineRule="auto"/>
              <w:ind w:right="32"/>
              <w:rPr/>
            </w:pPr>
            <w:r w:rsidDel="00000000" w:rsidR="00000000" w:rsidRPr="00000000">
              <w:rPr>
                <w:rFonts w:ascii="Arial" w:cs="Arial" w:eastAsia="Arial" w:hAnsi="Arial"/>
                <w:sz w:val="20"/>
                <w:szCs w:val="20"/>
                <w:rtl w:val="0"/>
              </w:rPr>
              <w:t xml:space="preserve">Seguridad Vial analiza los resultados de la siníestralidad vial de acuerdo con lo definido en el Paso 21?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96">
            <w:pPr>
              <w:spacing w:after="0" w:lineRule="auto"/>
              <w:ind w:right="41"/>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7">
            <w:pPr>
              <w:spacing w:after="0" w:lineRule="auto"/>
              <w:ind w:left="2" w:firstLine="0"/>
              <w:rPr/>
            </w:pPr>
            <w:r w:rsidDel="00000000" w:rsidR="00000000" w:rsidRPr="00000000">
              <w:rPr>
                <w:rFonts w:ascii="Arial" w:cs="Arial" w:eastAsia="Arial" w:hAnsi="Arial"/>
                <w:rtl w:val="0"/>
              </w:rPr>
              <w:t xml:space="preserve">Se evidencia en la revision trimestral acta del comité , salvo exista un evento se divulga al comité que hace parte del la ivestigacion de los accidentes  </w:t>
            </w:r>
            <w:r w:rsidDel="00000000" w:rsidR="00000000" w:rsidRPr="00000000">
              <w:rPr>
                <w:rtl w:val="0"/>
              </w:rPr>
            </w:r>
          </w:p>
        </w:tc>
      </w:tr>
    </w:tbl>
    <w:p w:rsidR="00000000" w:rsidDel="00000000" w:rsidP="00000000" w:rsidRDefault="00000000" w:rsidRPr="00000000" w14:paraId="00000298">
      <w:pPr>
        <w:spacing w:after="0" w:lineRule="auto"/>
        <w:ind w:left="-1701" w:right="63" w:firstLine="0"/>
        <w:jc w:val="both"/>
        <w:rPr/>
      </w:pPr>
      <w:r w:rsidDel="00000000" w:rsidR="00000000" w:rsidRPr="00000000">
        <w:rPr>
          <w:rtl w:val="0"/>
        </w:rPr>
      </w:r>
    </w:p>
    <w:tbl>
      <w:tblPr>
        <w:tblStyle w:val="Table14"/>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699" w:hRule="atLeast"/>
          <w:tblHeader w:val="0"/>
        </w:trPr>
        <w:tc>
          <w:tcPr>
            <w:tcBorders>
              <w:top w:color="cccccc" w:space="0" w:sz="5"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99">
            <w:pPr>
              <w:spacing w:after="0" w:lineRule="auto"/>
              <w:rPr/>
            </w:pPr>
            <w:r w:rsidDel="00000000" w:rsidR="00000000" w:rsidRPr="00000000">
              <w:rPr>
                <w:rFonts w:ascii="Arial" w:cs="Arial" w:eastAsia="Arial" w:hAnsi="Arial"/>
                <w:b w:val="1"/>
                <w:color w:val="375682"/>
                <w:sz w:val="20"/>
                <w:szCs w:val="20"/>
                <w:rtl w:val="0"/>
              </w:rPr>
              <w:t xml:space="preserve">22. Auditoria anual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29A">
            <w:pPr>
              <w:spacing w:after="0" w:lineRule="auto"/>
              <w:ind w:right="29"/>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9B">
            <w:pPr>
              <w:spacing w:after="0" w:lineRule="auto"/>
              <w:ind w:right="25"/>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29C">
            <w:pPr>
              <w:spacing w:after="0" w:lineRule="auto"/>
              <w:ind w:left="392" w:right="25"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9D">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69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E">
            <w:pPr>
              <w:spacing w:after="0" w:lineRule="auto"/>
              <w:rPr/>
            </w:pPr>
            <w:r w:rsidDel="00000000" w:rsidR="00000000" w:rsidRPr="00000000">
              <w:rPr>
                <w:rFonts w:ascii="Arial" w:cs="Arial" w:eastAsia="Arial" w:hAnsi="Arial"/>
                <w:sz w:val="20"/>
                <w:szCs w:val="20"/>
                <w:rtl w:val="0"/>
              </w:rPr>
              <w:t xml:space="preserve">22.1 ¿La organización realizo al menos una auditoria anual interna para evaluar el cumplimiento y las evidencias de la planificación, implementación. seguimiento y mejora del PESV. de acuerdo con lo Nota: La organización puede optar por manejar auditorías integradas y aplicar establecido en el Capitulo 1 del presente anexo?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9F">
            <w:pPr>
              <w:spacing w:after="0" w:lineRule="auto"/>
              <w:ind w:right="25"/>
              <w:jc w:val="center"/>
              <w:rPr/>
            </w:pPr>
            <w:r w:rsidDel="00000000" w:rsidR="00000000" w:rsidRPr="00000000">
              <w:rPr>
                <w:rFonts w:ascii="Arial" w:cs="Arial" w:eastAsia="Arial" w:hAnsi="Arial"/>
                <w:sz w:val="20"/>
                <w:szCs w:val="20"/>
                <w:rtl w:val="0"/>
              </w:rPr>
              <w:t xml:space="preserve">TODOS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0">
            <w:pPr>
              <w:spacing w:after="0" w:lineRule="auto"/>
              <w:ind w:right="27"/>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1">
            <w:pPr>
              <w:spacing w:after="0" w:lineRule="auto"/>
              <w:ind w:left="2" w:firstLine="0"/>
              <w:jc w:val="both"/>
              <w:rPr/>
            </w:pPr>
            <w:r w:rsidDel="00000000" w:rsidR="00000000" w:rsidRPr="00000000">
              <w:rPr>
                <w:rFonts w:ascii="Arial" w:cs="Arial" w:eastAsia="Arial" w:hAnsi="Arial"/>
                <w:rtl w:val="0"/>
              </w:rPr>
              <w:t xml:space="preserve">Se realizo la verificacion </w:t>
            </w:r>
            <w:r w:rsidDel="00000000" w:rsidR="00000000" w:rsidRPr="00000000">
              <w:rPr>
                <w:rtl w:val="0"/>
              </w:rPr>
            </w:r>
          </w:p>
          <w:p w:rsidR="00000000" w:rsidDel="00000000" w:rsidP="00000000" w:rsidRDefault="00000000" w:rsidRPr="00000000" w14:paraId="000002A2">
            <w:pPr>
              <w:spacing w:after="0" w:lineRule="auto"/>
              <w:ind w:left="2" w:firstLine="0"/>
              <w:rPr/>
            </w:pPr>
            <w:r w:rsidDel="00000000" w:rsidR="00000000" w:rsidRPr="00000000">
              <w:rPr>
                <w:rFonts w:ascii="Arial" w:cs="Arial" w:eastAsia="Arial" w:hAnsi="Arial"/>
                <w:rtl w:val="0"/>
              </w:rPr>
              <w:t xml:space="preserve">del pesv de acuerdo con esta lista  </w:t>
            </w:r>
            <w:r w:rsidDel="00000000" w:rsidR="00000000" w:rsidRPr="00000000">
              <w:rPr>
                <w:rtl w:val="0"/>
              </w:rPr>
            </w:r>
          </w:p>
        </w:tc>
      </w:tr>
      <w:tr>
        <w:trPr>
          <w:cantSplit w:val="0"/>
          <w:trHeight w:val="208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3">
            <w:pPr>
              <w:spacing w:after="0" w:lineRule="auto"/>
              <w:rPr/>
            </w:pPr>
            <w:r w:rsidDel="00000000" w:rsidR="00000000" w:rsidRPr="00000000">
              <w:rPr>
                <w:rFonts w:ascii="Arial" w:cs="Arial" w:eastAsia="Arial" w:hAnsi="Arial"/>
                <w:sz w:val="20"/>
                <w:szCs w:val="20"/>
                <w:rtl w:val="0"/>
              </w:rPr>
              <w:t xml:space="preserve">22.2 ¿La organización documentó y aplico un procedimiento para la realización de las auditorias internas al PESV de la organización y contempla lo mencionado en el Paso 22?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4">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5">
            <w:pPr>
              <w:spacing w:after="0" w:lineRule="auto"/>
              <w:ind w:right="27"/>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6">
            <w:pPr>
              <w:spacing w:after="0" w:lineRule="auto"/>
              <w:ind w:left="2" w:firstLine="0"/>
              <w:rPr/>
            </w:pPr>
            <w:r w:rsidDel="00000000" w:rsidR="00000000" w:rsidRPr="00000000">
              <w:rPr>
                <w:rFonts w:ascii="Arial" w:cs="Arial" w:eastAsia="Arial" w:hAnsi="Arial"/>
                <w:rtl w:val="0"/>
              </w:rPr>
              <w:t xml:space="preserve">Se evidencia procedimiento auditorias internas incluye los critrio del paso 22 </w:t>
            </w: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7">
            <w:pPr>
              <w:spacing w:after="0" w:lineRule="auto"/>
              <w:ind w:right="30"/>
              <w:rPr/>
            </w:pPr>
            <w:r w:rsidDel="00000000" w:rsidR="00000000" w:rsidRPr="00000000">
              <w:rPr>
                <w:rFonts w:ascii="Arial" w:cs="Arial" w:eastAsia="Arial" w:hAnsi="Arial"/>
                <w:sz w:val="20"/>
                <w:szCs w:val="20"/>
                <w:rtl w:val="0"/>
              </w:rPr>
              <w:t xml:space="preserve">22.3 ¿La organización definió la competencia de los auditores internos para el PESV, siguiendo los requisitos del Paso 10. ¿Competencia y plan anual de formación?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8">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9">
            <w:pPr>
              <w:spacing w:after="0" w:lineRule="auto"/>
              <w:ind w:right="27"/>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A">
            <w:pPr>
              <w:spacing w:after="0" w:lineRule="auto"/>
              <w:ind w:left="2" w:firstLine="0"/>
              <w:rPr/>
            </w:pPr>
            <w:r w:rsidDel="00000000" w:rsidR="00000000" w:rsidRPr="00000000">
              <w:rPr>
                <w:rFonts w:ascii="Arial" w:cs="Arial" w:eastAsia="Arial" w:hAnsi="Arial"/>
                <w:rtl w:val="0"/>
              </w:rPr>
              <w:t xml:space="preserve">Se evidencia la competencia del auditores y quedo establecida en el procedimiento de auditorias  </w:t>
            </w:r>
            <w:r w:rsidDel="00000000" w:rsidR="00000000" w:rsidRPr="00000000">
              <w:rPr>
                <w:rtl w:val="0"/>
              </w:rPr>
            </w:r>
          </w:p>
        </w:tc>
      </w:tr>
      <w:tr>
        <w:trPr>
          <w:cantSplit w:val="0"/>
          <w:trHeight w:val="1296"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AF">
            <w:pPr>
              <w:spacing w:after="0" w:line="242" w:lineRule="auto"/>
              <w:rPr/>
            </w:pPr>
            <w:r w:rsidDel="00000000" w:rsidR="00000000" w:rsidRPr="00000000">
              <w:rPr>
                <w:rFonts w:ascii="Arial" w:cs="Arial" w:eastAsia="Arial" w:hAnsi="Arial"/>
                <w:sz w:val="20"/>
                <w:szCs w:val="20"/>
                <w:rtl w:val="0"/>
              </w:rPr>
              <w:t xml:space="preserve">22.4 ¿El (los) auditor(es) interno(s) son persona(s) </w:t>
            </w:r>
            <w:r w:rsidDel="00000000" w:rsidR="00000000" w:rsidRPr="00000000">
              <w:rPr>
                <w:rtl w:val="0"/>
              </w:rPr>
            </w:r>
          </w:p>
          <w:p w:rsidR="00000000" w:rsidDel="00000000" w:rsidP="00000000" w:rsidRDefault="00000000" w:rsidRPr="00000000" w14:paraId="000002B0">
            <w:pPr>
              <w:spacing w:after="0" w:lineRule="auto"/>
              <w:rPr/>
            </w:pPr>
            <w:r w:rsidDel="00000000" w:rsidR="00000000" w:rsidRPr="00000000">
              <w:rPr>
                <w:rFonts w:ascii="Arial" w:cs="Arial" w:eastAsia="Arial" w:hAnsi="Arial"/>
                <w:sz w:val="20"/>
                <w:szCs w:val="20"/>
                <w:rtl w:val="0"/>
              </w:rPr>
              <w:t xml:space="preserve">diferente(s) al líder del diseño e implementación del PESV y las auditorias fueron planificadas con la participación del Comité de Seguridad Vial?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B1">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B2">
            <w:pPr>
              <w:spacing w:after="0" w:lineRule="auto"/>
              <w:ind w:right="27"/>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B3">
            <w:pPr>
              <w:spacing w:after="0" w:lineRule="auto"/>
              <w:ind w:left="2" w:firstLine="0"/>
              <w:rPr/>
            </w:pPr>
            <w:r w:rsidDel="00000000" w:rsidR="00000000" w:rsidRPr="00000000">
              <w:rPr>
                <w:rFonts w:ascii="Arial" w:cs="Arial" w:eastAsia="Arial" w:hAnsi="Arial"/>
                <w:rtl w:val="0"/>
              </w:rPr>
              <w:t xml:space="preserve">Se valido los requisitos del auditor certificado de auditor interno en seguridad vial, pla de auditoria incluye miemebros del comité de seguridad vial como dueños de proceso </w:t>
            </w:r>
            <w:r w:rsidDel="00000000" w:rsidR="00000000" w:rsidRPr="00000000">
              <w:rPr>
                <w:rtl w:val="0"/>
              </w:rPr>
            </w:r>
          </w:p>
        </w:tc>
      </w:tr>
      <w:tr>
        <w:trPr>
          <w:cantSplit w:val="0"/>
          <w:trHeight w:val="1712"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03"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B8">
            <w:pPr>
              <w:spacing w:after="0" w:lineRule="auto"/>
              <w:rPr/>
            </w:pPr>
            <w:r w:rsidDel="00000000" w:rsidR="00000000" w:rsidRPr="00000000">
              <w:rPr>
                <w:rFonts w:ascii="Arial" w:cs="Arial" w:eastAsia="Arial" w:hAnsi="Arial"/>
                <w:b w:val="1"/>
                <w:color w:val="375682"/>
                <w:sz w:val="20"/>
                <w:szCs w:val="20"/>
                <w:rtl w:val="0"/>
              </w:rPr>
              <w:t xml:space="preserve">23. Mejora continua, acciones preventivas y correctivas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2B9">
            <w:pPr>
              <w:spacing w:after="0" w:lineRule="auto"/>
              <w:ind w:right="29"/>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BA">
            <w:pPr>
              <w:spacing w:after="0" w:lineRule="auto"/>
              <w:ind w:right="25"/>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2BB">
            <w:pPr>
              <w:spacing w:after="0" w:lineRule="auto"/>
              <w:ind w:left="392" w:right="25"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BC">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D">
            <w:pPr>
              <w:spacing w:after="0" w:lineRule="auto"/>
              <w:rPr/>
            </w:pPr>
            <w:r w:rsidDel="00000000" w:rsidR="00000000" w:rsidRPr="00000000">
              <w:rPr>
                <w:rFonts w:ascii="Arial" w:cs="Arial" w:eastAsia="Arial" w:hAnsi="Arial"/>
                <w:sz w:val="20"/>
                <w:szCs w:val="20"/>
                <w:rtl w:val="0"/>
              </w:rPr>
              <w:t xml:space="preserve">23.1 ¿La organización definió e implementó las acciones preventivas y/o correctivas necesarias con base en los resultados de la medición y análisis de los indicadores y auditorías del PESV?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E">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F">
            <w:pPr>
              <w:spacing w:after="0" w:lineRule="auto"/>
              <w:ind w:right="27"/>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cccccc" w:space="0" w:sz="5" w:val="single"/>
            </w:tcBorders>
            <w:vAlign w:val="bottom"/>
          </w:tcPr>
          <w:p w:rsidR="00000000" w:rsidDel="00000000" w:rsidP="00000000" w:rsidRDefault="00000000" w:rsidRPr="00000000" w14:paraId="000002C0">
            <w:pPr>
              <w:spacing w:after="0" w:lineRule="auto"/>
              <w:ind w:left="2" w:firstLine="0"/>
              <w:rPr/>
            </w:pPr>
            <w:r w:rsidDel="00000000" w:rsidR="00000000" w:rsidRPr="00000000">
              <w:rPr>
                <w:rFonts w:ascii="Arial" w:cs="Arial" w:eastAsia="Arial" w:hAnsi="Arial"/>
                <w:rtl w:val="0"/>
              </w:rPr>
              <w:t xml:space="preserve">Se realizan los analisis de los indicadores , existe un cuadro de acciones preventivas y corre tivas  </w:t>
            </w:r>
            <w:r w:rsidDel="00000000" w:rsidR="00000000" w:rsidRPr="00000000">
              <w:rPr>
                <w:rtl w:val="0"/>
              </w:rPr>
            </w:r>
          </w:p>
        </w:tc>
      </w:tr>
      <w:tr>
        <w:trPr>
          <w:cantSplit w:val="0"/>
          <w:trHeight w:val="175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cccccc" w:space="0" w:sz="5" w:val="single"/>
            </w:tcBorders>
            <w:vAlign w:val="bottom"/>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99" w:hRule="atLeast"/>
          <w:tblHeader w:val="0"/>
        </w:trPr>
        <w:tc>
          <w:tcPr>
            <w:tcBorders>
              <w:top w:color="cccccc" w:space="0" w:sz="5"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C5">
            <w:pPr>
              <w:spacing w:after="0" w:lineRule="auto"/>
              <w:rPr/>
            </w:pPr>
            <w:r w:rsidDel="00000000" w:rsidR="00000000" w:rsidRPr="00000000">
              <w:rPr>
                <w:rFonts w:ascii="Arial" w:cs="Arial" w:eastAsia="Arial" w:hAnsi="Arial"/>
                <w:b w:val="1"/>
                <w:color w:val="375682"/>
                <w:sz w:val="20"/>
                <w:szCs w:val="20"/>
                <w:rtl w:val="0"/>
              </w:rPr>
              <w:t xml:space="preserve">24. Mecanismos de comunicación y participación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2C6">
            <w:pPr>
              <w:spacing w:after="0" w:lineRule="auto"/>
              <w:ind w:right="18"/>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C7">
            <w:pPr>
              <w:spacing w:after="0" w:lineRule="auto"/>
              <w:ind w:right="14"/>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2C8">
            <w:pPr>
              <w:spacing w:after="0" w:lineRule="auto"/>
              <w:ind w:left="392" w:right="15"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C9">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A">
            <w:pPr>
              <w:spacing w:after="0" w:lineRule="auto"/>
              <w:ind w:right="8"/>
              <w:rPr/>
            </w:pPr>
            <w:r w:rsidDel="00000000" w:rsidR="00000000" w:rsidRPr="00000000">
              <w:rPr>
                <w:rFonts w:ascii="Arial" w:cs="Arial" w:eastAsia="Arial" w:hAnsi="Arial"/>
                <w:sz w:val="20"/>
                <w:szCs w:val="20"/>
                <w:rtl w:val="0"/>
              </w:rPr>
              <w:t xml:space="preserve">24.1 ¿La organización definió y puso a disposición los mecanismos de comunicación y participación «n relación con la seguridad vial, así como la frecuencia de las comunicaciones, que por lo menos, debe ser trimestral y contener la promoción de la seguridad vial, de acuerdo con lo definido en el Paso 24?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B">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C">
            <w:pPr>
              <w:spacing w:after="0" w:lineRule="auto"/>
              <w:ind w:right="17"/>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cccccc" w:space="0" w:sz="10" w:val="single"/>
            </w:tcBorders>
            <w:vAlign w:val="bottom"/>
          </w:tcPr>
          <w:p w:rsidR="00000000" w:rsidDel="00000000" w:rsidP="00000000" w:rsidRDefault="00000000" w:rsidRPr="00000000" w14:paraId="000002CD">
            <w:pPr>
              <w:spacing w:after="0" w:line="240" w:lineRule="auto"/>
              <w:ind w:left="2" w:firstLine="0"/>
              <w:rPr/>
            </w:pPr>
            <w:r w:rsidDel="00000000" w:rsidR="00000000" w:rsidRPr="00000000">
              <w:rPr>
                <w:rFonts w:ascii="Arial" w:cs="Arial" w:eastAsia="Arial" w:hAnsi="Arial"/>
                <w:rtl w:val="0"/>
              </w:rPr>
              <w:t xml:space="preserve">existe un matriz de comunicaciones, cronograma de tips de seguridad vial que se envia a los colabordores , un procedimiento de comunicación </w:t>
            </w:r>
            <w:r w:rsidDel="00000000" w:rsidR="00000000" w:rsidRPr="00000000">
              <w:rPr>
                <w:rtl w:val="0"/>
              </w:rPr>
            </w:r>
          </w:p>
          <w:p w:rsidR="00000000" w:rsidDel="00000000" w:rsidP="00000000" w:rsidRDefault="00000000" w:rsidRPr="00000000" w14:paraId="000002CE">
            <w:pPr>
              <w:spacing w:after="0" w:lineRule="auto"/>
              <w:ind w:left="2" w:firstLine="0"/>
              <w:jc w:val="both"/>
              <w:rPr/>
            </w:pPr>
            <w:r w:rsidDel="00000000" w:rsidR="00000000" w:rsidRPr="00000000">
              <w:rPr>
                <w:rFonts w:ascii="Arial" w:cs="Arial" w:eastAsia="Arial" w:hAnsi="Arial"/>
                <w:rtl w:val="0"/>
              </w:rPr>
              <w:t xml:space="preserve">participacion y consulta  </w:t>
            </w:r>
            <w:r w:rsidDel="00000000" w:rsidR="00000000" w:rsidRPr="00000000">
              <w:rPr>
                <w:rtl w:val="0"/>
              </w:rPr>
            </w:r>
          </w:p>
        </w:tc>
      </w:tr>
      <w:tr>
        <w:trPr>
          <w:cantSplit w:val="0"/>
          <w:trHeight w:val="313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cccccc" w:space="0" w:sz="10" w:val="single"/>
            </w:tcBorders>
            <w:vAlign w:val="bottom"/>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D3">
      <w:pPr>
        <w:spacing w:after="1303" w:lineRule="auto"/>
        <w:rPr/>
      </w:pPr>
      <w:r w:rsidDel="00000000" w:rsidR="00000000" w:rsidRPr="00000000">
        <w:rPr>
          <w:rtl w:val="0"/>
        </w:rPr>
        <w:t xml:space="preserve"> </w:t>
      </w:r>
    </w:p>
    <w:p w:rsidR="00000000" w:rsidDel="00000000" w:rsidP="00000000" w:rsidRDefault="00000000" w:rsidRPr="00000000" w14:paraId="000002D4">
      <w:pPr>
        <w:spacing w:after="0" w:lineRule="auto"/>
        <w:ind w:left="-1388" w:right="-1343" w:firstLine="0"/>
        <w:rPr/>
      </w:pPr>
      <w:r w:rsidDel="00000000" w:rsidR="00000000" w:rsidRPr="00000000">
        <w:rPr/>
        <w:drawing>
          <wp:inline distB="0" distT="0" distL="0" distR="0">
            <wp:extent cx="7375525" cy="2971800"/>
            <wp:effectExtent b="0" l="0" r="0" t="0"/>
            <wp:docPr id="540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7375525" cy="2971800"/>
                    </a:xfrm>
                    <a:prstGeom prst="rect"/>
                    <a:ln/>
                  </pic:spPr>
                </pic:pic>
              </a:graphicData>
            </a:graphic>
          </wp:inline>
        </w:drawing>
      </w:r>
      <w:r w:rsidDel="00000000" w:rsidR="00000000" w:rsidRPr="00000000">
        <w:rPr>
          <w:rtl w:val="0"/>
        </w:rPr>
      </w:r>
    </w:p>
    <w:sectPr>
      <w:pgSz w:h="15840" w:w="12240" w:orient="portrait"/>
      <w:pgMar w:bottom="1451" w:top="1389" w:left="1701" w:right="16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color w:val="00000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1.0" w:type="dxa"/>
        <w:bottom w:w="0.0" w:type="dxa"/>
        <w:right w:w="12.0" w:type="dxa"/>
      </w:tblCellMar>
    </w:tblPr>
  </w:style>
  <w:style w:type="table" w:styleId="Table2">
    <w:basedOn w:val="TableNormal"/>
    <w:pPr>
      <w:spacing w:after="0" w:line="240" w:lineRule="auto"/>
    </w:pPr>
    <w:tblPr>
      <w:tblStyleRowBandSize w:val="1"/>
      <w:tblStyleColBandSize w:val="1"/>
      <w:tblCellMar>
        <w:top w:w="0.0" w:type="dxa"/>
        <w:left w:w="43.0" w:type="dxa"/>
        <w:bottom w:w="0.0" w:type="dxa"/>
        <w:right w:w="10.0" w:type="dxa"/>
      </w:tblCellMar>
    </w:tblPr>
  </w:style>
  <w:style w:type="table" w:styleId="Table3">
    <w:basedOn w:val="TableNormal"/>
    <w:pPr>
      <w:spacing w:after="0" w:line="240" w:lineRule="auto"/>
    </w:pPr>
    <w:tblPr>
      <w:tblStyleRowBandSize w:val="1"/>
      <w:tblStyleColBandSize w:val="1"/>
      <w:tblCellMar>
        <w:top w:w="11.0" w:type="dxa"/>
        <w:left w:w="43.0" w:type="dxa"/>
        <w:bottom w:w="3.0" w:type="dxa"/>
        <w:right w:w="4.0" w:type="dxa"/>
      </w:tblCellMar>
    </w:tblPr>
  </w:style>
  <w:style w:type="table" w:styleId="Table4">
    <w:basedOn w:val="TableNormal"/>
    <w:pPr>
      <w:spacing w:after="0" w:line="240" w:lineRule="auto"/>
    </w:pPr>
    <w:tblPr>
      <w:tblStyleRowBandSize w:val="1"/>
      <w:tblStyleColBandSize w:val="1"/>
      <w:tblCellMar>
        <w:top w:w="13.0" w:type="dxa"/>
        <w:left w:w="43.0" w:type="dxa"/>
        <w:bottom w:w="3.0" w:type="dxa"/>
        <w:right w:w="0.0" w:type="dxa"/>
      </w:tblCellMar>
    </w:tblPr>
  </w:style>
  <w:style w:type="table" w:styleId="Table5">
    <w:basedOn w:val="TableNormal"/>
    <w:pPr>
      <w:spacing w:after="0" w:line="240" w:lineRule="auto"/>
    </w:pPr>
    <w:tblPr>
      <w:tblStyleRowBandSize w:val="1"/>
      <w:tblStyleColBandSize w:val="1"/>
      <w:tblCellMar>
        <w:top w:w="14.0" w:type="dxa"/>
        <w:left w:w="43.0" w:type="dxa"/>
        <w:bottom w:w="3.0" w:type="dxa"/>
        <w:right w:w="1.0" w:type="dxa"/>
      </w:tblCellMar>
    </w:tblPr>
  </w:style>
  <w:style w:type="table" w:styleId="Table6">
    <w:basedOn w:val="TableNormal"/>
    <w:pPr>
      <w:spacing w:after="0" w:line="240" w:lineRule="auto"/>
    </w:pPr>
    <w:tblPr>
      <w:tblStyleRowBandSize w:val="1"/>
      <w:tblStyleColBandSize w:val="1"/>
      <w:tblCellMar>
        <w:top w:w="13.0" w:type="dxa"/>
        <w:left w:w="43.0" w:type="dxa"/>
        <w:bottom w:w="4.0" w:type="dxa"/>
        <w:right w:w="1.0" w:type="dxa"/>
      </w:tblCellMar>
    </w:tblPr>
  </w:style>
  <w:style w:type="table" w:styleId="Table7">
    <w:basedOn w:val="TableNormal"/>
    <w:pPr>
      <w:spacing w:after="0" w:line="240" w:lineRule="auto"/>
    </w:pPr>
    <w:tblPr>
      <w:tblStyleRowBandSize w:val="1"/>
      <w:tblStyleColBandSize w:val="1"/>
      <w:tblCellMar>
        <w:top w:w="14.0" w:type="dxa"/>
        <w:left w:w="43.0" w:type="dxa"/>
        <w:bottom w:w="3.0" w:type="dxa"/>
        <w:right w:w="25.0" w:type="dxa"/>
      </w:tblCellMar>
    </w:tblPr>
  </w:style>
  <w:style w:type="table" w:styleId="Table8">
    <w:basedOn w:val="TableNormal"/>
    <w:pPr>
      <w:spacing w:after="0" w:line="240" w:lineRule="auto"/>
    </w:pPr>
    <w:tblPr>
      <w:tblStyleRowBandSize w:val="1"/>
      <w:tblStyleColBandSize w:val="1"/>
      <w:tblCellMar>
        <w:top w:w="13.0" w:type="dxa"/>
        <w:left w:w="43.0" w:type="dxa"/>
        <w:bottom w:w="3.0" w:type="dxa"/>
        <w:right w:w="2.0" w:type="dxa"/>
      </w:tblCellMar>
    </w:tblPr>
  </w:style>
  <w:style w:type="table" w:styleId="Table9">
    <w:basedOn w:val="TableNormal"/>
    <w:pPr>
      <w:spacing w:after="0" w:line="240" w:lineRule="auto"/>
    </w:pPr>
    <w:tblPr>
      <w:tblStyleRowBandSize w:val="1"/>
      <w:tblStyleColBandSize w:val="1"/>
      <w:tblCellMar>
        <w:top w:w="13.0" w:type="dxa"/>
        <w:left w:w="43.0" w:type="dxa"/>
        <w:bottom w:w="0.0" w:type="dxa"/>
        <w:right w:w="1.0" w:type="dxa"/>
      </w:tblCellMar>
    </w:tblPr>
  </w:style>
  <w:style w:type="table" w:styleId="Table10">
    <w:basedOn w:val="TableNormal"/>
    <w:pPr>
      <w:spacing w:after="0" w:line="240" w:lineRule="auto"/>
    </w:pPr>
    <w:tblPr>
      <w:tblStyleRowBandSize w:val="1"/>
      <w:tblStyleColBandSize w:val="1"/>
      <w:tblCellMar>
        <w:top w:w="13.0" w:type="dxa"/>
        <w:left w:w="43.0" w:type="dxa"/>
        <w:bottom w:w="2.0" w:type="dxa"/>
        <w:right w:w="0.0" w:type="dxa"/>
      </w:tblCellMar>
    </w:tblPr>
  </w:style>
  <w:style w:type="table" w:styleId="Table11">
    <w:basedOn w:val="TableNormal"/>
    <w:pPr>
      <w:spacing w:after="0" w:line="240" w:lineRule="auto"/>
    </w:pPr>
    <w:tblPr>
      <w:tblStyleRowBandSize w:val="1"/>
      <w:tblStyleColBandSize w:val="1"/>
      <w:tblCellMar>
        <w:top w:w="13.0" w:type="dxa"/>
        <w:left w:w="46.0" w:type="dxa"/>
        <w:bottom w:w="4.0" w:type="dxa"/>
        <w:right w:w="0.0" w:type="dxa"/>
      </w:tblCellMar>
    </w:tblPr>
  </w:style>
  <w:style w:type="table" w:styleId="Table12">
    <w:basedOn w:val="TableNormal"/>
    <w:pPr>
      <w:spacing w:after="0" w:line="240" w:lineRule="auto"/>
    </w:pPr>
    <w:tblPr>
      <w:tblStyleRowBandSize w:val="1"/>
      <w:tblStyleColBandSize w:val="1"/>
      <w:tblCellMar>
        <w:top w:w="14.0" w:type="dxa"/>
        <w:left w:w="43.0" w:type="dxa"/>
        <w:bottom w:w="3.0" w:type="dxa"/>
        <w:right w:w="0.0" w:type="dxa"/>
      </w:tblCellMar>
    </w:tblPr>
  </w:style>
  <w:style w:type="table" w:styleId="Table13">
    <w:basedOn w:val="TableNormal"/>
    <w:pPr>
      <w:spacing w:after="0" w:line="240" w:lineRule="auto"/>
    </w:pPr>
    <w:tblPr>
      <w:tblStyleRowBandSize w:val="1"/>
      <w:tblStyleColBandSize w:val="1"/>
      <w:tblCellMar>
        <w:top w:w="10.0" w:type="dxa"/>
        <w:left w:w="43.0" w:type="dxa"/>
        <w:bottom w:w="4.0" w:type="dxa"/>
        <w:right w:w="2.0" w:type="dxa"/>
      </w:tblCellMar>
    </w:tblPr>
  </w:style>
  <w:style w:type="table" w:styleId="Table14">
    <w:basedOn w:val="TableNormal"/>
    <w:pPr>
      <w:spacing w:after="0" w:line="240" w:lineRule="auto"/>
    </w:pPr>
    <w:tblPr>
      <w:tblStyleRowBandSize w:val="1"/>
      <w:tblStyleColBandSize w:val="1"/>
      <w:tblCellMar>
        <w:top w:w="11.0" w:type="dxa"/>
        <w:left w:w="43.0" w:type="dxa"/>
        <w:bottom w:w="2.0" w:type="dxa"/>
        <w:right w:w="1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eZFQ/IeXxS8WcirRUU089+93pQ==">CgMxLjA4AHIhMU4yT0p6RFlBYzBQVjlTUGN5N2I3OURHaUF2dDBSNEx0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2023-12-07T14:22:00Z</dcterms:created>
  <dc:creator>SERGIO MARTINEZ</dc:creator>
</cp:coreProperties>
</file>