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34B1" w14:textId="63D5D70C" w:rsidR="00C11A2B" w:rsidRPr="001C440B" w:rsidRDefault="00FB3DDF" w:rsidP="00C11A2B">
      <w:pPr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1. OBJETIVO</w:t>
      </w:r>
    </w:p>
    <w:p w14:paraId="320B25DF" w14:textId="66058A65" w:rsidR="00C11A2B" w:rsidRPr="001C440B" w:rsidRDefault="00C11A2B" w:rsidP="00C11A2B">
      <w:pPr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Establecer la metodología para llevar a cabo la selección y evaluación de</w:t>
      </w:r>
      <w:r w:rsidR="00FB3DDF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los proveedores</w:t>
      </w:r>
    </w:p>
    <w:p w14:paraId="70B89EFF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75B8854F" w14:textId="77777777" w:rsidR="00C11A2B" w:rsidRPr="001C440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2. ALCANCE</w:t>
      </w:r>
    </w:p>
    <w:p w14:paraId="42DF1E76" w14:textId="441FCB5F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Este procedimiento aplica para la evaluación de los proveedores que se conside</w:t>
      </w:r>
      <w:r w:rsidR="00DE53F2" w:rsidRPr="001C440B">
        <w:rPr>
          <w:rFonts w:ascii="Arial" w:hAnsi="Arial" w:cs="Arial"/>
          <w:sz w:val="20"/>
          <w:szCs w:val="20"/>
        </w:rPr>
        <w:t>ran críticos para la prestación del servicio</w:t>
      </w:r>
      <w:r w:rsidRPr="001C440B">
        <w:rPr>
          <w:rFonts w:ascii="Arial" w:hAnsi="Arial" w:cs="Arial"/>
          <w:sz w:val="20"/>
          <w:szCs w:val="20"/>
        </w:rPr>
        <w:t>; su selección, evaluación e identificación de necesidades de mejoramiento.</w:t>
      </w:r>
    </w:p>
    <w:p w14:paraId="04A06AF7" w14:textId="77777777" w:rsidR="008E7053" w:rsidRPr="001C440B" w:rsidRDefault="008E7053" w:rsidP="00BD4837">
      <w:pPr>
        <w:jc w:val="both"/>
        <w:rPr>
          <w:rFonts w:ascii="Arial" w:hAnsi="Arial" w:cs="Arial"/>
          <w:sz w:val="20"/>
          <w:szCs w:val="20"/>
        </w:rPr>
      </w:pPr>
    </w:p>
    <w:p w14:paraId="19342DE5" w14:textId="77777777" w:rsidR="008E7053" w:rsidRPr="001C440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3. R</w:t>
      </w:r>
      <w:r w:rsidR="008E7053" w:rsidRPr="001C440B">
        <w:rPr>
          <w:rFonts w:ascii="Arial" w:hAnsi="Arial" w:cs="Arial"/>
          <w:b/>
          <w:sz w:val="20"/>
          <w:szCs w:val="20"/>
        </w:rPr>
        <w:t>ERENCIAS NORMATIVAS.</w:t>
      </w:r>
    </w:p>
    <w:p w14:paraId="5A1422FF" w14:textId="77777777" w:rsidR="008E7053" w:rsidRPr="001C440B" w:rsidRDefault="00B57B4F" w:rsidP="00B57B4F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NTC ISO 9001:2015, 8.4 Control de los procesos, productos y servicios suministrados externamente </w:t>
      </w:r>
    </w:p>
    <w:p w14:paraId="518F7305" w14:textId="77777777" w:rsidR="008E7053" w:rsidRPr="001C440B" w:rsidRDefault="00B57B4F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 </w:t>
      </w:r>
    </w:p>
    <w:p w14:paraId="073C6441" w14:textId="77777777" w:rsidR="00C11A2B" w:rsidRPr="001C440B" w:rsidRDefault="008E7053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 R</w:t>
      </w:r>
      <w:r w:rsidR="00C11A2B" w:rsidRPr="001C440B">
        <w:rPr>
          <w:rFonts w:ascii="Arial" w:hAnsi="Arial" w:cs="Arial"/>
          <w:b/>
          <w:sz w:val="20"/>
          <w:szCs w:val="20"/>
        </w:rPr>
        <w:t>ESPONSABLE</w:t>
      </w:r>
    </w:p>
    <w:p w14:paraId="32DED87F" w14:textId="73D7A779" w:rsidR="00C11A2B" w:rsidRPr="001C440B" w:rsidRDefault="00A51C6A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Gerencia </w:t>
      </w:r>
      <w:r w:rsidR="00BB2BB3" w:rsidRPr="001C440B">
        <w:rPr>
          <w:rFonts w:ascii="Arial" w:hAnsi="Arial" w:cs="Arial"/>
          <w:sz w:val="20"/>
          <w:szCs w:val="20"/>
        </w:rPr>
        <w:t xml:space="preserve">General, </w:t>
      </w:r>
      <w:r w:rsidR="00684091" w:rsidRPr="001C440B">
        <w:rPr>
          <w:rFonts w:ascii="Arial" w:hAnsi="Arial" w:cs="Arial"/>
          <w:sz w:val="20"/>
          <w:szCs w:val="20"/>
        </w:rPr>
        <w:t xml:space="preserve">y </w:t>
      </w:r>
      <w:r w:rsidR="00CD6A52">
        <w:rPr>
          <w:rFonts w:ascii="Arial" w:hAnsi="Arial" w:cs="Arial"/>
          <w:sz w:val="20"/>
          <w:szCs w:val="20"/>
        </w:rPr>
        <w:t>lideres</w:t>
      </w:r>
      <w:r w:rsidR="005C20FD">
        <w:rPr>
          <w:rFonts w:ascii="Arial" w:hAnsi="Arial" w:cs="Arial"/>
          <w:sz w:val="20"/>
          <w:szCs w:val="20"/>
        </w:rPr>
        <w:t xml:space="preserve"> de proceso</w:t>
      </w:r>
    </w:p>
    <w:p w14:paraId="2A245389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4EA5689D" w14:textId="77777777" w:rsidR="00C11A2B" w:rsidRPr="001C440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 DEFINICIONES</w:t>
      </w:r>
    </w:p>
    <w:p w14:paraId="3AAB3191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54995C0B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4.1 Proveedores Críticos:</w:t>
      </w:r>
      <w:r w:rsidRPr="001C440B">
        <w:rPr>
          <w:rFonts w:ascii="Arial" w:hAnsi="Arial" w:cs="Arial"/>
          <w:sz w:val="20"/>
          <w:szCs w:val="20"/>
        </w:rPr>
        <w:t xml:space="preserve"> Se refiere a aquellos proveedores cuyo producto o servicio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tienen gran impacto en la prestación del servicio. La falta, omisión o retraso del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proveedor, interfiere en los procesos afectando directamente la calidad.</w:t>
      </w:r>
    </w:p>
    <w:p w14:paraId="1A6D0012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62A85F7F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4.2 Proveedores No Críticos:</w:t>
      </w:r>
      <w:r w:rsidRPr="001C440B">
        <w:rPr>
          <w:rFonts w:ascii="Arial" w:hAnsi="Arial" w:cs="Arial"/>
          <w:sz w:val="20"/>
          <w:szCs w:val="20"/>
        </w:rPr>
        <w:t xml:space="preserve"> Se refiere a aquellos proveedores cuyo producto o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servicio no tienen gran impacto en la realización del servicio. La falta, omisión o retraso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del proveedor no tiene relevancia para la ejecución o cumplimiento de las funciones</w:t>
      </w:r>
      <w:r w:rsidR="00BD4837" w:rsidRPr="001C440B">
        <w:rPr>
          <w:rFonts w:ascii="Arial" w:hAnsi="Arial" w:cs="Arial"/>
          <w:sz w:val="20"/>
          <w:szCs w:val="20"/>
        </w:rPr>
        <w:t xml:space="preserve"> propias de la compañía</w:t>
      </w:r>
      <w:r w:rsidRPr="001C440B">
        <w:rPr>
          <w:rFonts w:ascii="Arial" w:hAnsi="Arial" w:cs="Arial"/>
          <w:sz w:val="20"/>
          <w:szCs w:val="20"/>
        </w:rPr>
        <w:t>.</w:t>
      </w:r>
    </w:p>
    <w:p w14:paraId="70646460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566B9D87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4.3 Evaluación de Proveedores:</w:t>
      </w:r>
      <w:r w:rsidRPr="001C440B">
        <w:rPr>
          <w:rFonts w:ascii="Arial" w:hAnsi="Arial" w:cs="Arial"/>
          <w:sz w:val="20"/>
          <w:szCs w:val="20"/>
        </w:rPr>
        <w:t xml:space="preserve"> Método mediante el cual se determina el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 xml:space="preserve">cumplimiento de aspectos técnicos, administrativos y de calidad de un proveedor. </w:t>
      </w:r>
    </w:p>
    <w:p w14:paraId="03CD5159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76B68617" w14:textId="6FDFCBCB" w:rsidR="00C11A2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5. POLITICAS</w:t>
      </w:r>
    </w:p>
    <w:p w14:paraId="779A210E" w14:textId="77777777" w:rsidR="00A030B5" w:rsidRPr="001C440B" w:rsidRDefault="00A030B5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505C0A3F" w14:textId="0574E840" w:rsidR="00C11A2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5.1 Se realizará evaluación a los proveedores que se consideren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 xml:space="preserve">críticos para la </w:t>
      </w:r>
      <w:r w:rsidR="00417C5E">
        <w:rPr>
          <w:rFonts w:ascii="Arial" w:hAnsi="Arial" w:cs="Arial"/>
          <w:sz w:val="20"/>
          <w:szCs w:val="20"/>
        </w:rPr>
        <w:t>empresa</w:t>
      </w:r>
      <w:r w:rsidRPr="001C440B">
        <w:rPr>
          <w:rFonts w:ascii="Arial" w:hAnsi="Arial" w:cs="Arial"/>
          <w:sz w:val="20"/>
          <w:szCs w:val="20"/>
        </w:rPr>
        <w:t>.</w:t>
      </w:r>
    </w:p>
    <w:p w14:paraId="70FE8922" w14:textId="77777777" w:rsidR="00A030B5" w:rsidRPr="001C440B" w:rsidRDefault="00A030B5" w:rsidP="00BD4837">
      <w:pPr>
        <w:jc w:val="both"/>
        <w:rPr>
          <w:rFonts w:ascii="Arial" w:hAnsi="Arial" w:cs="Arial"/>
          <w:sz w:val="20"/>
          <w:szCs w:val="20"/>
        </w:rPr>
      </w:pPr>
    </w:p>
    <w:p w14:paraId="433109C0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Proveedores de tecnología</w:t>
      </w:r>
    </w:p>
    <w:p w14:paraId="4B4FE809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Proveedores de servicios técnicos</w:t>
      </w:r>
    </w:p>
    <w:p w14:paraId="53858094" w14:textId="77777777" w:rsidR="00C11A2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Proveedores de soporte al proceso de gestión humana</w:t>
      </w:r>
    </w:p>
    <w:p w14:paraId="2AEE528D" w14:textId="77777777" w:rsidR="00A030B5" w:rsidRPr="001C440B" w:rsidRDefault="00A030B5" w:rsidP="00A030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Proveedores SST, SV</w:t>
      </w:r>
    </w:p>
    <w:p w14:paraId="4D7E13E0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78CD61F2" w14:textId="6EF30F18" w:rsidR="00C11A2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6. DESCRIPCIÓN DE LAS ACTIVIDADES</w:t>
      </w:r>
    </w:p>
    <w:p w14:paraId="7D96F30B" w14:textId="77777777" w:rsidR="00A030B5" w:rsidRPr="001C440B" w:rsidRDefault="00A030B5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240BDDFD" w14:textId="48244DC4" w:rsidR="004F694C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6.1. Evaluación Inicial: </w:t>
      </w:r>
    </w:p>
    <w:p w14:paraId="33C84453" w14:textId="77777777" w:rsidR="00A030B5" w:rsidRPr="001C440B" w:rsidRDefault="00A030B5" w:rsidP="00BD4837">
      <w:pPr>
        <w:jc w:val="both"/>
        <w:rPr>
          <w:rFonts w:ascii="Arial" w:hAnsi="Arial" w:cs="Arial"/>
          <w:sz w:val="20"/>
          <w:szCs w:val="20"/>
        </w:rPr>
      </w:pPr>
    </w:p>
    <w:p w14:paraId="26599955" w14:textId="24F2021D" w:rsidR="00C11A2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Toda persona natural o jurídica que aspire a ser proveedor de</w:t>
      </w:r>
      <w:r w:rsidR="00BD4837" w:rsidRPr="001C440B">
        <w:rPr>
          <w:rFonts w:ascii="Arial" w:hAnsi="Arial" w:cs="Arial"/>
          <w:sz w:val="20"/>
          <w:szCs w:val="20"/>
        </w:rPr>
        <w:t xml:space="preserve"> l</w:t>
      </w:r>
      <w:r w:rsidRPr="001C440B">
        <w:rPr>
          <w:rFonts w:ascii="Arial" w:hAnsi="Arial" w:cs="Arial"/>
          <w:sz w:val="20"/>
          <w:szCs w:val="20"/>
        </w:rPr>
        <w:t xml:space="preserve">a </w:t>
      </w:r>
      <w:r w:rsidR="00684091" w:rsidRPr="001C440B">
        <w:rPr>
          <w:rFonts w:ascii="Arial" w:hAnsi="Arial" w:cs="Arial"/>
          <w:sz w:val="20"/>
          <w:szCs w:val="20"/>
        </w:rPr>
        <w:t>compañía será</w:t>
      </w:r>
      <w:r w:rsidRPr="001C440B">
        <w:rPr>
          <w:rFonts w:ascii="Arial" w:hAnsi="Arial" w:cs="Arial"/>
          <w:sz w:val="20"/>
          <w:szCs w:val="20"/>
        </w:rPr>
        <w:t xml:space="preserve"> sometida a una evaluación ini</w:t>
      </w:r>
      <w:r w:rsidR="001563F7" w:rsidRPr="001C440B">
        <w:rPr>
          <w:rFonts w:ascii="Arial" w:hAnsi="Arial" w:cs="Arial"/>
          <w:sz w:val="20"/>
          <w:szCs w:val="20"/>
        </w:rPr>
        <w:t xml:space="preserve">cial, la cual es realizada por </w:t>
      </w:r>
      <w:r w:rsidR="00CD6A52">
        <w:rPr>
          <w:rFonts w:ascii="Arial" w:hAnsi="Arial" w:cs="Arial"/>
          <w:sz w:val="20"/>
          <w:szCs w:val="20"/>
        </w:rPr>
        <w:t>coordinador</w:t>
      </w:r>
      <w:r w:rsidR="001563F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administrativo y operativo, teniendo en cuenta los siguientes</w:t>
      </w:r>
      <w:r w:rsidR="00BD4837" w:rsidRPr="001C440B">
        <w:rPr>
          <w:rFonts w:ascii="Arial" w:hAnsi="Arial" w:cs="Arial"/>
          <w:sz w:val="20"/>
          <w:szCs w:val="20"/>
        </w:rPr>
        <w:t xml:space="preserve"> c</w:t>
      </w:r>
      <w:r w:rsidRPr="001C440B">
        <w:rPr>
          <w:rFonts w:ascii="Arial" w:hAnsi="Arial" w:cs="Arial"/>
          <w:sz w:val="20"/>
          <w:szCs w:val="20"/>
        </w:rPr>
        <w:t>riterios</w:t>
      </w:r>
      <w:r w:rsidR="003910BF">
        <w:rPr>
          <w:rFonts w:ascii="Arial" w:hAnsi="Arial" w:cs="Arial"/>
          <w:sz w:val="20"/>
          <w:szCs w:val="20"/>
        </w:rPr>
        <w:t xml:space="preserve"> en el formato</w:t>
      </w:r>
      <w:r w:rsidRPr="001C440B">
        <w:rPr>
          <w:rFonts w:ascii="Arial" w:hAnsi="Arial" w:cs="Arial"/>
          <w:sz w:val="20"/>
          <w:szCs w:val="20"/>
        </w:rPr>
        <w:t xml:space="preserve"> </w:t>
      </w:r>
      <w:r w:rsidR="003910BF">
        <w:rPr>
          <w:rFonts w:ascii="Arial" w:hAnsi="Arial" w:cs="Arial"/>
          <w:sz w:val="20"/>
          <w:szCs w:val="20"/>
        </w:rPr>
        <w:t>“</w:t>
      </w:r>
      <w:r w:rsidR="00CD6A52" w:rsidRPr="00CD6A52">
        <w:rPr>
          <w:rFonts w:ascii="Arial" w:hAnsi="Arial" w:cs="Arial"/>
          <w:b/>
          <w:sz w:val="20"/>
          <w:szCs w:val="20"/>
        </w:rPr>
        <w:t>FOR-</w:t>
      </w:r>
      <w:r w:rsidR="004F694C">
        <w:rPr>
          <w:rFonts w:ascii="Arial" w:hAnsi="Arial" w:cs="Arial"/>
          <w:b/>
          <w:sz w:val="20"/>
          <w:szCs w:val="20"/>
        </w:rPr>
        <w:t>GE</w:t>
      </w:r>
      <w:r w:rsidR="00CD6A52" w:rsidRPr="00CD6A52">
        <w:rPr>
          <w:rFonts w:ascii="Arial" w:hAnsi="Arial" w:cs="Arial"/>
          <w:b/>
          <w:sz w:val="20"/>
          <w:szCs w:val="20"/>
        </w:rPr>
        <w:t>-0</w:t>
      </w:r>
      <w:r w:rsidR="00A51520">
        <w:rPr>
          <w:rFonts w:ascii="Arial" w:hAnsi="Arial" w:cs="Arial"/>
          <w:b/>
          <w:sz w:val="20"/>
          <w:szCs w:val="20"/>
        </w:rPr>
        <w:t>1</w:t>
      </w:r>
      <w:r w:rsidR="00CD6A52" w:rsidRPr="00CD6A52">
        <w:rPr>
          <w:rFonts w:ascii="Arial" w:hAnsi="Arial" w:cs="Arial"/>
          <w:b/>
          <w:sz w:val="20"/>
          <w:szCs w:val="20"/>
        </w:rPr>
        <w:t xml:space="preserve"> </w:t>
      </w:r>
      <w:r w:rsidR="001563F7" w:rsidRPr="001C440B">
        <w:rPr>
          <w:rFonts w:ascii="Arial" w:hAnsi="Arial" w:cs="Arial"/>
          <w:b/>
          <w:sz w:val="20"/>
          <w:szCs w:val="20"/>
        </w:rPr>
        <w:t xml:space="preserve">FORMATO </w:t>
      </w:r>
      <w:r w:rsidRPr="001C440B">
        <w:rPr>
          <w:rFonts w:ascii="Arial" w:hAnsi="Arial" w:cs="Arial"/>
          <w:b/>
          <w:sz w:val="20"/>
          <w:szCs w:val="20"/>
        </w:rPr>
        <w:t xml:space="preserve"> DE </w:t>
      </w:r>
      <w:r w:rsidR="001563F7" w:rsidRPr="001C440B">
        <w:rPr>
          <w:rFonts w:ascii="Arial" w:hAnsi="Arial" w:cs="Arial"/>
          <w:b/>
          <w:sz w:val="20"/>
          <w:szCs w:val="20"/>
        </w:rPr>
        <w:t xml:space="preserve">SELECCIÓN </w:t>
      </w:r>
      <w:r w:rsidRPr="001C440B">
        <w:rPr>
          <w:rFonts w:ascii="Arial" w:hAnsi="Arial" w:cs="Arial"/>
          <w:b/>
          <w:sz w:val="20"/>
          <w:szCs w:val="20"/>
        </w:rPr>
        <w:t>PROVEEDORES</w:t>
      </w:r>
      <w:r w:rsidR="003910BF">
        <w:rPr>
          <w:rFonts w:ascii="Arial" w:hAnsi="Arial" w:cs="Arial"/>
          <w:b/>
          <w:sz w:val="20"/>
          <w:szCs w:val="20"/>
        </w:rPr>
        <w:t>”</w:t>
      </w:r>
      <w:r w:rsidR="00CD6A52">
        <w:rPr>
          <w:rFonts w:ascii="Arial" w:hAnsi="Arial" w:cs="Arial"/>
          <w:b/>
          <w:sz w:val="20"/>
          <w:szCs w:val="20"/>
        </w:rPr>
        <w:t>.</w:t>
      </w:r>
    </w:p>
    <w:p w14:paraId="7347E3D4" w14:textId="27FC3F4B" w:rsidR="00A030B5" w:rsidRDefault="00A030B5" w:rsidP="00BD4837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1"/>
        <w:gridCol w:w="807"/>
        <w:gridCol w:w="1057"/>
        <w:gridCol w:w="1194"/>
        <w:gridCol w:w="815"/>
        <w:gridCol w:w="816"/>
      </w:tblGrid>
      <w:tr w:rsidR="00A51520" w:rsidRPr="004F694C" w14:paraId="611E3AD4" w14:textId="77777777" w:rsidTr="00A51520">
        <w:trPr>
          <w:trHeight w:val="357"/>
        </w:trPr>
        <w:tc>
          <w:tcPr>
            <w:tcW w:w="23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CC2C9" w14:textId="77777777" w:rsidR="00A51520" w:rsidRPr="004F694C" w:rsidRDefault="00A51520" w:rsidP="004F69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  <w:t xml:space="preserve">CRITERIO DE SELECCIÓN </w:t>
            </w:r>
          </w:p>
        </w:tc>
        <w:tc>
          <w:tcPr>
            <w:tcW w:w="4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9728F" w14:textId="77777777" w:rsidR="00A51520" w:rsidRPr="004F694C" w:rsidRDefault="00A51520" w:rsidP="00E87E9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  <w:t>Valor en puntos</w:t>
            </w:r>
          </w:p>
        </w:tc>
        <w:tc>
          <w:tcPr>
            <w:tcW w:w="1263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6800C" w14:textId="35FEBD1B" w:rsidR="00A51520" w:rsidRPr="004F694C" w:rsidRDefault="00A51520" w:rsidP="00A5152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  <w:t>CALIFICACION </w:t>
            </w:r>
          </w:p>
        </w:tc>
        <w:tc>
          <w:tcPr>
            <w:tcW w:w="915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B1916" w14:textId="77777777" w:rsidR="00A51520" w:rsidRPr="004F694C" w:rsidRDefault="00A51520" w:rsidP="004F69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  <w:t>OBSERVACION</w:t>
            </w:r>
          </w:p>
        </w:tc>
      </w:tr>
      <w:tr w:rsidR="00A51520" w:rsidRPr="004F694C" w14:paraId="043CD70D" w14:textId="77777777" w:rsidTr="00A51520">
        <w:trPr>
          <w:trHeight w:val="256"/>
        </w:trPr>
        <w:tc>
          <w:tcPr>
            <w:tcW w:w="23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3CF0D" w14:textId="77777777" w:rsidR="004F694C" w:rsidRPr="004F694C" w:rsidRDefault="004F694C" w:rsidP="004F69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4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EAFF1C" w14:textId="77777777" w:rsidR="004F694C" w:rsidRPr="004F694C" w:rsidRDefault="004F694C" w:rsidP="004F69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9C9C2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E0997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915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2D833" w14:textId="77777777" w:rsidR="004F694C" w:rsidRPr="004F694C" w:rsidRDefault="004F694C" w:rsidP="004F69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</w:tr>
      <w:tr w:rsidR="00A51520" w:rsidRPr="004F694C" w14:paraId="0CE7B6DE" w14:textId="77777777" w:rsidTr="00A51520">
        <w:trPr>
          <w:trHeight w:val="331"/>
        </w:trPr>
        <w:tc>
          <w:tcPr>
            <w:tcW w:w="23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2BBE1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¿Cumplimiento las especificaciones técnicas del servicio?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BE7C62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20 </w:t>
            </w:r>
            <w:proofErr w:type="spellStart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Ptos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686AF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99B34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A3D323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A51520" w:rsidRPr="004F694C" w14:paraId="21770B59" w14:textId="77777777" w:rsidTr="00A51520">
        <w:trPr>
          <w:trHeight w:val="645"/>
        </w:trPr>
        <w:tc>
          <w:tcPr>
            <w:tcW w:w="2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F0B43" w14:textId="675686A0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lastRenderedPageBreak/>
              <w:t>¿</w:t>
            </w:r>
            <w:r w:rsidR="009379B9"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Determinación</w:t>
            </w: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 de plazos de entrega del servicio?</w:t>
            </w: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3FCE0D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20 </w:t>
            </w:r>
            <w:proofErr w:type="spellStart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Ptos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091DB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83CD2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C24251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A51520" w:rsidRPr="004F694C" w14:paraId="68647A97" w14:textId="77777777" w:rsidTr="00A51520">
        <w:trPr>
          <w:trHeight w:val="554"/>
        </w:trPr>
        <w:tc>
          <w:tcPr>
            <w:tcW w:w="2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B1ACA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¿Ha demostrado su competencia y experiencia en el sector?</w:t>
            </w: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3F9FD6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10 </w:t>
            </w:r>
            <w:proofErr w:type="spellStart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Ptos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3904F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4100D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888509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A51520" w:rsidRPr="004F694C" w14:paraId="72D9BB82" w14:textId="77777777" w:rsidTr="00A51520">
        <w:trPr>
          <w:trHeight w:val="645"/>
        </w:trPr>
        <w:tc>
          <w:tcPr>
            <w:tcW w:w="2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FE844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¿Cumple con los lineamientos o políticas propias de la organización?</w:t>
            </w: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3E6ABE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10 </w:t>
            </w:r>
            <w:proofErr w:type="spellStart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Ptos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1E68B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65570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4875BE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A51520" w:rsidRPr="004F694C" w14:paraId="52562DFF" w14:textId="77777777" w:rsidTr="00A51520">
        <w:trPr>
          <w:trHeight w:val="645"/>
        </w:trPr>
        <w:tc>
          <w:tcPr>
            <w:tcW w:w="2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B60FD" w14:textId="70650880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proofErr w:type="gramStart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¿ La</w:t>
            </w:r>
            <w:proofErr w:type="gramEnd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 empresa cuenta con sistemas de </w:t>
            </w:r>
            <w:r w:rsidR="009379B9"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Gestión</w:t>
            </w: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 de Calidad, O seguridad Industrial y/o medio ambiente?</w:t>
            </w: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C4A001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10 </w:t>
            </w:r>
            <w:proofErr w:type="spellStart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Ptos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B14E4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D3018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4AC436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A51520" w:rsidRPr="004F694C" w14:paraId="123F2610" w14:textId="77777777" w:rsidTr="00A51520">
        <w:trPr>
          <w:trHeight w:val="645"/>
        </w:trPr>
        <w:tc>
          <w:tcPr>
            <w:tcW w:w="2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F7C6F" w14:textId="5E8139B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¿Si se descubren defectos en la </w:t>
            </w:r>
            <w:r w:rsidR="009379B9"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prestación</w:t>
            </w: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 del servicio de forma posterior a la entrega, la empresa toma las medidas oportunas para su </w:t>
            </w:r>
            <w:r w:rsidR="009379B9"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reparación</w:t>
            </w: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 o </w:t>
            </w:r>
            <w:r w:rsidR="009379B9"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reposición</w:t>
            </w: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 según corresponda?</w:t>
            </w: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C57E45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10 </w:t>
            </w:r>
            <w:proofErr w:type="spellStart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Ptos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A1601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ADE6F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B41966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A51520" w:rsidRPr="004F694C" w14:paraId="38E54AE7" w14:textId="77777777" w:rsidTr="00A030B5">
        <w:trPr>
          <w:trHeight w:val="504"/>
        </w:trPr>
        <w:tc>
          <w:tcPr>
            <w:tcW w:w="2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3FCA5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¿El precio es competitivo?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200EB2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10 </w:t>
            </w:r>
            <w:proofErr w:type="spellStart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Ptos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0AAD0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5D9FC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86C05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4BCA1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A51520" w:rsidRPr="004F694C" w14:paraId="239337A7" w14:textId="77777777" w:rsidTr="00A51520">
        <w:trPr>
          <w:trHeight w:val="645"/>
        </w:trPr>
        <w:tc>
          <w:tcPr>
            <w:tcW w:w="23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77454D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¿La </w:t>
            </w:r>
            <w:proofErr w:type="spellStart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prestacion</w:t>
            </w:r>
            <w:proofErr w:type="spellEnd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 del servicio considera el impacto sobre medio ambiente y la salud?</w:t>
            </w: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AA7C75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10 </w:t>
            </w:r>
            <w:proofErr w:type="spellStart"/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Ptos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5540C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60509" w14:textId="77777777" w:rsidR="004F694C" w:rsidRPr="004F694C" w:rsidRDefault="004F694C" w:rsidP="004F694C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9BF859" w14:textId="77777777" w:rsidR="004F694C" w:rsidRPr="004F694C" w:rsidRDefault="004F694C" w:rsidP="004F69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F694C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56E92637" w14:textId="7345A29C" w:rsidR="004F694C" w:rsidRDefault="004F694C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0824FDF5" w14:textId="77777777" w:rsidR="005E5E79" w:rsidRDefault="00BD4837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6.2. </w:t>
      </w:r>
      <w:r w:rsidR="00DE53F2" w:rsidRPr="001C440B">
        <w:rPr>
          <w:rFonts w:ascii="Arial" w:hAnsi="Arial" w:cs="Arial"/>
          <w:sz w:val="20"/>
          <w:szCs w:val="20"/>
        </w:rPr>
        <w:t>Listado de Proveedores:</w:t>
      </w:r>
    </w:p>
    <w:p w14:paraId="4D487A64" w14:textId="2FBD4AE1" w:rsidR="0040620D" w:rsidRDefault="003910BF" w:rsidP="00BD48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</w:t>
      </w:r>
      <w:r w:rsidR="00A030B5">
        <w:rPr>
          <w:rFonts w:ascii="Arial" w:hAnsi="Arial" w:cs="Arial"/>
          <w:sz w:val="20"/>
          <w:szCs w:val="20"/>
        </w:rPr>
        <w:t>GERENTE GEN</w:t>
      </w:r>
      <w:r w:rsidR="00DF5E52">
        <w:rPr>
          <w:rFonts w:ascii="Arial" w:hAnsi="Arial" w:cs="Arial"/>
          <w:sz w:val="20"/>
          <w:szCs w:val="20"/>
        </w:rPr>
        <w:t>E</w:t>
      </w:r>
      <w:r w:rsidR="00A030B5">
        <w:rPr>
          <w:rFonts w:ascii="Arial" w:hAnsi="Arial" w:cs="Arial"/>
          <w:sz w:val="20"/>
          <w:szCs w:val="20"/>
        </w:rPr>
        <w:t>RAL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="00DE53F2" w:rsidRPr="001C440B">
        <w:rPr>
          <w:rFonts w:ascii="Arial" w:hAnsi="Arial" w:cs="Arial"/>
          <w:sz w:val="20"/>
          <w:szCs w:val="20"/>
        </w:rPr>
        <w:t xml:space="preserve">incluye en el </w:t>
      </w:r>
      <w:r w:rsidR="00DE53F2" w:rsidRPr="00CD6A52">
        <w:rPr>
          <w:rFonts w:ascii="Arial" w:hAnsi="Arial" w:cs="Arial"/>
          <w:b/>
          <w:bCs/>
          <w:sz w:val="20"/>
          <w:szCs w:val="20"/>
        </w:rPr>
        <w:t>“</w:t>
      </w:r>
      <w:r w:rsidR="00CD6A52" w:rsidRPr="00CD6A52">
        <w:rPr>
          <w:rFonts w:ascii="Arial" w:hAnsi="Arial" w:cs="Arial"/>
          <w:b/>
          <w:bCs/>
          <w:sz w:val="20"/>
          <w:szCs w:val="20"/>
        </w:rPr>
        <w:t>LISTADO DE PROVEEDORES</w:t>
      </w:r>
      <w:r w:rsidR="00DE53F2" w:rsidRPr="00CD6A52">
        <w:rPr>
          <w:rFonts w:ascii="Arial" w:hAnsi="Arial" w:cs="Arial"/>
          <w:b/>
          <w:bCs/>
          <w:sz w:val="20"/>
          <w:szCs w:val="20"/>
        </w:rPr>
        <w:t xml:space="preserve">” </w:t>
      </w:r>
      <w:r w:rsidR="0040620D" w:rsidRPr="003910BF">
        <w:rPr>
          <w:rFonts w:ascii="Arial" w:hAnsi="Arial" w:cs="Arial"/>
          <w:sz w:val="20"/>
          <w:szCs w:val="20"/>
        </w:rPr>
        <w:t xml:space="preserve">en </w:t>
      </w:r>
      <w:r w:rsidRPr="003910BF">
        <w:rPr>
          <w:rFonts w:ascii="Arial" w:hAnsi="Arial" w:cs="Arial"/>
          <w:sz w:val="20"/>
          <w:szCs w:val="20"/>
        </w:rPr>
        <w:t xml:space="preserve">la plataforma </w:t>
      </w:r>
      <w:r w:rsidR="0040620D" w:rsidRPr="003910BF">
        <w:rPr>
          <w:rFonts w:ascii="Arial" w:hAnsi="Arial" w:cs="Arial"/>
          <w:sz w:val="20"/>
          <w:szCs w:val="20"/>
        </w:rPr>
        <w:t xml:space="preserve">KOIOS </w:t>
      </w:r>
      <w:r w:rsidRPr="003910BF">
        <w:rPr>
          <w:rFonts w:ascii="Arial" w:hAnsi="Arial" w:cs="Arial"/>
          <w:sz w:val="20"/>
          <w:szCs w:val="20"/>
        </w:rPr>
        <w:t xml:space="preserve">a </w:t>
      </w:r>
      <w:r w:rsidR="00DE53F2" w:rsidRPr="003910BF">
        <w:rPr>
          <w:rFonts w:ascii="Arial" w:hAnsi="Arial" w:cs="Arial"/>
          <w:sz w:val="20"/>
          <w:szCs w:val="20"/>
        </w:rPr>
        <w:t>los proveedores Aprobados y los Condicionados.</w:t>
      </w:r>
    </w:p>
    <w:p w14:paraId="4CE5002C" w14:textId="77777777" w:rsidR="0040620D" w:rsidRDefault="0040620D" w:rsidP="00BD4837">
      <w:pPr>
        <w:jc w:val="both"/>
        <w:rPr>
          <w:rFonts w:ascii="Arial" w:hAnsi="Arial" w:cs="Arial"/>
          <w:sz w:val="20"/>
          <w:szCs w:val="20"/>
        </w:rPr>
      </w:pPr>
    </w:p>
    <w:p w14:paraId="43D2C089" w14:textId="6353FF40" w:rsidR="0040620D" w:rsidRDefault="0040620D" w:rsidP="0040620D">
      <w:pPr>
        <w:ind w:left="-709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36246B7" wp14:editId="7DB351BF">
            <wp:extent cx="6227790" cy="3321011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366" t="11960" r="1361" b="6249"/>
                    <a:stretch/>
                  </pic:blipFill>
                  <pic:spPr bwMode="auto">
                    <a:xfrm>
                      <a:off x="0" y="0"/>
                      <a:ext cx="6241322" cy="3328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7425A0" w14:textId="0AD429C5" w:rsidR="0040620D" w:rsidRDefault="0040620D" w:rsidP="0040620D">
      <w:pPr>
        <w:ind w:left="-709"/>
        <w:jc w:val="both"/>
        <w:rPr>
          <w:rFonts w:ascii="Arial" w:hAnsi="Arial" w:cs="Arial"/>
          <w:sz w:val="20"/>
          <w:szCs w:val="20"/>
        </w:rPr>
      </w:pPr>
    </w:p>
    <w:p w14:paraId="0853185A" w14:textId="34179412" w:rsidR="0040620D" w:rsidRDefault="0040620D" w:rsidP="0040620D">
      <w:pPr>
        <w:ind w:left="-709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7984ECF" wp14:editId="2C8C504F">
            <wp:extent cx="6230062" cy="131830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1971" t="58225" r="1049" b="9054"/>
                    <a:stretch/>
                  </pic:blipFill>
                  <pic:spPr bwMode="auto">
                    <a:xfrm>
                      <a:off x="0" y="0"/>
                      <a:ext cx="6268565" cy="1326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9FE065" w14:textId="7538E223" w:rsidR="0040620D" w:rsidRDefault="0040620D" w:rsidP="00BD4837">
      <w:pPr>
        <w:jc w:val="both"/>
        <w:rPr>
          <w:rFonts w:ascii="Arial" w:hAnsi="Arial" w:cs="Arial"/>
          <w:sz w:val="20"/>
          <w:szCs w:val="20"/>
        </w:rPr>
      </w:pPr>
    </w:p>
    <w:p w14:paraId="2C946B4A" w14:textId="77777777" w:rsidR="00FA66BA" w:rsidRPr="0030210C" w:rsidRDefault="00FA66BA" w:rsidP="00FA66B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0210C">
        <w:rPr>
          <w:rFonts w:ascii="Arial" w:hAnsi="Arial" w:cs="Arial"/>
          <w:i/>
          <w:iCs/>
          <w:sz w:val="20"/>
          <w:szCs w:val="20"/>
        </w:rPr>
        <w:t>Cámara de comercio (solo empresas)</w:t>
      </w:r>
    </w:p>
    <w:p w14:paraId="54E4D364" w14:textId="77777777" w:rsidR="00FA66BA" w:rsidRPr="00BB2BB3" w:rsidRDefault="00FA66BA" w:rsidP="00FA66BA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5,0 – Entrega del 100% de la documentación</w:t>
      </w:r>
    </w:p>
    <w:p w14:paraId="698E978A" w14:textId="77777777" w:rsidR="00FA66BA" w:rsidRDefault="00FA66BA" w:rsidP="00FA66BA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0,0 - No entrega documentación</w:t>
      </w:r>
    </w:p>
    <w:p w14:paraId="1E587EC6" w14:textId="77777777" w:rsidR="00FA66BA" w:rsidRDefault="00FA66BA" w:rsidP="00FA66BA">
      <w:pPr>
        <w:jc w:val="both"/>
        <w:rPr>
          <w:rFonts w:ascii="Arial" w:hAnsi="Arial" w:cs="Arial"/>
          <w:sz w:val="20"/>
          <w:szCs w:val="20"/>
        </w:rPr>
      </w:pPr>
    </w:p>
    <w:p w14:paraId="44042C26" w14:textId="77777777" w:rsidR="00FA66BA" w:rsidRPr="0030210C" w:rsidRDefault="00FA66BA" w:rsidP="00FA66B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0210C">
        <w:rPr>
          <w:rFonts w:ascii="Arial" w:hAnsi="Arial" w:cs="Arial"/>
          <w:i/>
          <w:iCs/>
          <w:sz w:val="20"/>
          <w:szCs w:val="20"/>
        </w:rPr>
        <w:t>Registro único tributario RUT</w:t>
      </w:r>
    </w:p>
    <w:p w14:paraId="6F1E8CD0" w14:textId="77777777" w:rsidR="00FA66BA" w:rsidRPr="00BB2BB3" w:rsidRDefault="00FA66BA" w:rsidP="00FA66BA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5,0 – Entrega del 100% de la documentación</w:t>
      </w:r>
    </w:p>
    <w:p w14:paraId="020CEDB2" w14:textId="77777777" w:rsidR="00FA66BA" w:rsidRDefault="00FA66BA" w:rsidP="00FA66BA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0,0 - No entrega documentación</w:t>
      </w:r>
    </w:p>
    <w:p w14:paraId="22442D8E" w14:textId="77777777" w:rsidR="00FA66BA" w:rsidRDefault="00FA66BA" w:rsidP="00BD4837">
      <w:pPr>
        <w:jc w:val="both"/>
        <w:rPr>
          <w:rFonts w:ascii="Arial" w:hAnsi="Arial" w:cs="Arial"/>
          <w:sz w:val="20"/>
          <w:szCs w:val="20"/>
        </w:rPr>
      </w:pPr>
    </w:p>
    <w:p w14:paraId="265CC22B" w14:textId="72F4BB6E" w:rsidR="00DE53F2" w:rsidRDefault="00DE53F2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Los proveedores que resulten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Condicionados”, se mantendrán en el listado de proveedores siempre y cuando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 xml:space="preserve">obtengan una calificación mayor o igual a </w:t>
      </w:r>
      <w:r w:rsidR="005667BA">
        <w:rPr>
          <w:rFonts w:ascii="Arial" w:hAnsi="Arial" w:cs="Arial"/>
          <w:sz w:val="20"/>
          <w:szCs w:val="20"/>
        </w:rPr>
        <w:t>3</w:t>
      </w:r>
      <w:r w:rsidR="003910BF">
        <w:rPr>
          <w:rFonts w:ascii="Arial" w:hAnsi="Arial" w:cs="Arial"/>
          <w:sz w:val="20"/>
          <w:szCs w:val="20"/>
        </w:rPr>
        <w:t>.0</w:t>
      </w:r>
      <w:r w:rsidR="005667BA">
        <w:rPr>
          <w:rFonts w:ascii="Arial" w:hAnsi="Arial" w:cs="Arial"/>
          <w:sz w:val="20"/>
          <w:szCs w:val="20"/>
        </w:rPr>
        <w:t>-</w:t>
      </w:r>
      <w:r w:rsidR="003910BF">
        <w:rPr>
          <w:rFonts w:ascii="Arial" w:hAnsi="Arial" w:cs="Arial"/>
          <w:sz w:val="20"/>
          <w:szCs w:val="20"/>
        </w:rPr>
        <w:t>3.8</w:t>
      </w:r>
      <w:r w:rsidRPr="001C440B">
        <w:rPr>
          <w:rFonts w:ascii="Arial" w:hAnsi="Arial" w:cs="Arial"/>
          <w:sz w:val="20"/>
          <w:szCs w:val="20"/>
        </w:rPr>
        <w:t xml:space="preserve"> en la evaluación de proveedores.</w:t>
      </w:r>
    </w:p>
    <w:p w14:paraId="31C76ED6" w14:textId="4AF3D598" w:rsidR="00A030B5" w:rsidRDefault="00A030B5" w:rsidP="00BD4837">
      <w:pPr>
        <w:jc w:val="both"/>
        <w:rPr>
          <w:rFonts w:ascii="Arial" w:hAnsi="Arial" w:cs="Arial"/>
          <w:sz w:val="20"/>
          <w:szCs w:val="20"/>
        </w:rPr>
      </w:pPr>
    </w:p>
    <w:p w14:paraId="2F49EB12" w14:textId="77777777" w:rsidR="00A030B5" w:rsidRPr="001C440B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6.3. Selección de proveedores: La selección del proveedor se realiza teniendo en cuenta los criterios de precio, cumplimiento y servicios ofrecidas por el proveedor.</w:t>
      </w:r>
    </w:p>
    <w:p w14:paraId="4F91B041" w14:textId="77777777" w:rsidR="00DE53F2" w:rsidRPr="001C440B" w:rsidRDefault="00DE53F2" w:rsidP="00BD4837">
      <w:pPr>
        <w:jc w:val="both"/>
        <w:rPr>
          <w:rFonts w:ascii="Arial" w:hAnsi="Arial" w:cs="Arial"/>
          <w:sz w:val="20"/>
          <w:szCs w:val="20"/>
        </w:rPr>
      </w:pPr>
    </w:p>
    <w:p w14:paraId="77ADCA63" w14:textId="44C0EFC8" w:rsidR="003910BF" w:rsidRDefault="00C11D7F" w:rsidP="00C11D7F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6.</w:t>
      </w:r>
      <w:r w:rsidR="00A030B5">
        <w:rPr>
          <w:rFonts w:ascii="Arial" w:hAnsi="Arial" w:cs="Arial"/>
          <w:sz w:val="20"/>
          <w:szCs w:val="20"/>
        </w:rPr>
        <w:t>4</w:t>
      </w:r>
      <w:r w:rsidR="0040620D">
        <w:rPr>
          <w:rFonts w:ascii="Arial" w:hAnsi="Arial" w:cs="Arial"/>
          <w:sz w:val="20"/>
          <w:szCs w:val="20"/>
        </w:rPr>
        <w:t xml:space="preserve"> E</w:t>
      </w:r>
      <w:r w:rsidR="00DE53F2" w:rsidRPr="001C440B">
        <w:rPr>
          <w:rFonts w:ascii="Arial" w:hAnsi="Arial" w:cs="Arial"/>
          <w:sz w:val="20"/>
          <w:szCs w:val="20"/>
        </w:rPr>
        <w:t xml:space="preserve">valuación de proveedores: </w:t>
      </w:r>
    </w:p>
    <w:p w14:paraId="10646890" w14:textId="77777777" w:rsidR="003910BF" w:rsidRDefault="003910BF" w:rsidP="00C11D7F">
      <w:pPr>
        <w:jc w:val="both"/>
        <w:rPr>
          <w:rFonts w:ascii="Arial" w:hAnsi="Arial" w:cs="Arial"/>
          <w:sz w:val="20"/>
          <w:szCs w:val="20"/>
        </w:rPr>
      </w:pPr>
    </w:p>
    <w:p w14:paraId="692F9D85" w14:textId="3BA0D083" w:rsidR="00C11D7F" w:rsidRPr="001C440B" w:rsidRDefault="00DE53F2" w:rsidP="00C11D7F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Ca</w:t>
      </w:r>
      <w:r w:rsidR="00C11D7F" w:rsidRPr="001C440B">
        <w:rPr>
          <w:rFonts w:ascii="Arial" w:hAnsi="Arial" w:cs="Arial"/>
          <w:sz w:val="20"/>
          <w:szCs w:val="20"/>
        </w:rPr>
        <w:t>da año se</w:t>
      </w:r>
      <w:r w:rsidRPr="001C440B">
        <w:rPr>
          <w:rFonts w:ascii="Arial" w:hAnsi="Arial" w:cs="Arial"/>
          <w:sz w:val="20"/>
          <w:szCs w:val="20"/>
        </w:rPr>
        <w:t xml:space="preserve"> realiza la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evaluación de los proveedores utilizando</w:t>
      </w:r>
      <w:r w:rsidR="003910BF" w:rsidRPr="003910BF">
        <w:rPr>
          <w:rFonts w:ascii="Arial" w:hAnsi="Arial" w:cs="Arial"/>
          <w:sz w:val="20"/>
          <w:szCs w:val="20"/>
        </w:rPr>
        <w:t xml:space="preserve"> la plataforma KOIOS</w:t>
      </w:r>
      <w:r w:rsidR="003910BF">
        <w:rPr>
          <w:rFonts w:ascii="Arial" w:hAnsi="Arial" w:cs="Arial"/>
          <w:sz w:val="20"/>
          <w:szCs w:val="20"/>
        </w:rPr>
        <w:t xml:space="preserve"> en sección evaluación de proveedores en el </w:t>
      </w:r>
      <w:r w:rsidR="00FA66BA">
        <w:rPr>
          <w:rFonts w:ascii="Arial" w:hAnsi="Arial" w:cs="Arial"/>
          <w:sz w:val="20"/>
          <w:szCs w:val="20"/>
        </w:rPr>
        <w:t>ítem</w:t>
      </w:r>
      <w:r w:rsidR="003910BF">
        <w:rPr>
          <w:rFonts w:ascii="Arial" w:hAnsi="Arial" w:cs="Arial"/>
          <w:sz w:val="20"/>
          <w:szCs w:val="20"/>
        </w:rPr>
        <w:t xml:space="preserve"> </w:t>
      </w:r>
      <w:r w:rsidR="00FA66BA" w:rsidRPr="005E5E79">
        <w:rPr>
          <w:rFonts w:ascii="Arial" w:hAnsi="Arial" w:cs="Arial"/>
          <w:sz w:val="20"/>
          <w:szCs w:val="20"/>
        </w:rPr>
        <w:t>GESTIÓN COMPRAS</w:t>
      </w:r>
      <w:r w:rsidR="003910BF" w:rsidRPr="003910BF">
        <w:rPr>
          <w:rFonts w:ascii="Arial" w:hAnsi="Arial" w:cs="Arial"/>
          <w:sz w:val="20"/>
          <w:szCs w:val="20"/>
        </w:rPr>
        <w:t xml:space="preserve"> </w:t>
      </w:r>
    </w:p>
    <w:p w14:paraId="62BAE89B" w14:textId="0D3F28F4" w:rsidR="00DE53F2" w:rsidRDefault="00DE53F2" w:rsidP="00BD4837">
      <w:pPr>
        <w:jc w:val="both"/>
        <w:rPr>
          <w:rFonts w:ascii="Arial" w:hAnsi="Arial" w:cs="Arial"/>
          <w:sz w:val="20"/>
          <w:szCs w:val="20"/>
        </w:rPr>
      </w:pPr>
    </w:p>
    <w:p w14:paraId="4B12BE2E" w14:textId="66085CC4" w:rsidR="0040620D" w:rsidRPr="001C440B" w:rsidRDefault="0040620D" w:rsidP="005E5E79">
      <w:pPr>
        <w:ind w:left="-851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9DBA8C9" wp14:editId="64BE6F74">
            <wp:extent cx="6646672" cy="1604407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2443" t="34604" r="8831" b="41159"/>
                    <a:stretch/>
                  </pic:blipFill>
                  <pic:spPr bwMode="auto">
                    <a:xfrm>
                      <a:off x="0" y="0"/>
                      <a:ext cx="6749392" cy="1629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C31280" w14:textId="77777777" w:rsidR="00CD6A52" w:rsidRDefault="00CD6A52" w:rsidP="00BB2BB3">
      <w:pPr>
        <w:jc w:val="both"/>
        <w:rPr>
          <w:rFonts w:ascii="Arial" w:hAnsi="Arial" w:cs="Arial"/>
          <w:sz w:val="20"/>
          <w:szCs w:val="20"/>
        </w:rPr>
      </w:pPr>
    </w:p>
    <w:p w14:paraId="67B1A554" w14:textId="77777777" w:rsidR="00A030B5" w:rsidRDefault="00A030B5" w:rsidP="00A030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CRITERIOS HSEQ: </w:t>
      </w:r>
    </w:p>
    <w:p w14:paraId="2520847F" w14:textId="77777777" w:rsidR="00A030B5" w:rsidRDefault="00A030B5" w:rsidP="00A030B5">
      <w:pPr>
        <w:jc w:val="both"/>
        <w:rPr>
          <w:rFonts w:ascii="Arial" w:hAnsi="Arial" w:cs="Arial"/>
          <w:sz w:val="20"/>
          <w:szCs w:val="20"/>
        </w:rPr>
      </w:pPr>
    </w:p>
    <w:p w14:paraId="6B87D513" w14:textId="77777777" w:rsidR="00A030B5" w:rsidRPr="00BB2BB3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Cámara de comercio (solo empresas)</w:t>
      </w:r>
    </w:p>
    <w:p w14:paraId="55062B0B" w14:textId="77777777" w:rsidR="00A030B5" w:rsidRPr="00BB2BB3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5,0 – Entrega del 100% de la documentación</w:t>
      </w:r>
    </w:p>
    <w:p w14:paraId="68AE299F" w14:textId="77777777" w:rsidR="00A030B5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0,0 - No entrega documentación</w:t>
      </w:r>
    </w:p>
    <w:p w14:paraId="7C7FB6CA" w14:textId="77777777" w:rsidR="00A030B5" w:rsidRDefault="00A030B5" w:rsidP="00A030B5">
      <w:pPr>
        <w:jc w:val="both"/>
        <w:rPr>
          <w:rFonts w:ascii="Arial" w:hAnsi="Arial" w:cs="Arial"/>
          <w:sz w:val="20"/>
          <w:szCs w:val="20"/>
        </w:rPr>
      </w:pPr>
    </w:p>
    <w:p w14:paraId="4A945127" w14:textId="77777777" w:rsidR="00A030B5" w:rsidRPr="00BB2BB3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Registro único tributario RUT</w:t>
      </w:r>
    </w:p>
    <w:p w14:paraId="36FA230E" w14:textId="77777777" w:rsidR="00A030B5" w:rsidRPr="00BB2BB3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5,0 – Entrega del 100% de la documentación</w:t>
      </w:r>
    </w:p>
    <w:p w14:paraId="351F9A6A" w14:textId="77777777" w:rsidR="00A030B5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0,0 - No entrega documentación</w:t>
      </w:r>
    </w:p>
    <w:p w14:paraId="1873B58B" w14:textId="77777777" w:rsidR="00A030B5" w:rsidRDefault="00A030B5" w:rsidP="00A030B5">
      <w:pPr>
        <w:jc w:val="both"/>
        <w:rPr>
          <w:rFonts w:ascii="Arial" w:hAnsi="Arial" w:cs="Arial"/>
          <w:sz w:val="20"/>
          <w:szCs w:val="20"/>
        </w:rPr>
      </w:pPr>
    </w:p>
    <w:p w14:paraId="2A085197" w14:textId="77777777" w:rsidR="00A030B5" w:rsidRPr="00BB2BB3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Certificado emitido por ARL del SGSST. (Solo para empresa) (este criterio será evaluado como criterio de SST de todas las personas jurídicas).</w:t>
      </w:r>
    </w:p>
    <w:p w14:paraId="1C2EDB42" w14:textId="77777777" w:rsidR="00A030B5" w:rsidRPr="00BB2BB3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5,0 – Entrega del 100% de la documentación</w:t>
      </w:r>
    </w:p>
    <w:p w14:paraId="4C9E3ECE" w14:textId="77777777" w:rsidR="00A030B5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0,0 - No entrega documentación</w:t>
      </w:r>
    </w:p>
    <w:p w14:paraId="628DDB11" w14:textId="3DF2A5DC" w:rsidR="00431FA5" w:rsidRDefault="00431FA5" w:rsidP="00A030B5">
      <w:pPr>
        <w:jc w:val="both"/>
        <w:rPr>
          <w:rFonts w:ascii="Arial" w:hAnsi="Arial" w:cs="Arial"/>
          <w:sz w:val="20"/>
          <w:szCs w:val="20"/>
        </w:rPr>
      </w:pPr>
    </w:p>
    <w:p w14:paraId="2885D765" w14:textId="167E7F36" w:rsidR="00431FA5" w:rsidRPr="00BB2BB3" w:rsidRDefault="00431FA5" w:rsidP="00431FA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Certificado</w:t>
      </w:r>
      <w:r>
        <w:rPr>
          <w:rFonts w:ascii="Arial" w:hAnsi="Arial" w:cs="Arial"/>
          <w:sz w:val="20"/>
          <w:szCs w:val="20"/>
        </w:rPr>
        <w:t xml:space="preserve"> o carta</w:t>
      </w:r>
      <w:r w:rsidRPr="00BB2BB3">
        <w:rPr>
          <w:rFonts w:ascii="Arial" w:hAnsi="Arial" w:cs="Arial"/>
          <w:sz w:val="20"/>
          <w:szCs w:val="20"/>
        </w:rPr>
        <w:t xml:space="preserve"> emitido por </w:t>
      </w:r>
      <w:r>
        <w:rPr>
          <w:rFonts w:ascii="Arial" w:hAnsi="Arial" w:cs="Arial"/>
          <w:sz w:val="20"/>
          <w:szCs w:val="20"/>
        </w:rPr>
        <w:t>la empresa en cumplimiento con el PESV</w:t>
      </w:r>
      <w:r w:rsidRPr="00BB2BB3">
        <w:rPr>
          <w:rFonts w:ascii="Arial" w:hAnsi="Arial" w:cs="Arial"/>
          <w:sz w:val="20"/>
          <w:szCs w:val="20"/>
        </w:rPr>
        <w:t xml:space="preserve">. (Solo para empresa) (este criterio será evaluado como criterio de </w:t>
      </w:r>
      <w:proofErr w:type="spellStart"/>
      <w:r>
        <w:rPr>
          <w:rFonts w:ascii="Arial" w:hAnsi="Arial" w:cs="Arial"/>
          <w:sz w:val="20"/>
          <w:szCs w:val="20"/>
        </w:rPr>
        <w:t>sv</w:t>
      </w:r>
      <w:proofErr w:type="spellEnd"/>
      <w:r w:rsidRPr="00BB2BB3">
        <w:rPr>
          <w:rFonts w:ascii="Arial" w:hAnsi="Arial" w:cs="Arial"/>
          <w:sz w:val="20"/>
          <w:szCs w:val="20"/>
        </w:rPr>
        <w:t xml:space="preserve"> de todas las personas jurídicas).</w:t>
      </w:r>
    </w:p>
    <w:p w14:paraId="34CC6DEA" w14:textId="3C0D3A99" w:rsidR="00A030B5" w:rsidRPr="00BB2BB3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5,0 – Entrega del 100% de la documentación</w:t>
      </w:r>
    </w:p>
    <w:p w14:paraId="21A18A11" w14:textId="77777777" w:rsidR="00A030B5" w:rsidRDefault="00A030B5" w:rsidP="00A030B5">
      <w:pPr>
        <w:jc w:val="both"/>
        <w:rPr>
          <w:rFonts w:ascii="Arial" w:hAnsi="Arial" w:cs="Arial"/>
          <w:sz w:val="20"/>
          <w:szCs w:val="20"/>
        </w:rPr>
      </w:pPr>
      <w:r w:rsidRPr="00BB2BB3">
        <w:rPr>
          <w:rFonts w:ascii="Arial" w:hAnsi="Arial" w:cs="Arial"/>
          <w:sz w:val="20"/>
          <w:szCs w:val="20"/>
        </w:rPr>
        <w:t>0,0 - No entrega documentación</w:t>
      </w:r>
    </w:p>
    <w:p w14:paraId="485776FB" w14:textId="77777777" w:rsidR="00A030B5" w:rsidRDefault="00A030B5" w:rsidP="00BB2BB3">
      <w:pPr>
        <w:jc w:val="both"/>
        <w:rPr>
          <w:rFonts w:ascii="Arial" w:hAnsi="Arial" w:cs="Arial"/>
          <w:sz w:val="20"/>
          <w:szCs w:val="20"/>
        </w:rPr>
      </w:pPr>
    </w:p>
    <w:p w14:paraId="61F0A332" w14:textId="77777777" w:rsidR="00A030B5" w:rsidRDefault="00A030B5" w:rsidP="00BB2BB3">
      <w:pPr>
        <w:jc w:val="both"/>
        <w:rPr>
          <w:rFonts w:ascii="Arial" w:hAnsi="Arial" w:cs="Arial"/>
          <w:sz w:val="20"/>
          <w:szCs w:val="20"/>
        </w:rPr>
      </w:pPr>
    </w:p>
    <w:p w14:paraId="692C646B" w14:textId="5E7C4F07" w:rsidR="00BB2BB3" w:rsidRDefault="00BB2BB3" w:rsidP="00BB2B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Criterio de Estado de aceptación: </w:t>
      </w:r>
    </w:p>
    <w:p w14:paraId="22636398" w14:textId="59F0956F" w:rsidR="00BB2BB3" w:rsidRDefault="00BB2BB3" w:rsidP="00BB2BB3">
      <w:pPr>
        <w:jc w:val="both"/>
        <w:rPr>
          <w:rFonts w:ascii="Arial" w:hAnsi="Arial" w:cs="Arial"/>
          <w:sz w:val="20"/>
          <w:szCs w:val="20"/>
        </w:rPr>
      </w:pPr>
    </w:p>
    <w:p w14:paraId="7DA1ADA5" w14:textId="27EE543D" w:rsidR="00BB2BB3" w:rsidRPr="00E87E9D" w:rsidRDefault="00BB2BB3" w:rsidP="00BB2BB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87E9D">
        <w:rPr>
          <w:rFonts w:ascii="Arial" w:hAnsi="Arial" w:cs="Arial"/>
          <w:b/>
          <w:bCs/>
          <w:sz w:val="20"/>
          <w:szCs w:val="20"/>
        </w:rPr>
        <w:t>RECHAZADO: &lt;= 51 %</w:t>
      </w:r>
    </w:p>
    <w:p w14:paraId="02EF8A52" w14:textId="3A9A0F28" w:rsidR="00BB2BB3" w:rsidRPr="00E87E9D" w:rsidRDefault="00BB2BB3" w:rsidP="00BB2BB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344412F" w14:textId="2881C374" w:rsidR="00BB2BB3" w:rsidRPr="00E87E9D" w:rsidRDefault="00BB2BB3" w:rsidP="00BB2BB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87E9D">
        <w:rPr>
          <w:rFonts w:ascii="Arial" w:hAnsi="Arial" w:cs="Arial"/>
          <w:b/>
          <w:bCs/>
          <w:sz w:val="20"/>
          <w:szCs w:val="20"/>
        </w:rPr>
        <w:t>ACEPTADO: &gt;= 51%</w:t>
      </w:r>
    </w:p>
    <w:p w14:paraId="1DED3F4F" w14:textId="77777777" w:rsidR="00BB2BB3" w:rsidRPr="001C440B" w:rsidRDefault="00BB2BB3" w:rsidP="00BB2BB3">
      <w:pPr>
        <w:jc w:val="both"/>
        <w:rPr>
          <w:rFonts w:ascii="Arial" w:hAnsi="Arial" w:cs="Arial"/>
          <w:sz w:val="20"/>
          <w:szCs w:val="20"/>
        </w:rPr>
      </w:pPr>
    </w:p>
    <w:p w14:paraId="75784A8E" w14:textId="4201F57F" w:rsidR="00DE53F2" w:rsidRDefault="00DE53F2" w:rsidP="005667B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Proveedores con calificación </w:t>
      </w:r>
      <w:r w:rsidR="0030210C">
        <w:rPr>
          <w:rFonts w:ascii="Arial" w:hAnsi="Arial" w:cs="Arial"/>
          <w:sz w:val="20"/>
          <w:szCs w:val="20"/>
        </w:rPr>
        <w:t>entre</w:t>
      </w:r>
      <w:r w:rsidRPr="001C440B">
        <w:rPr>
          <w:rFonts w:ascii="Arial" w:hAnsi="Arial" w:cs="Arial"/>
          <w:sz w:val="20"/>
          <w:szCs w:val="20"/>
        </w:rPr>
        <w:t xml:space="preserve"> </w:t>
      </w:r>
      <w:r w:rsidR="005667BA">
        <w:rPr>
          <w:rFonts w:ascii="Arial" w:hAnsi="Arial" w:cs="Arial"/>
          <w:sz w:val="20"/>
          <w:szCs w:val="20"/>
        </w:rPr>
        <w:t>4,5</w:t>
      </w:r>
      <w:r w:rsidR="0030210C">
        <w:rPr>
          <w:rFonts w:ascii="Arial" w:hAnsi="Arial" w:cs="Arial"/>
          <w:sz w:val="20"/>
          <w:szCs w:val="20"/>
        </w:rPr>
        <w:t xml:space="preserve"> y </w:t>
      </w:r>
      <w:r w:rsidR="005667BA">
        <w:rPr>
          <w:rFonts w:ascii="Arial" w:hAnsi="Arial" w:cs="Arial"/>
          <w:sz w:val="20"/>
          <w:szCs w:val="20"/>
        </w:rPr>
        <w:t xml:space="preserve">5,0 </w:t>
      </w:r>
      <w:r w:rsidRPr="001C440B">
        <w:rPr>
          <w:rFonts w:ascii="Arial" w:hAnsi="Arial" w:cs="Arial"/>
          <w:sz w:val="20"/>
          <w:szCs w:val="20"/>
        </w:rPr>
        <w:t>%. Se extiende felicitación y se les invita</w:t>
      </w:r>
      <w:r w:rsidR="005667BA">
        <w:rPr>
          <w:rFonts w:ascii="Arial" w:hAnsi="Arial" w:cs="Arial"/>
          <w:sz w:val="20"/>
          <w:szCs w:val="20"/>
        </w:rPr>
        <w:t xml:space="preserve"> </w:t>
      </w:r>
      <w:r w:rsidRPr="005667BA">
        <w:rPr>
          <w:rFonts w:ascii="Arial" w:hAnsi="Arial" w:cs="Arial"/>
          <w:sz w:val="20"/>
          <w:szCs w:val="20"/>
        </w:rPr>
        <w:t>a seguir manteniendo el nivel de excelencia.</w:t>
      </w:r>
    </w:p>
    <w:p w14:paraId="22D12AEA" w14:textId="77777777" w:rsidR="005667BA" w:rsidRPr="005667BA" w:rsidRDefault="005667BA" w:rsidP="005667B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Proveedores con calificación entre </w:t>
      </w:r>
      <w:r w:rsidR="00A51C6A">
        <w:rPr>
          <w:rFonts w:ascii="Arial" w:hAnsi="Arial" w:cs="Arial"/>
          <w:sz w:val="20"/>
          <w:szCs w:val="20"/>
        </w:rPr>
        <w:t xml:space="preserve">3.9 </w:t>
      </w:r>
      <w:r w:rsidR="00A51C6A" w:rsidRPr="001C440B">
        <w:rPr>
          <w:rFonts w:ascii="Arial" w:hAnsi="Arial" w:cs="Arial"/>
          <w:sz w:val="20"/>
          <w:szCs w:val="20"/>
        </w:rPr>
        <w:t>y</w:t>
      </w:r>
      <w:r w:rsidRPr="001C44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4,4 </w:t>
      </w:r>
      <w:r w:rsidRPr="001C440B">
        <w:rPr>
          <w:rFonts w:ascii="Arial" w:hAnsi="Arial" w:cs="Arial"/>
          <w:sz w:val="20"/>
          <w:szCs w:val="20"/>
        </w:rPr>
        <w:t>%. Se</w:t>
      </w:r>
      <w:r>
        <w:rPr>
          <w:rFonts w:ascii="Arial" w:hAnsi="Arial" w:cs="Arial"/>
          <w:sz w:val="20"/>
          <w:szCs w:val="20"/>
        </w:rPr>
        <w:t xml:space="preserve"> les informa que su operación es confiable y se da continuidad al contrato</w:t>
      </w:r>
      <w:r w:rsidRPr="005667BA">
        <w:rPr>
          <w:rFonts w:ascii="Arial" w:hAnsi="Arial" w:cs="Arial"/>
          <w:sz w:val="20"/>
          <w:szCs w:val="20"/>
        </w:rPr>
        <w:t>.</w:t>
      </w:r>
    </w:p>
    <w:p w14:paraId="4D681A44" w14:textId="77777777" w:rsidR="00DE53F2" w:rsidRPr="005667BA" w:rsidRDefault="00DE53F2" w:rsidP="005667B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Proveedores con calificación entre </w:t>
      </w:r>
      <w:r w:rsidR="00A51C6A">
        <w:rPr>
          <w:rFonts w:ascii="Arial" w:hAnsi="Arial" w:cs="Arial"/>
          <w:sz w:val="20"/>
          <w:szCs w:val="20"/>
        </w:rPr>
        <w:t xml:space="preserve">3.0 </w:t>
      </w:r>
      <w:r w:rsidR="00A51C6A" w:rsidRPr="001C440B">
        <w:rPr>
          <w:rFonts w:ascii="Arial" w:hAnsi="Arial" w:cs="Arial"/>
          <w:sz w:val="20"/>
          <w:szCs w:val="20"/>
        </w:rPr>
        <w:t>y</w:t>
      </w:r>
      <w:r w:rsidRPr="001C440B">
        <w:rPr>
          <w:rFonts w:ascii="Arial" w:hAnsi="Arial" w:cs="Arial"/>
          <w:sz w:val="20"/>
          <w:szCs w:val="20"/>
        </w:rPr>
        <w:t xml:space="preserve"> </w:t>
      </w:r>
      <w:r w:rsidR="005667BA">
        <w:rPr>
          <w:rFonts w:ascii="Arial" w:hAnsi="Arial" w:cs="Arial"/>
          <w:sz w:val="20"/>
          <w:szCs w:val="20"/>
        </w:rPr>
        <w:t xml:space="preserve">3,8 </w:t>
      </w:r>
      <w:r w:rsidRPr="001C440B">
        <w:rPr>
          <w:rFonts w:ascii="Arial" w:hAnsi="Arial" w:cs="Arial"/>
          <w:sz w:val="20"/>
          <w:szCs w:val="20"/>
        </w:rPr>
        <w:t>%. Se les informa sobre la necesidad de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mejoramiento en el factor específico. Si esta calificación persiste durante tres</w:t>
      </w:r>
      <w:r w:rsidR="005667BA">
        <w:rPr>
          <w:rFonts w:ascii="Arial" w:hAnsi="Arial" w:cs="Arial"/>
          <w:sz w:val="20"/>
          <w:szCs w:val="20"/>
        </w:rPr>
        <w:t xml:space="preserve"> </w:t>
      </w:r>
      <w:r w:rsidRPr="005667BA">
        <w:rPr>
          <w:rFonts w:ascii="Arial" w:hAnsi="Arial" w:cs="Arial"/>
          <w:sz w:val="20"/>
          <w:szCs w:val="20"/>
        </w:rPr>
        <w:t>evaluaciones consecutivas, el proveedor es retirado del listado de proveedores.</w:t>
      </w:r>
    </w:p>
    <w:p w14:paraId="2DC47294" w14:textId="4FEA5DD5" w:rsidR="00DE53F2" w:rsidRPr="001C440B" w:rsidRDefault="00DE53F2" w:rsidP="001B5AD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Proveedores con calificación igual o inferior al </w:t>
      </w:r>
      <w:r w:rsidR="005667BA">
        <w:rPr>
          <w:rFonts w:ascii="Arial" w:hAnsi="Arial" w:cs="Arial"/>
          <w:sz w:val="20"/>
          <w:szCs w:val="20"/>
        </w:rPr>
        <w:t>0,1</w:t>
      </w:r>
      <w:r w:rsidR="005E5E79">
        <w:rPr>
          <w:rFonts w:ascii="Arial" w:hAnsi="Arial" w:cs="Arial"/>
          <w:sz w:val="20"/>
          <w:szCs w:val="20"/>
        </w:rPr>
        <w:t xml:space="preserve"> y </w:t>
      </w:r>
      <w:r w:rsidR="005667BA">
        <w:rPr>
          <w:rFonts w:ascii="Arial" w:hAnsi="Arial" w:cs="Arial"/>
          <w:sz w:val="20"/>
          <w:szCs w:val="20"/>
        </w:rPr>
        <w:t>2,9</w:t>
      </w:r>
      <w:r w:rsidRPr="001C440B">
        <w:rPr>
          <w:rFonts w:ascii="Arial" w:hAnsi="Arial" w:cs="Arial"/>
          <w:sz w:val="20"/>
          <w:szCs w:val="20"/>
        </w:rPr>
        <w:t xml:space="preserve"> Se les informa que no pueden</w:t>
      </w:r>
    </w:p>
    <w:p w14:paraId="646C635E" w14:textId="38BBB5C1" w:rsidR="00DE53F2" w:rsidRDefault="00DE53F2" w:rsidP="00A51C6A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continuar siendo proveedores de la institución.</w:t>
      </w:r>
    </w:p>
    <w:p w14:paraId="14388EBF" w14:textId="58C902DD" w:rsidR="00A030B5" w:rsidRDefault="00A030B5" w:rsidP="00A51C6A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27FAB15" w14:textId="66D31374" w:rsidR="00A030B5" w:rsidRDefault="00A030B5" w:rsidP="00A51C6A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4A9E2647" w14:textId="77777777" w:rsidR="00A030B5" w:rsidRPr="001C440B" w:rsidRDefault="00A030B5" w:rsidP="00A51C6A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1FB72916" w14:textId="77777777" w:rsidR="00236024" w:rsidRDefault="00236024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792A0519" w14:textId="0EA7E48B" w:rsidR="00DE0C83" w:rsidRDefault="00DE0C83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 xml:space="preserve">7. ANEXOS </w:t>
      </w:r>
    </w:p>
    <w:p w14:paraId="59F76A95" w14:textId="77777777" w:rsidR="00417C5E" w:rsidRPr="001C440B" w:rsidRDefault="00417C5E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5C129321" w14:textId="4CE3B8D5" w:rsidR="00C11A2B" w:rsidRPr="00690A71" w:rsidRDefault="001B5ADD" w:rsidP="00BD4837">
      <w:pPr>
        <w:jc w:val="both"/>
        <w:rPr>
          <w:rFonts w:ascii="Arial" w:hAnsi="Arial" w:cs="Arial"/>
          <w:bCs/>
          <w:sz w:val="20"/>
          <w:szCs w:val="20"/>
        </w:rPr>
      </w:pPr>
      <w:r w:rsidRPr="00690A71">
        <w:rPr>
          <w:rFonts w:ascii="Arial" w:hAnsi="Arial" w:cs="Arial"/>
          <w:bCs/>
          <w:sz w:val="20"/>
          <w:szCs w:val="20"/>
        </w:rPr>
        <w:t xml:space="preserve">7.1 </w:t>
      </w:r>
      <w:r w:rsidR="00DE0C83" w:rsidRPr="00690A71">
        <w:rPr>
          <w:rFonts w:ascii="Arial" w:hAnsi="Arial" w:cs="Arial"/>
          <w:bCs/>
          <w:sz w:val="20"/>
          <w:szCs w:val="20"/>
        </w:rPr>
        <w:t xml:space="preserve">LISTADO DE </w:t>
      </w:r>
      <w:r w:rsidR="00236024" w:rsidRPr="00690A71">
        <w:rPr>
          <w:rFonts w:ascii="Arial" w:hAnsi="Arial" w:cs="Arial"/>
          <w:bCs/>
          <w:sz w:val="20"/>
          <w:szCs w:val="20"/>
        </w:rPr>
        <w:t xml:space="preserve">PROVEEDORES </w:t>
      </w:r>
      <w:r w:rsidR="00690A71" w:rsidRPr="00690A71">
        <w:rPr>
          <w:rFonts w:ascii="Arial" w:hAnsi="Arial" w:cs="Arial"/>
          <w:bCs/>
          <w:sz w:val="20"/>
          <w:szCs w:val="20"/>
        </w:rPr>
        <w:t>EN PLATAFORMA KOIOS</w:t>
      </w:r>
    </w:p>
    <w:p w14:paraId="710EA278" w14:textId="597BDC04" w:rsidR="00236024" w:rsidRDefault="00236024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3C48342D" w14:textId="1BA601DD" w:rsidR="00BC6A02" w:rsidRDefault="00BC6A02" w:rsidP="006D24F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6D24FD">
        <w:rPr>
          <w:rFonts w:ascii="Arial" w:hAnsi="Arial" w:cs="Arial"/>
          <w:bCs/>
          <w:sz w:val="20"/>
          <w:szCs w:val="20"/>
        </w:rPr>
        <w:t>S</w:t>
      </w:r>
      <w:r w:rsidR="006D24FD" w:rsidRPr="006D24FD">
        <w:rPr>
          <w:rFonts w:ascii="Arial" w:hAnsi="Arial" w:cs="Arial"/>
          <w:bCs/>
          <w:sz w:val="20"/>
          <w:szCs w:val="20"/>
        </w:rPr>
        <w:t>eguros</w:t>
      </w:r>
      <w:r w:rsidR="00634EC2">
        <w:rPr>
          <w:rFonts w:ascii="Arial" w:hAnsi="Arial" w:cs="Arial"/>
          <w:bCs/>
          <w:sz w:val="20"/>
          <w:szCs w:val="20"/>
        </w:rPr>
        <w:t xml:space="preserve"> </w:t>
      </w:r>
    </w:p>
    <w:p w14:paraId="7FB45A32" w14:textId="537C94B3" w:rsidR="00236024" w:rsidRPr="006D24FD" w:rsidRDefault="00BC6A02" w:rsidP="006D24F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Empresa de exámenes médicos </w:t>
      </w:r>
      <w:r w:rsidR="006D24FD" w:rsidRPr="006D24FD">
        <w:rPr>
          <w:rFonts w:ascii="Arial" w:hAnsi="Arial" w:cs="Arial"/>
          <w:bCs/>
          <w:sz w:val="20"/>
          <w:szCs w:val="20"/>
        </w:rPr>
        <w:t xml:space="preserve"> </w:t>
      </w:r>
    </w:p>
    <w:p w14:paraId="0A0E9D59" w14:textId="46DEC104" w:rsidR="00236024" w:rsidRDefault="00BC6A02" w:rsidP="006D24F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KOIOS</w:t>
      </w:r>
      <w:r w:rsidR="006D24FD">
        <w:rPr>
          <w:rFonts w:ascii="Arial" w:hAnsi="Arial" w:cs="Arial"/>
          <w:bCs/>
          <w:sz w:val="20"/>
          <w:szCs w:val="20"/>
        </w:rPr>
        <w:t xml:space="preserve"> sistemas integrados </w:t>
      </w:r>
    </w:p>
    <w:p w14:paraId="51BD3D95" w14:textId="068EFD80" w:rsidR="00BC6A02" w:rsidRDefault="00BC6A02" w:rsidP="006D24F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Empresa GPS</w:t>
      </w:r>
    </w:p>
    <w:p w14:paraId="53EE5DF0" w14:textId="7E733F31" w:rsidR="00BC6A02" w:rsidRDefault="00BC6A02" w:rsidP="006D24F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Empresa de certificación</w:t>
      </w:r>
    </w:p>
    <w:p w14:paraId="47648FFC" w14:textId="32B4A9AE" w:rsidR="00BC6A02" w:rsidRDefault="00BC6A02" w:rsidP="006D24F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CDA</w:t>
      </w:r>
    </w:p>
    <w:p w14:paraId="57DE3D25" w14:textId="4692D6CA" w:rsidR="00BC6A02" w:rsidRPr="006D24FD" w:rsidRDefault="00BC6A02" w:rsidP="006D24F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Combustible</w:t>
      </w:r>
    </w:p>
    <w:p w14:paraId="25A0E69F" w14:textId="28BC1C48" w:rsidR="00236024" w:rsidRDefault="00236024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46DB52E8" w14:textId="6C790079" w:rsidR="000E31DE" w:rsidRPr="00684091" w:rsidRDefault="001855E6" w:rsidP="001B5ADD">
      <w:pPr>
        <w:jc w:val="both"/>
        <w:rPr>
          <w:rFonts w:ascii="Arial" w:hAnsi="Arial" w:cs="Arial"/>
          <w:sz w:val="20"/>
          <w:szCs w:val="20"/>
        </w:rPr>
      </w:pPr>
      <w:r w:rsidRPr="00684091">
        <w:rPr>
          <w:rFonts w:ascii="Arial" w:hAnsi="Arial" w:cs="Arial"/>
          <w:sz w:val="20"/>
          <w:szCs w:val="20"/>
        </w:rPr>
        <w:t xml:space="preserve">7.2 </w:t>
      </w:r>
      <w:r w:rsidR="00690A71" w:rsidRPr="00690A71">
        <w:rPr>
          <w:rFonts w:ascii="Arial" w:hAnsi="Arial" w:cs="Arial"/>
          <w:sz w:val="20"/>
          <w:szCs w:val="20"/>
        </w:rPr>
        <w:t>FOR-</w:t>
      </w:r>
      <w:r w:rsidR="00721235">
        <w:rPr>
          <w:rFonts w:ascii="Arial" w:hAnsi="Arial" w:cs="Arial"/>
          <w:sz w:val="20"/>
          <w:szCs w:val="20"/>
        </w:rPr>
        <w:t>GE</w:t>
      </w:r>
      <w:r w:rsidR="00690A71" w:rsidRPr="00690A71">
        <w:rPr>
          <w:rFonts w:ascii="Arial" w:hAnsi="Arial" w:cs="Arial"/>
          <w:sz w:val="20"/>
          <w:szCs w:val="20"/>
        </w:rPr>
        <w:t>-0</w:t>
      </w:r>
      <w:r w:rsidR="00A51520">
        <w:rPr>
          <w:rFonts w:ascii="Arial" w:hAnsi="Arial" w:cs="Arial"/>
          <w:sz w:val="20"/>
          <w:szCs w:val="20"/>
        </w:rPr>
        <w:t>1</w:t>
      </w:r>
      <w:r w:rsidR="00690A71">
        <w:rPr>
          <w:rFonts w:ascii="Arial" w:hAnsi="Arial" w:cs="Arial"/>
          <w:sz w:val="20"/>
          <w:szCs w:val="20"/>
        </w:rPr>
        <w:t xml:space="preserve"> </w:t>
      </w:r>
      <w:r w:rsidRPr="00684091">
        <w:rPr>
          <w:rFonts w:ascii="Arial" w:hAnsi="Arial" w:cs="Arial"/>
          <w:sz w:val="20"/>
          <w:szCs w:val="20"/>
        </w:rPr>
        <w:t>Formato de selección de proveedores</w:t>
      </w:r>
      <w:r w:rsidR="00690A71">
        <w:rPr>
          <w:rFonts w:ascii="Arial" w:hAnsi="Arial" w:cs="Arial"/>
          <w:sz w:val="20"/>
          <w:szCs w:val="20"/>
        </w:rPr>
        <w:t xml:space="preserve"> </w:t>
      </w:r>
    </w:p>
    <w:p w14:paraId="1CEDEA67" w14:textId="77777777" w:rsidR="009F18DE" w:rsidRDefault="009F18DE" w:rsidP="00AF6955">
      <w:pPr>
        <w:jc w:val="both"/>
        <w:rPr>
          <w:rFonts w:ascii="Arial" w:hAnsi="Arial" w:cs="Arial"/>
          <w:sz w:val="20"/>
          <w:szCs w:val="20"/>
        </w:rPr>
      </w:pPr>
    </w:p>
    <w:p w14:paraId="5E67B45F" w14:textId="77777777" w:rsidR="00FC58CE" w:rsidRDefault="00FC58CE" w:rsidP="00AF6955">
      <w:pPr>
        <w:jc w:val="both"/>
        <w:rPr>
          <w:rFonts w:ascii="Arial" w:hAnsi="Arial" w:cs="Arial"/>
          <w:sz w:val="20"/>
          <w:szCs w:val="20"/>
        </w:rPr>
      </w:pPr>
    </w:p>
    <w:p w14:paraId="779C1CCD" w14:textId="77777777" w:rsidR="00FC58CE" w:rsidRDefault="00FC58CE" w:rsidP="00AF6955">
      <w:pPr>
        <w:jc w:val="both"/>
        <w:rPr>
          <w:rFonts w:ascii="Arial" w:hAnsi="Arial" w:cs="Arial"/>
          <w:sz w:val="20"/>
          <w:szCs w:val="20"/>
        </w:rPr>
      </w:pPr>
    </w:p>
    <w:p w14:paraId="0269171F" w14:textId="77777777" w:rsidR="00FC58CE" w:rsidRDefault="00FC58CE" w:rsidP="00AF6955">
      <w:pPr>
        <w:jc w:val="both"/>
        <w:rPr>
          <w:rFonts w:ascii="Arial" w:hAnsi="Arial" w:cs="Arial"/>
          <w:sz w:val="20"/>
          <w:szCs w:val="20"/>
        </w:rPr>
      </w:pPr>
    </w:p>
    <w:p w14:paraId="2940319A" w14:textId="77777777" w:rsidR="00FC58CE" w:rsidRDefault="00FC58CE" w:rsidP="00AF6955">
      <w:pPr>
        <w:jc w:val="both"/>
        <w:rPr>
          <w:rFonts w:ascii="Arial" w:hAnsi="Arial" w:cs="Arial"/>
          <w:sz w:val="20"/>
          <w:szCs w:val="20"/>
        </w:rPr>
      </w:pPr>
    </w:p>
    <w:p w14:paraId="1E7036F1" w14:textId="77777777" w:rsidR="00FC58CE" w:rsidRPr="00684091" w:rsidRDefault="00FC58CE" w:rsidP="00AF695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25"/>
        <w:gridCol w:w="1835"/>
        <w:gridCol w:w="1300"/>
      </w:tblGrid>
      <w:tr w:rsidR="00FD4974" w:rsidRPr="00B322D1" w14:paraId="3434E681" w14:textId="77777777" w:rsidTr="0005299B">
        <w:trPr>
          <w:trHeight w:val="497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DFE9" w14:textId="70536DEA" w:rsidR="00FD4974" w:rsidRPr="00AC79E0" w:rsidRDefault="00FD4974" w:rsidP="0005299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 w:rsidRPr="00AC79E0"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lastRenderedPageBreak/>
              <w:t>8. CONTROL DE CAMBIOS</w:t>
            </w:r>
          </w:p>
        </w:tc>
      </w:tr>
      <w:tr w:rsidR="00FD4974" w:rsidRPr="00B322D1" w14:paraId="29565381" w14:textId="77777777" w:rsidTr="00634EC2">
        <w:trPr>
          <w:trHeight w:val="57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BC2D" w14:textId="77777777" w:rsidR="00FD4974" w:rsidRPr="00B322D1" w:rsidRDefault="00FD4974" w:rsidP="0005299B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F7F7" w14:textId="77777777" w:rsidR="00FD4974" w:rsidRPr="00B322D1" w:rsidRDefault="00FD4974" w:rsidP="0005299B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FECHA DEL CAMBIO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B50B" w14:textId="77777777" w:rsidR="00FD4974" w:rsidRPr="00AC79E0" w:rsidRDefault="00FD4974" w:rsidP="000529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</w:pPr>
            <w:r w:rsidRPr="00AC79E0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  <w:t>CAMBIO REALIZADO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3992" w14:textId="77777777" w:rsidR="00FD4974" w:rsidRPr="00AC79E0" w:rsidRDefault="00FD4974" w:rsidP="000529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</w:pPr>
            <w:r w:rsidRPr="00AC79E0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  <w:t>VIGENCIA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4FF6" w14:textId="77777777" w:rsidR="00FD4974" w:rsidRPr="00AC79E0" w:rsidRDefault="00FD4974" w:rsidP="000529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</w:pPr>
            <w:r w:rsidRPr="00AC79E0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  <w:t>NUEVA VERSIÓN</w:t>
            </w:r>
          </w:p>
        </w:tc>
      </w:tr>
      <w:tr w:rsidR="00FD4974" w:rsidRPr="00B322D1" w14:paraId="527F4EDC" w14:textId="77777777" w:rsidTr="00417C5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579C" w14:textId="44626BD8" w:rsidR="00FD4974" w:rsidRPr="00B322D1" w:rsidRDefault="00D17D34" w:rsidP="0005299B">
            <w:pPr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F8C3" w14:textId="77777777" w:rsidR="00FD4974" w:rsidRPr="00B322D1" w:rsidRDefault="00FD4974" w:rsidP="0005299B">
            <w:pPr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11/03/2021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4773" w14:textId="77777777" w:rsidR="00FD4974" w:rsidRPr="00AC79E0" w:rsidRDefault="00FD4974" w:rsidP="0005299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 w:rsidRPr="00AC79E0"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 xml:space="preserve">Creación del documento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F538" w14:textId="77777777" w:rsidR="00FD4974" w:rsidRPr="00AC79E0" w:rsidRDefault="00FD4974" w:rsidP="0005299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 w:rsidRPr="00AC79E0"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>DD / MM / AA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5B82" w14:textId="057F4FFB" w:rsidR="00FD4974" w:rsidRPr="00AC79E0" w:rsidRDefault="00FC58CE" w:rsidP="0005299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>0</w:t>
            </w:r>
          </w:p>
        </w:tc>
      </w:tr>
      <w:tr w:rsidR="00473EC6" w:rsidRPr="00B322D1" w14:paraId="3921E21D" w14:textId="77777777" w:rsidTr="00574636">
        <w:trPr>
          <w:trHeight w:val="1134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231F" w14:textId="3455D367" w:rsidR="00473EC6" w:rsidRPr="00B322D1" w:rsidRDefault="00FC58CE" w:rsidP="00473EC6">
            <w:pPr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35E1" w14:textId="4F03B330" w:rsidR="00473EC6" w:rsidRPr="00B322D1" w:rsidRDefault="00A030B5" w:rsidP="00473EC6">
            <w:pPr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21</w:t>
            </w:r>
            <w:r w:rsidR="00473EC6">
              <w:rPr>
                <w:rFonts w:eastAsia="Times New Roman" w:cs="Arial"/>
                <w:color w:val="000000"/>
                <w:sz w:val="22"/>
                <w:lang w:eastAsia="es-CO"/>
              </w:rPr>
              <w:t>/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07</w:t>
            </w:r>
            <w:r w:rsidR="00473EC6">
              <w:rPr>
                <w:rFonts w:eastAsia="Times New Roman" w:cs="Arial"/>
                <w:color w:val="000000"/>
                <w:sz w:val="22"/>
                <w:lang w:eastAsia="es-CO"/>
              </w:rPr>
              <w:t>/2023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6D9C" w14:textId="631C3480" w:rsidR="00473EC6" w:rsidRPr="002F04B3" w:rsidRDefault="00473EC6" w:rsidP="00473EC6">
            <w:pPr>
              <w:pStyle w:val="Prrafodelista"/>
              <w:numPr>
                <w:ilvl w:val="0"/>
                <w:numId w:val="5"/>
              </w:numPr>
              <w:ind w:left="373"/>
              <w:jc w:val="both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 w:rsidRPr="002F04B3"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 xml:space="preserve">Creación de </w:t>
            </w:r>
            <w:r w:rsidRPr="002F04B3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  <w:t>“FOR-</w:t>
            </w:r>
            <w:r w:rsidR="00721235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  <w:t>GE</w:t>
            </w:r>
            <w:r w:rsidRPr="002F04B3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  <w:t>-0</w:t>
            </w:r>
            <w:r w:rsidR="00A51520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  <w:t>1</w:t>
            </w:r>
            <w:r w:rsidRPr="002F04B3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  <w:t xml:space="preserve"> FORMATO  DE SELECCIÓN PROVEEDORES”</w:t>
            </w:r>
          </w:p>
          <w:p w14:paraId="1F656D44" w14:textId="47230053" w:rsidR="00473EC6" w:rsidRPr="002F04B3" w:rsidRDefault="00473EC6" w:rsidP="00473EC6">
            <w:pPr>
              <w:pStyle w:val="Prrafodelista"/>
              <w:numPr>
                <w:ilvl w:val="0"/>
                <w:numId w:val="5"/>
              </w:numPr>
              <w:ind w:left="373"/>
              <w:jc w:val="both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 w:rsidRPr="002F04B3"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>Se ajusta procedimiento a la plataforma KOIOS.</w:t>
            </w:r>
          </w:p>
          <w:p w14:paraId="2FFA76DB" w14:textId="77777777" w:rsidR="00473EC6" w:rsidRDefault="00473EC6" w:rsidP="00473EC6">
            <w:pPr>
              <w:pStyle w:val="Prrafodelista"/>
              <w:numPr>
                <w:ilvl w:val="0"/>
                <w:numId w:val="5"/>
              </w:numPr>
              <w:ind w:left="373"/>
              <w:jc w:val="both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 w:rsidRPr="002F04B3"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>Cambio de criterios para selección de proveedores y evaluación.</w:t>
            </w:r>
          </w:p>
          <w:p w14:paraId="1888B582" w14:textId="12D4A88F" w:rsidR="00A030B5" w:rsidRPr="00A030B5" w:rsidRDefault="00A030B5" w:rsidP="00A030B5">
            <w:pPr>
              <w:pStyle w:val="Prrafodelista"/>
              <w:numPr>
                <w:ilvl w:val="0"/>
                <w:numId w:val="5"/>
              </w:numPr>
              <w:ind w:left="373"/>
              <w:jc w:val="both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 w:rsidRPr="00A030B5"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>Se agrega la normativa para SST Y SV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FB9E" w14:textId="3DAD2E3C" w:rsidR="00473EC6" w:rsidRPr="00AC79E0" w:rsidRDefault="00A030B5" w:rsidP="00473EC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21</w:t>
            </w:r>
            <w:r w:rsidR="00473EC6">
              <w:rPr>
                <w:rFonts w:eastAsia="Times New Roman" w:cs="Arial"/>
                <w:color w:val="000000"/>
                <w:sz w:val="22"/>
                <w:lang w:eastAsia="es-CO"/>
              </w:rPr>
              <w:t>/0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7</w:t>
            </w:r>
            <w:r w:rsidR="00473EC6">
              <w:rPr>
                <w:rFonts w:eastAsia="Times New Roman" w:cs="Arial"/>
                <w:color w:val="000000"/>
                <w:sz w:val="22"/>
                <w:lang w:eastAsia="es-CO"/>
              </w:rPr>
              <w:t>/2023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C080" w14:textId="072961E0" w:rsidR="00473EC6" w:rsidRPr="00AC79E0" w:rsidRDefault="00FC58CE" w:rsidP="00473EC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>1</w:t>
            </w:r>
          </w:p>
        </w:tc>
      </w:tr>
      <w:tr w:rsidR="00FC58CE" w:rsidRPr="00B322D1" w14:paraId="7D60EAE2" w14:textId="77777777" w:rsidTr="00574636">
        <w:trPr>
          <w:trHeight w:val="1134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A1F5" w14:textId="599C8F90" w:rsidR="00FC58CE" w:rsidRDefault="00FC58CE" w:rsidP="00473EC6">
            <w:pPr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2E82" w14:textId="21580126" w:rsidR="00FC58CE" w:rsidRDefault="00FC58CE" w:rsidP="00473EC6">
            <w:pPr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05/06/2024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30D4" w14:textId="20B6D96D" w:rsidR="00FC58CE" w:rsidRPr="002F04B3" w:rsidRDefault="00FC58CE" w:rsidP="00473EC6">
            <w:pPr>
              <w:pStyle w:val="Prrafodelista"/>
              <w:numPr>
                <w:ilvl w:val="0"/>
                <w:numId w:val="5"/>
              </w:numPr>
              <w:ind w:left="373"/>
              <w:jc w:val="both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>Revisión y ajustes acorde al PRO-HSEQ01 PROCEDIMIENTO CONTROL DE LA CALIDAD DE LA INFORMACION DOCUMENTADA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1BBE" w14:textId="134F022C" w:rsidR="00FC58CE" w:rsidRDefault="00FC58CE" w:rsidP="00473EC6">
            <w:pPr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05/06/2024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230F" w14:textId="663C6233" w:rsidR="00FC58CE" w:rsidRDefault="00FC58CE" w:rsidP="00473EC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>2</w:t>
            </w:r>
          </w:p>
        </w:tc>
      </w:tr>
    </w:tbl>
    <w:p w14:paraId="3A02CE8C" w14:textId="77777777"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sectPr w:rsidR="00C11A2B" w:rsidSect="00997B92">
      <w:headerReference w:type="default" r:id="rId10"/>
      <w:pgSz w:w="12240" w:h="15840"/>
      <w:pgMar w:top="1134" w:right="1325" w:bottom="1418" w:left="851" w:header="993" w:footer="113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EE487" w14:textId="77777777" w:rsidR="00DD5D9B" w:rsidRDefault="00DD5D9B" w:rsidP="001563F7">
      <w:r>
        <w:separator/>
      </w:r>
    </w:p>
  </w:endnote>
  <w:endnote w:type="continuationSeparator" w:id="0">
    <w:p w14:paraId="0308A7F1" w14:textId="77777777" w:rsidR="00DD5D9B" w:rsidRDefault="00DD5D9B" w:rsidP="0015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92518" w14:textId="77777777" w:rsidR="00DD5D9B" w:rsidRDefault="00DD5D9B" w:rsidP="001563F7">
      <w:r>
        <w:separator/>
      </w:r>
    </w:p>
  </w:footnote>
  <w:footnote w:type="continuationSeparator" w:id="0">
    <w:p w14:paraId="6D41F5C9" w14:textId="77777777" w:rsidR="00DD5D9B" w:rsidRDefault="00DD5D9B" w:rsidP="0015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417C5E" w14:paraId="60BD80F1" w14:textId="77777777" w:rsidTr="0005299B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247E45BB" w14:textId="77777777" w:rsidR="00417C5E" w:rsidRDefault="00417C5E" w:rsidP="00FD4974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4449779C" wp14:editId="517E7702">
                <wp:extent cx="1457325" cy="771525"/>
                <wp:effectExtent l="0" t="0" r="9525" b="9525"/>
                <wp:docPr id="11" name="Imagen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1B45D307" w14:textId="3A564867" w:rsidR="00417C5E" w:rsidRPr="00FD4974" w:rsidRDefault="00417C5E" w:rsidP="00FD4974">
          <w:pPr>
            <w:pStyle w:val="Encabezado"/>
            <w:jc w:val="center"/>
            <w:rPr>
              <w:rFonts w:ascii="Arial" w:hAnsi="Arial" w:cs="Arial"/>
              <w:b/>
              <w:sz w:val="22"/>
              <w:lang w:val="es-CO"/>
            </w:rPr>
          </w:pPr>
          <w:r w:rsidRPr="00FD4974">
            <w:rPr>
              <w:rFonts w:ascii="Arial" w:hAnsi="Arial" w:cs="Arial"/>
              <w:b/>
              <w:sz w:val="22"/>
              <w:lang w:val="es-CO"/>
            </w:rPr>
            <w:t xml:space="preserve">GESTIÓN </w:t>
          </w:r>
          <w:r w:rsidR="00996D71">
            <w:rPr>
              <w:rFonts w:ascii="Arial" w:hAnsi="Arial" w:cs="Arial"/>
              <w:b/>
              <w:sz w:val="22"/>
              <w:lang w:val="es-CO"/>
            </w:rPr>
            <w:t>GERENCIAL</w:t>
          </w:r>
        </w:p>
      </w:tc>
    </w:tr>
    <w:tr w:rsidR="00417C5E" w14:paraId="28F86E44" w14:textId="77777777" w:rsidTr="0005299B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61088FBD" w14:textId="77777777" w:rsidR="00417C5E" w:rsidRPr="004F6596" w:rsidRDefault="00417C5E" w:rsidP="00FD4974">
          <w:pPr>
            <w:pStyle w:val="Encabezado"/>
            <w:rPr>
              <w:lang w:val="es-CO"/>
            </w:rPr>
          </w:pPr>
        </w:p>
      </w:tc>
      <w:tc>
        <w:tcPr>
          <w:tcW w:w="3166" w:type="dxa"/>
          <w:vMerge w:val="restart"/>
          <w:vAlign w:val="center"/>
        </w:tcPr>
        <w:p w14:paraId="207F3EF9" w14:textId="1359442B" w:rsidR="00417C5E" w:rsidRPr="00FD4974" w:rsidRDefault="00417C5E" w:rsidP="00FD4974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  <w:lang w:val="es-CO"/>
            </w:rPr>
          </w:pPr>
          <w:r w:rsidRPr="00FD4974">
            <w:rPr>
              <w:rFonts w:ascii="Arial" w:hAnsi="Arial" w:cs="Arial"/>
              <w:b/>
              <w:bCs/>
              <w:sz w:val="22"/>
              <w:szCs w:val="22"/>
              <w:lang w:val="es-CO"/>
            </w:rPr>
            <w:t>PROCEDIMIENTO</w:t>
          </w:r>
          <w:r w:rsidRPr="00FD4974">
            <w:rPr>
              <w:rFonts w:ascii="Arial" w:hAnsi="Arial" w:cs="Arial"/>
              <w:b/>
              <w:bCs/>
              <w:sz w:val="22"/>
              <w:szCs w:val="22"/>
            </w:rPr>
            <w:t xml:space="preserve"> SELECCIÓN, EVALUACION DE PROVEEDORES</w:t>
          </w:r>
          <w:r w:rsidRPr="00FD4974">
            <w:rPr>
              <w:rFonts w:ascii="Arial" w:hAnsi="Arial" w:cs="Arial"/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1496" w:type="dxa"/>
          <w:vAlign w:val="center"/>
        </w:tcPr>
        <w:p w14:paraId="4C9F8CDB" w14:textId="77777777" w:rsidR="00417C5E" w:rsidRPr="00FD4974" w:rsidRDefault="00417C5E" w:rsidP="00FD4974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FD4974">
            <w:rPr>
              <w:rFonts w:ascii="Arial" w:hAnsi="Arial" w:cs="Arial"/>
              <w:b/>
              <w:i/>
              <w:sz w:val="22"/>
              <w:lang w:val="es-CO"/>
            </w:rPr>
            <w:t>Código:</w:t>
          </w:r>
        </w:p>
      </w:tc>
      <w:tc>
        <w:tcPr>
          <w:tcW w:w="2094" w:type="dxa"/>
          <w:vAlign w:val="center"/>
        </w:tcPr>
        <w:p w14:paraId="1FEB8274" w14:textId="592BB4B8" w:rsidR="00E04ADD" w:rsidRPr="00E04ADD" w:rsidRDefault="00417C5E" w:rsidP="00E04ADD">
          <w:pPr>
            <w:pStyle w:val="Encabezado"/>
            <w:jc w:val="center"/>
            <w:rPr>
              <w:rFonts w:ascii="Arial" w:hAnsi="Arial" w:cs="Arial"/>
              <w:sz w:val="22"/>
              <w:lang w:val="es-CO"/>
            </w:rPr>
          </w:pPr>
          <w:r w:rsidRPr="00FD4974">
            <w:rPr>
              <w:rFonts w:ascii="Arial" w:hAnsi="Arial" w:cs="Arial"/>
              <w:sz w:val="22"/>
              <w:lang w:val="es-CO"/>
            </w:rPr>
            <w:t>PRO-</w:t>
          </w:r>
          <w:r w:rsidR="00996D71">
            <w:rPr>
              <w:rFonts w:ascii="Arial" w:hAnsi="Arial" w:cs="Arial"/>
              <w:sz w:val="22"/>
              <w:lang w:val="es-CO"/>
            </w:rPr>
            <w:t>G</w:t>
          </w:r>
          <w:r w:rsidR="004F694C">
            <w:rPr>
              <w:rFonts w:ascii="Arial" w:hAnsi="Arial" w:cs="Arial"/>
              <w:sz w:val="22"/>
              <w:lang w:val="es-CO"/>
            </w:rPr>
            <w:t>E</w:t>
          </w:r>
          <w:r>
            <w:rPr>
              <w:rFonts w:ascii="Arial" w:hAnsi="Arial" w:cs="Arial"/>
              <w:sz w:val="22"/>
              <w:lang w:val="es-CO"/>
            </w:rPr>
            <w:t>-0</w:t>
          </w:r>
          <w:r w:rsidR="00E04ADD">
            <w:rPr>
              <w:rFonts w:ascii="Arial" w:hAnsi="Arial" w:cs="Arial"/>
              <w:sz w:val="22"/>
              <w:lang w:val="es-CO"/>
            </w:rPr>
            <w:t>6</w:t>
          </w:r>
        </w:p>
      </w:tc>
    </w:tr>
    <w:tr w:rsidR="00417C5E" w14:paraId="0C7D76F6" w14:textId="77777777" w:rsidTr="00417C5E">
      <w:tblPrEx>
        <w:tblCellMar>
          <w:left w:w="108" w:type="dxa"/>
          <w:right w:w="108" w:type="dxa"/>
        </w:tblCellMar>
      </w:tblPrEx>
      <w:trPr>
        <w:trHeight w:val="161"/>
        <w:jc w:val="center"/>
      </w:trPr>
      <w:tc>
        <w:tcPr>
          <w:tcW w:w="3114" w:type="dxa"/>
          <w:vMerge/>
          <w:vAlign w:val="center"/>
        </w:tcPr>
        <w:p w14:paraId="5DAADD2D" w14:textId="77777777" w:rsidR="00417C5E" w:rsidRDefault="00417C5E" w:rsidP="00FD4974">
          <w:pPr>
            <w:pStyle w:val="Encabezado"/>
          </w:pPr>
        </w:p>
      </w:tc>
      <w:tc>
        <w:tcPr>
          <w:tcW w:w="3166" w:type="dxa"/>
          <w:vMerge/>
          <w:vAlign w:val="center"/>
        </w:tcPr>
        <w:p w14:paraId="7EF3E335" w14:textId="77777777" w:rsidR="00417C5E" w:rsidRPr="00FD4974" w:rsidRDefault="00417C5E" w:rsidP="00FD4974">
          <w:pPr>
            <w:pStyle w:val="Encabezado"/>
            <w:jc w:val="center"/>
            <w:rPr>
              <w:rFonts w:ascii="Arial" w:hAnsi="Arial" w:cs="Arial"/>
              <w:sz w:val="22"/>
              <w:lang w:val="es-CO"/>
            </w:rPr>
          </w:pPr>
        </w:p>
      </w:tc>
      <w:tc>
        <w:tcPr>
          <w:tcW w:w="1496" w:type="dxa"/>
          <w:vAlign w:val="center"/>
        </w:tcPr>
        <w:p w14:paraId="6D605C9D" w14:textId="42AC32F4" w:rsidR="00417C5E" w:rsidRPr="00FD4974" w:rsidRDefault="00417C5E" w:rsidP="00417C5E">
          <w:pPr>
            <w:pStyle w:val="Encabezado"/>
            <w:jc w:val="center"/>
            <w:rPr>
              <w:rFonts w:ascii="Arial" w:hAnsi="Arial" w:cs="Arial"/>
              <w:sz w:val="22"/>
              <w:lang w:val="es-CO"/>
            </w:rPr>
          </w:pPr>
          <w:r>
            <w:rPr>
              <w:rFonts w:ascii="Arial" w:hAnsi="Arial" w:cs="Arial"/>
              <w:sz w:val="22"/>
              <w:lang w:val="es-CO"/>
            </w:rPr>
            <w:t>FECHA</w:t>
          </w:r>
        </w:p>
      </w:tc>
      <w:tc>
        <w:tcPr>
          <w:tcW w:w="2094" w:type="dxa"/>
          <w:vAlign w:val="center"/>
        </w:tcPr>
        <w:p w14:paraId="24CDF6B0" w14:textId="08654809" w:rsidR="00417C5E" w:rsidRPr="00FD4974" w:rsidRDefault="00FC58CE" w:rsidP="00FD4974">
          <w:pPr>
            <w:pStyle w:val="Encabezado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05</w:t>
          </w:r>
          <w:r w:rsidR="00417C5E">
            <w:rPr>
              <w:rFonts w:ascii="Arial" w:hAnsi="Arial" w:cs="Arial"/>
              <w:sz w:val="22"/>
            </w:rPr>
            <w:t>/0</w:t>
          </w:r>
          <w:r>
            <w:rPr>
              <w:rFonts w:ascii="Arial" w:hAnsi="Arial" w:cs="Arial"/>
              <w:sz w:val="22"/>
            </w:rPr>
            <w:t>6</w:t>
          </w:r>
          <w:r w:rsidR="00417C5E">
            <w:rPr>
              <w:rFonts w:ascii="Arial" w:hAnsi="Arial" w:cs="Arial"/>
              <w:sz w:val="22"/>
            </w:rPr>
            <w:t>/202</w:t>
          </w:r>
          <w:r>
            <w:rPr>
              <w:rFonts w:ascii="Arial" w:hAnsi="Arial" w:cs="Arial"/>
              <w:sz w:val="22"/>
            </w:rPr>
            <w:t>4</w:t>
          </w:r>
        </w:p>
      </w:tc>
    </w:tr>
    <w:tr w:rsidR="00417C5E" w14:paraId="3AE606BB" w14:textId="77777777" w:rsidTr="0005299B">
      <w:tblPrEx>
        <w:tblCellMar>
          <w:left w:w="108" w:type="dxa"/>
          <w:right w:w="108" w:type="dxa"/>
        </w:tblCellMar>
      </w:tblPrEx>
      <w:trPr>
        <w:trHeight w:val="591"/>
        <w:jc w:val="center"/>
      </w:trPr>
      <w:tc>
        <w:tcPr>
          <w:tcW w:w="3114" w:type="dxa"/>
          <w:vMerge/>
          <w:vAlign w:val="center"/>
        </w:tcPr>
        <w:p w14:paraId="38665D70" w14:textId="77777777" w:rsidR="00417C5E" w:rsidRDefault="00417C5E" w:rsidP="00FD4974">
          <w:pPr>
            <w:pStyle w:val="Encabezado"/>
          </w:pPr>
        </w:p>
      </w:tc>
      <w:tc>
        <w:tcPr>
          <w:tcW w:w="3166" w:type="dxa"/>
          <w:vMerge/>
          <w:vAlign w:val="center"/>
        </w:tcPr>
        <w:p w14:paraId="4A1B6336" w14:textId="77777777" w:rsidR="00417C5E" w:rsidRPr="00FD4974" w:rsidRDefault="00417C5E" w:rsidP="00FD4974">
          <w:pPr>
            <w:pStyle w:val="Encabezado"/>
            <w:jc w:val="center"/>
            <w:rPr>
              <w:rFonts w:ascii="Arial" w:hAnsi="Arial" w:cs="Arial"/>
              <w:sz w:val="22"/>
              <w:lang w:val="es-CO"/>
            </w:rPr>
          </w:pPr>
        </w:p>
      </w:tc>
      <w:tc>
        <w:tcPr>
          <w:tcW w:w="1496" w:type="dxa"/>
          <w:vAlign w:val="center"/>
        </w:tcPr>
        <w:p w14:paraId="17B9DA13" w14:textId="7E4A9E4A" w:rsidR="00417C5E" w:rsidRPr="00FD4974" w:rsidRDefault="00417C5E" w:rsidP="00FD4974">
          <w:pPr>
            <w:pStyle w:val="Encabezado"/>
            <w:jc w:val="center"/>
            <w:rPr>
              <w:rFonts w:ascii="Arial" w:hAnsi="Arial" w:cs="Arial"/>
              <w:sz w:val="22"/>
              <w:lang w:val="es-CO"/>
            </w:rPr>
          </w:pPr>
          <w:r w:rsidRPr="00FD4974">
            <w:rPr>
              <w:rFonts w:ascii="Arial" w:hAnsi="Arial" w:cs="Arial"/>
              <w:sz w:val="22"/>
              <w:lang w:val="es-CO"/>
            </w:rPr>
            <w:t>Versión</w:t>
          </w:r>
          <w:r>
            <w:rPr>
              <w:rFonts w:ascii="Arial" w:hAnsi="Arial" w:cs="Arial"/>
              <w:sz w:val="22"/>
            </w:rPr>
            <w:t xml:space="preserve">: </w:t>
          </w:r>
          <w:r w:rsidR="00A030B5">
            <w:rPr>
              <w:rFonts w:ascii="Arial" w:hAnsi="Arial" w:cs="Arial"/>
              <w:sz w:val="22"/>
            </w:rPr>
            <w:t>2</w:t>
          </w:r>
        </w:p>
      </w:tc>
      <w:tc>
        <w:tcPr>
          <w:tcW w:w="2094" w:type="dxa"/>
          <w:vAlign w:val="center"/>
        </w:tcPr>
        <w:p w14:paraId="4FEFBB01" w14:textId="35AE990F" w:rsidR="00417C5E" w:rsidRPr="00FD4974" w:rsidRDefault="00417C5E" w:rsidP="00FD4974">
          <w:pPr>
            <w:pStyle w:val="Encabezado"/>
            <w:jc w:val="center"/>
            <w:rPr>
              <w:rFonts w:ascii="Arial" w:hAnsi="Arial" w:cs="Arial"/>
              <w:sz w:val="22"/>
              <w:lang w:val="es-ES"/>
            </w:rPr>
          </w:pPr>
          <w:r w:rsidRPr="00FD4974">
            <w:rPr>
              <w:rFonts w:ascii="Arial" w:hAnsi="Arial" w:cs="Arial"/>
              <w:sz w:val="22"/>
              <w:lang w:val="es-ES"/>
            </w:rPr>
            <w:t xml:space="preserve">Página </w:t>
          </w:r>
          <w:r w:rsidR="00C965C6">
            <w:rPr>
              <w:rFonts w:ascii="Arial" w:hAnsi="Arial" w:cs="Arial"/>
              <w:sz w:val="22"/>
              <w:lang w:val="es-ES"/>
            </w:rPr>
            <w:t>1</w:t>
          </w:r>
          <w:r w:rsidRPr="00FD4974">
            <w:rPr>
              <w:rFonts w:ascii="Arial" w:hAnsi="Arial" w:cs="Arial"/>
              <w:sz w:val="22"/>
              <w:lang w:val="es-ES"/>
            </w:rPr>
            <w:t xml:space="preserve"> de </w:t>
          </w:r>
          <w:r w:rsidRPr="00FD4974">
            <w:rPr>
              <w:rFonts w:ascii="Arial" w:hAnsi="Arial" w:cs="Arial"/>
              <w:b/>
              <w:bCs/>
              <w:sz w:val="22"/>
            </w:rPr>
            <w:fldChar w:fldCharType="begin"/>
          </w:r>
          <w:r w:rsidRPr="00FD4974">
            <w:rPr>
              <w:rFonts w:ascii="Arial" w:hAnsi="Arial" w:cs="Arial"/>
              <w:b/>
              <w:bCs/>
              <w:sz w:val="22"/>
            </w:rPr>
            <w:instrText>NUMPAGES  \* Arabic  \* MERGEFORMAT</w:instrText>
          </w:r>
          <w:r w:rsidRPr="00FD4974">
            <w:rPr>
              <w:rFonts w:ascii="Arial" w:hAnsi="Arial" w:cs="Arial"/>
              <w:b/>
              <w:bCs/>
              <w:sz w:val="22"/>
            </w:rPr>
            <w:fldChar w:fldCharType="separate"/>
          </w:r>
          <w:r>
            <w:rPr>
              <w:rFonts w:ascii="Arial" w:hAnsi="Arial" w:cs="Arial"/>
              <w:b/>
              <w:bCs/>
              <w:sz w:val="22"/>
            </w:rPr>
            <w:t>4</w:t>
          </w:r>
          <w:r w:rsidRPr="00FD4974">
            <w:rPr>
              <w:rFonts w:ascii="Arial" w:hAnsi="Arial" w:cs="Arial"/>
              <w:b/>
              <w:bCs/>
              <w:sz w:val="22"/>
            </w:rPr>
            <w:fldChar w:fldCharType="end"/>
          </w:r>
        </w:p>
      </w:tc>
    </w:tr>
  </w:tbl>
  <w:p w14:paraId="0FA59151" w14:textId="77777777" w:rsidR="00FD4974" w:rsidRDefault="00FD49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74E5A"/>
    <w:multiLevelType w:val="hybridMultilevel"/>
    <w:tmpl w:val="50A4023C"/>
    <w:lvl w:ilvl="0" w:tplc="D30E5F4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E05D1"/>
    <w:multiLevelType w:val="hybridMultilevel"/>
    <w:tmpl w:val="967C901A"/>
    <w:lvl w:ilvl="0" w:tplc="3B14E9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92C86"/>
    <w:multiLevelType w:val="hybridMultilevel"/>
    <w:tmpl w:val="59D25B56"/>
    <w:lvl w:ilvl="0" w:tplc="88500468">
      <w:numFmt w:val="bullet"/>
      <w:lvlText w:val="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74370"/>
    <w:multiLevelType w:val="hybridMultilevel"/>
    <w:tmpl w:val="E28009D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B0DD7"/>
    <w:multiLevelType w:val="hybridMultilevel"/>
    <w:tmpl w:val="441AEC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828870">
    <w:abstractNumId w:val="4"/>
  </w:num>
  <w:num w:numId="2" w16cid:durableId="526411705">
    <w:abstractNumId w:val="3"/>
  </w:num>
  <w:num w:numId="3" w16cid:durableId="1856458450">
    <w:abstractNumId w:val="2"/>
  </w:num>
  <w:num w:numId="4" w16cid:durableId="1521048692">
    <w:abstractNumId w:val="1"/>
  </w:num>
  <w:num w:numId="5" w16cid:durableId="167275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2B"/>
    <w:rsid w:val="00014F8A"/>
    <w:rsid w:val="000533C2"/>
    <w:rsid w:val="000B1829"/>
    <w:rsid w:val="000D322C"/>
    <w:rsid w:val="000D74AF"/>
    <w:rsid w:val="000E31DE"/>
    <w:rsid w:val="000F689D"/>
    <w:rsid w:val="001563F7"/>
    <w:rsid w:val="0017480D"/>
    <w:rsid w:val="001855E6"/>
    <w:rsid w:val="00196133"/>
    <w:rsid w:val="001B1795"/>
    <w:rsid w:val="001B5ADD"/>
    <w:rsid w:val="001C440B"/>
    <w:rsid w:val="001E7D63"/>
    <w:rsid w:val="001F4FCA"/>
    <w:rsid w:val="00216DAE"/>
    <w:rsid w:val="00236024"/>
    <w:rsid w:val="00255DB0"/>
    <w:rsid w:val="002777A7"/>
    <w:rsid w:val="002C0095"/>
    <w:rsid w:val="002D00D2"/>
    <w:rsid w:val="002F04B3"/>
    <w:rsid w:val="002F56EE"/>
    <w:rsid w:val="0030210C"/>
    <w:rsid w:val="0031088B"/>
    <w:rsid w:val="003113E4"/>
    <w:rsid w:val="00345E38"/>
    <w:rsid w:val="00351E24"/>
    <w:rsid w:val="00354C21"/>
    <w:rsid w:val="003910BF"/>
    <w:rsid w:val="003B046C"/>
    <w:rsid w:val="003B25B9"/>
    <w:rsid w:val="003B4A0D"/>
    <w:rsid w:val="003E1F2D"/>
    <w:rsid w:val="004047FF"/>
    <w:rsid w:val="0040620D"/>
    <w:rsid w:val="00417C5E"/>
    <w:rsid w:val="004312B7"/>
    <w:rsid w:val="00431FA5"/>
    <w:rsid w:val="00444495"/>
    <w:rsid w:val="00473EC6"/>
    <w:rsid w:val="004B5446"/>
    <w:rsid w:val="004F694C"/>
    <w:rsid w:val="00565EDF"/>
    <w:rsid w:val="005667BA"/>
    <w:rsid w:val="00574636"/>
    <w:rsid w:val="005C20FD"/>
    <w:rsid w:val="005E5E79"/>
    <w:rsid w:val="0060157F"/>
    <w:rsid w:val="006151C9"/>
    <w:rsid w:val="00634EC2"/>
    <w:rsid w:val="00684091"/>
    <w:rsid w:val="00690A71"/>
    <w:rsid w:val="006D24FD"/>
    <w:rsid w:val="00714042"/>
    <w:rsid w:val="00721235"/>
    <w:rsid w:val="0078173B"/>
    <w:rsid w:val="00814057"/>
    <w:rsid w:val="00822A1B"/>
    <w:rsid w:val="00822CE5"/>
    <w:rsid w:val="00843E87"/>
    <w:rsid w:val="0088512F"/>
    <w:rsid w:val="008D0E38"/>
    <w:rsid w:val="008E67DC"/>
    <w:rsid w:val="008E7053"/>
    <w:rsid w:val="009025E9"/>
    <w:rsid w:val="00936AC9"/>
    <w:rsid w:val="009379B9"/>
    <w:rsid w:val="00977C2E"/>
    <w:rsid w:val="00996D71"/>
    <w:rsid w:val="00997B92"/>
    <w:rsid w:val="009B0E52"/>
    <w:rsid w:val="009D2F7C"/>
    <w:rsid w:val="009F18DE"/>
    <w:rsid w:val="00A030B5"/>
    <w:rsid w:val="00A41EA2"/>
    <w:rsid w:val="00A51520"/>
    <w:rsid w:val="00A51C6A"/>
    <w:rsid w:val="00A87E33"/>
    <w:rsid w:val="00AC79E0"/>
    <w:rsid w:val="00AF6955"/>
    <w:rsid w:val="00B05ADD"/>
    <w:rsid w:val="00B10946"/>
    <w:rsid w:val="00B5510C"/>
    <w:rsid w:val="00B57B4F"/>
    <w:rsid w:val="00B71881"/>
    <w:rsid w:val="00BB2BB3"/>
    <w:rsid w:val="00BC6A02"/>
    <w:rsid w:val="00BD4837"/>
    <w:rsid w:val="00BD7F80"/>
    <w:rsid w:val="00BF4AED"/>
    <w:rsid w:val="00C11A2B"/>
    <w:rsid w:val="00C11D7F"/>
    <w:rsid w:val="00C26173"/>
    <w:rsid w:val="00C40C73"/>
    <w:rsid w:val="00C7633B"/>
    <w:rsid w:val="00C871B9"/>
    <w:rsid w:val="00C965C6"/>
    <w:rsid w:val="00CA5916"/>
    <w:rsid w:val="00CB254D"/>
    <w:rsid w:val="00CD6A52"/>
    <w:rsid w:val="00D17D34"/>
    <w:rsid w:val="00D6558D"/>
    <w:rsid w:val="00D772F7"/>
    <w:rsid w:val="00DB7854"/>
    <w:rsid w:val="00DD5D9B"/>
    <w:rsid w:val="00DE0C83"/>
    <w:rsid w:val="00DE53F2"/>
    <w:rsid w:val="00DF4FA0"/>
    <w:rsid w:val="00DF5E52"/>
    <w:rsid w:val="00E03015"/>
    <w:rsid w:val="00E04ADD"/>
    <w:rsid w:val="00E87E9D"/>
    <w:rsid w:val="00E93385"/>
    <w:rsid w:val="00EB1FE9"/>
    <w:rsid w:val="00EE12A0"/>
    <w:rsid w:val="00F01AAA"/>
    <w:rsid w:val="00F45388"/>
    <w:rsid w:val="00F83221"/>
    <w:rsid w:val="00F9409B"/>
    <w:rsid w:val="00FA66BA"/>
    <w:rsid w:val="00FB3DDF"/>
    <w:rsid w:val="00FC58CE"/>
    <w:rsid w:val="00FD4974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056B66"/>
  <w14:defaultImageDpi w14:val="300"/>
  <w15:docId w15:val="{16D96A93-384D-AB48-A164-8E70B352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F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1A2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A2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71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0C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63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63F7"/>
  </w:style>
  <w:style w:type="paragraph" w:styleId="Piedepgina">
    <w:name w:val="footer"/>
    <w:basedOn w:val="Normal"/>
    <w:link w:val="PiedepginaCar"/>
    <w:uiPriority w:val="99"/>
    <w:unhideWhenUsed/>
    <w:rsid w:val="001563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3F7"/>
  </w:style>
  <w:style w:type="paragraph" w:customStyle="1" w:styleId="texto">
    <w:name w:val="texto"/>
    <w:basedOn w:val="Normal"/>
    <w:rsid w:val="00B57B4F"/>
    <w:pPr>
      <w:spacing w:after="120"/>
      <w:ind w:left="851"/>
      <w:jc w:val="both"/>
    </w:pPr>
    <w:rPr>
      <w:rFonts w:ascii="Arial" w:eastAsia="Times New Roman" w:hAnsi="Arial" w:cs="Times New Roman"/>
      <w:sz w:val="22"/>
      <w:szCs w:val="20"/>
    </w:rPr>
  </w:style>
  <w:style w:type="paragraph" w:customStyle="1" w:styleId="TableParagraph">
    <w:name w:val="Table Paragraph"/>
    <w:basedOn w:val="Normal"/>
    <w:uiPriority w:val="1"/>
    <w:qFormat/>
    <w:rsid w:val="001855E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bidi="es-ES"/>
    </w:rPr>
  </w:style>
  <w:style w:type="table" w:customStyle="1" w:styleId="TableNormal">
    <w:name w:val="Table Normal"/>
    <w:uiPriority w:val="2"/>
    <w:semiHidden/>
    <w:unhideWhenUsed/>
    <w:qFormat/>
    <w:rsid w:val="00A51C6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875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 User</dc:creator>
  <cp:lastModifiedBy>hseq tse sas</cp:lastModifiedBy>
  <cp:revision>12</cp:revision>
  <cp:lastPrinted>2024-06-05T20:17:00Z</cp:lastPrinted>
  <dcterms:created xsi:type="dcterms:W3CDTF">2023-07-21T15:44:00Z</dcterms:created>
  <dcterms:modified xsi:type="dcterms:W3CDTF">2024-06-05T20:17:00Z</dcterms:modified>
</cp:coreProperties>
</file>