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7EEF" w14:textId="5FDF108F" w:rsidR="005F7F8D" w:rsidRPr="007E2DBE" w:rsidRDefault="00E61022" w:rsidP="009C34DB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7E2DBE">
        <w:rPr>
          <w:rFonts w:ascii="Arial" w:hAnsi="Arial" w:cs="Arial"/>
          <w:b/>
          <w:bCs/>
        </w:rPr>
        <w:t xml:space="preserve">DEL MES DE </w:t>
      </w: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7E2DBE">
        <w:rPr>
          <w:rFonts w:ascii="Arial" w:hAnsi="Arial" w:cs="Arial"/>
          <w:b/>
          <w:bCs/>
        </w:rPr>
        <w:t>DEL</w:t>
      </w: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p w14:paraId="25DA6307" w14:textId="77777777" w:rsidR="00F21EC6" w:rsidRPr="007E2DBE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6BF3C4" w14:textId="4FEC34CC" w:rsidR="00873038" w:rsidRDefault="00EB6461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6461">
        <w:rPr>
          <w:rFonts w:ascii="Arial" w:hAnsi="Arial" w:cs="Arial"/>
          <w:b/>
          <w:sz w:val="22"/>
          <w:szCs w:val="22"/>
        </w:rPr>
        <w:t>DIVULGACIÓN FUNCIONES DEL COMITÉ PARITARIO DE SEGURIDAD Y SALUD EN EL TRABAJO</w:t>
      </w:r>
    </w:p>
    <w:p w14:paraId="0FF755F4" w14:textId="77777777" w:rsidR="00EB6461" w:rsidRPr="007E2DBE" w:rsidRDefault="00EB6461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82300B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De acuerdo con lo contemplado en el artículo 11 al 15 de la resolución 2013 de 1986, son funciones del comité de medicina, higiene y seguridad Industrial, además de las señaladas por el articulo 26 en el decreto 614 de 1984, las siguientes:</w:t>
      </w:r>
    </w:p>
    <w:p w14:paraId="2679D191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2A696AAA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a) Proponer a la administración de la empresa o establecimiento de trabajo la adopción de medidas y el desarrollo de actividades que procuren y mantengan la salud en los lugares y ambientes de trabajo.</w:t>
      </w:r>
    </w:p>
    <w:p w14:paraId="5AE188DC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b) Proponer y participar en actividades de capacitación en salud ocupacional dirigidas a trabajadores, supervisores y directivos de la empresa o establecimientos de trabajo.</w:t>
      </w:r>
    </w:p>
    <w:p w14:paraId="20728FEC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c) Colaborar con los funcionarios de entidades gubernamentales de salud ocupacional en las actividades que estos adelanten en la empresa y recibir por derecho propio los informes correspondientes.</w:t>
      </w:r>
    </w:p>
    <w:p w14:paraId="5F36FF06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d) Vigilar el desarrollo de las actividades que en materia de medicina, higiene y seguridad industrial debe realizar la empresa de acuerdo con el Reglamento de Higiene y Seguridad Industrial y las normas vigentes; promover su divulgación y observancia.</w:t>
      </w:r>
    </w:p>
    <w:p w14:paraId="1BE2D01B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e) Colaborar en el análisis de las causas de los accidentes de trabajo y enfermedades profesionales y proponer al empleador las medidas correctivas a que haya lugar para evitar sus ocurrencias. Evaluar los programas que se hayan realizado.</w:t>
      </w:r>
    </w:p>
    <w:p w14:paraId="760CAB1A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f) Visitar periódicamente los lugares de trabajo e inspeccionar los ambientes, máquinas, equipos, aparatos y las operaciones realizadas por el personal de trabajadores en cada área o sección de la empresa e informar al empleador sobre la existencia de factores de riesgo y sugerir las medidas correctivas y de control.</w:t>
      </w:r>
    </w:p>
    <w:p w14:paraId="0F393FEC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g) Estudiar y considerar las sugerencias que presenten los trabajadores, en materia de medicina, higiene y seguridad industrial.</w:t>
      </w:r>
    </w:p>
    <w:p w14:paraId="5489C42E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h) Servir como organismo de coordinación entre empleador y los trabajadores en la solución de los problemas relativos a la salud ocupacional. Tramitar los reclamos de los trabajadores relacionados con la Salud Ocupacional.</w:t>
      </w:r>
    </w:p>
    <w:p w14:paraId="3163BCC4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i) Solicitar periódicamente a la empresa informes sobre accidentalidad y enfermedades profesionales con el objeto de dar cumplimiento a lo estipulado en la presente resolución.</w:t>
      </w:r>
    </w:p>
    <w:p w14:paraId="6A46708E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j) Elegir al secretario del comité.</w:t>
      </w:r>
    </w:p>
    <w:p w14:paraId="0C835073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k) Mantener un archivo de las actas de cada reunión y demás actividades que se desarrollen, el cual estará en cualquier momento a disposición del empleador, los trabajadores y las autoridades competentes.</w:t>
      </w:r>
    </w:p>
    <w:p w14:paraId="5CF042E5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lastRenderedPageBreak/>
        <w:t>l) Las demás funciones que le señalen las normas sobre salud ocupacional.</w:t>
      </w:r>
    </w:p>
    <w:p w14:paraId="19B9D857" w14:textId="77777777" w:rsid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141E4800" w14:textId="1AFDE7FF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b/>
          <w:bCs/>
        </w:rPr>
      </w:pPr>
      <w:r w:rsidRPr="00EB6461">
        <w:rPr>
          <w:rFonts w:ascii="Arial" w:hAnsi="Arial" w:cs="Arial"/>
          <w:b/>
          <w:bCs/>
        </w:rPr>
        <w:t>Son funciones del presidente del Comité:</w:t>
      </w:r>
    </w:p>
    <w:p w14:paraId="68BCF6AC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34501A0C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a) Presidir y orientar las reuniones en forma dinámica y eficaz.</w:t>
      </w:r>
    </w:p>
    <w:p w14:paraId="38188E97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b) Llevar a cabo los arreglos necesarios para determinar el lugar o sitio de las reuniones.</w:t>
      </w:r>
    </w:p>
    <w:p w14:paraId="554DA9D9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c) Notificar por escrito a los miembros del Comité sobre convocatoria a las reuniones por lo menos una vez al mes.</w:t>
      </w:r>
    </w:p>
    <w:p w14:paraId="20458D46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d) Preparar los temas que van a tratarse en cada reunión.</w:t>
      </w:r>
    </w:p>
    <w:p w14:paraId="4B4A8315" w14:textId="77777777" w:rsidR="00EB6461" w:rsidRP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e) Tramitar ante la administración de la empresa de las recomendaciones aprobadas en el seno del Comité y darle a conocer todas sus actividades.</w:t>
      </w:r>
    </w:p>
    <w:p w14:paraId="5CDBE0B8" w14:textId="3058E4BA" w:rsidR="00EB6461" w:rsidRDefault="00EB6461" w:rsidP="00EB6461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EB6461">
        <w:rPr>
          <w:rFonts w:ascii="Arial" w:hAnsi="Arial" w:cs="Arial"/>
        </w:rPr>
        <w:t>f) Coordinar todo lo necesario para la buena marcha del comité e informar a los trabajadores de la empresa acerca de las actividades del mismo.</w:t>
      </w:r>
    </w:p>
    <w:p w14:paraId="59EBF8B0" w14:textId="77777777" w:rsidR="00EB6461" w:rsidRDefault="00EB6461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1CB771E2" w14:textId="101C4E62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b/>
          <w:bCs/>
          <w:lang w:val="es-MX"/>
        </w:rPr>
      </w:pPr>
      <w:r w:rsidRPr="006A1748">
        <w:rPr>
          <w:rFonts w:ascii="Arial" w:hAnsi="Arial" w:cs="Arial"/>
          <w:b/>
          <w:bCs/>
          <w:lang w:val="es-MX"/>
        </w:rPr>
        <w:t>Son funciones del secretario</w:t>
      </w:r>
      <w:r>
        <w:rPr>
          <w:rFonts w:ascii="Arial" w:hAnsi="Arial" w:cs="Arial"/>
          <w:b/>
          <w:bCs/>
          <w:lang w:val="es-MX"/>
        </w:rPr>
        <w:t xml:space="preserve"> del Comité:</w:t>
      </w:r>
    </w:p>
    <w:p w14:paraId="4498B8CD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31F6782D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a) Verificar la asistencia de los miembros del comité a las reuniones programadas.</w:t>
      </w:r>
    </w:p>
    <w:p w14:paraId="0F5D9B76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b) Tomar nota de los temas tratados, elaborar el acta de cada reunión y someterla a la discusión y aprobación del comité.</w:t>
      </w:r>
    </w:p>
    <w:p w14:paraId="3E202061" w14:textId="77777777" w:rsid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c) Llevar el archivo referente a las actividades desarrolladas por el Comité y suministrar toda la información que requieran el empleador y los trabajadores.</w:t>
      </w:r>
    </w:p>
    <w:p w14:paraId="63DE6451" w14:textId="77777777" w:rsid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30D346A2" w14:textId="65BB50AA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b/>
          <w:bCs/>
          <w:lang w:val="es-MX"/>
        </w:rPr>
      </w:pPr>
      <w:r w:rsidRPr="006A1748">
        <w:rPr>
          <w:rFonts w:ascii="Arial" w:hAnsi="Arial" w:cs="Arial"/>
          <w:b/>
          <w:bCs/>
          <w:lang w:val="es-MX"/>
        </w:rPr>
        <w:t>Son obligaciones del empleador</w:t>
      </w:r>
      <w:r>
        <w:rPr>
          <w:rFonts w:ascii="Arial" w:hAnsi="Arial" w:cs="Arial"/>
          <w:b/>
          <w:bCs/>
          <w:lang w:val="es-MX"/>
        </w:rPr>
        <w:t>:</w:t>
      </w:r>
    </w:p>
    <w:p w14:paraId="34498CE5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04AEF115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a) Propiciar la elección de los representantes de los trabajadores al Comité, de acuerdo con lo ordenado en el artículo 2º de esta Resolución, garantizando la libertad y oportunidad de las votaciones.</w:t>
      </w:r>
    </w:p>
    <w:p w14:paraId="6BD2C830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b) Designar sus representantes al Comité de Medicina, Higiene y Seguridad industrial.</w:t>
      </w:r>
    </w:p>
    <w:p w14:paraId="6DF6C530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c) Designar al presidente del Comité.</w:t>
      </w:r>
    </w:p>
    <w:p w14:paraId="6D4FB4CF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d) Proporcionar los medios necesarios para el normal desempeño de las funciones del Comité.</w:t>
      </w:r>
    </w:p>
    <w:p w14:paraId="78AF98FD" w14:textId="77777777" w:rsid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e) Estudiar las recomendaciones emanadas del Comité y determinar la adopción de las medidas más convenientes e informarle las decisiones tomadas al respecto.</w:t>
      </w:r>
    </w:p>
    <w:p w14:paraId="046F4025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57F82924" w14:textId="3AFC704F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b/>
          <w:bCs/>
          <w:lang w:val="es-MX"/>
        </w:rPr>
      </w:pPr>
      <w:r w:rsidRPr="006A1748">
        <w:rPr>
          <w:rFonts w:ascii="Arial" w:hAnsi="Arial" w:cs="Arial"/>
          <w:b/>
          <w:bCs/>
          <w:lang w:val="es-MX"/>
        </w:rPr>
        <w:t>Son obligaciones de los trabajadores:</w:t>
      </w:r>
    </w:p>
    <w:p w14:paraId="664F306E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0701CA73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a) Elegir libremente sus representantes al Comité de Medicina, Higiene y seguridad industrial y con los reglamentos e instrucciones de servicio ordenados por el empleador.</w:t>
      </w:r>
    </w:p>
    <w:p w14:paraId="6F41D90D" w14:textId="77777777" w:rsidR="006A1748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lastRenderedPageBreak/>
        <w:t>b) Informar al Comité de las situaciones de riesgo que se presenten y manifestar sus sugerencias para el mejoramiento de las condiciones de salud ocupacional en la empresa.</w:t>
      </w:r>
    </w:p>
    <w:p w14:paraId="25157BC2" w14:textId="02706F18" w:rsidR="00EB6461" w:rsidRPr="006A1748" w:rsidRDefault="006A1748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A1748">
        <w:rPr>
          <w:rFonts w:ascii="Arial" w:hAnsi="Arial" w:cs="Arial"/>
          <w:lang w:val="es-MX"/>
        </w:rPr>
        <w:t>c) Cumplir con las normas de medicina, higiene y seguridad industrial en el trabajo y con los reglamentos e instrucciones de servicios ordenados por el empleador.</w:t>
      </w:r>
    </w:p>
    <w:p w14:paraId="3C532ED7" w14:textId="77777777" w:rsidR="0033052D" w:rsidRDefault="0033052D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5A488190" w14:textId="26F26681" w:rsidR="001E6A0E" w:rsidRPr="007E2DBE" w:rsidRDefault="00873038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7E2DBE">
        <w:rPr>
          <w:rFonts w:ascii="Arial" w:hAnsi="Arial" w:cs="Arial"/>
        </w:rPr>
        <w:t xml:space="preserve">Se firma el día </w:t>
      </w:r>
      <w:r w:rsidRPr="007E2DBE">
        <w:rPr>
          <w:rFonts w:ascii="Arial" w:hAnsi="Arial" w:cs="Arial"/>
          <w:color w:val="808080" w:themeColor="background1" w:themeShade="80"/>
        </w:rPr>
        <w:t>x</w:t>
      </w:r>
      <w:r w:rsidRPr="007E2DBE">
        <w:rPr>
          <w:rFonts w:ascii="Arial" w:hAnsi="Arial" w:cs="Arial"/>
        </w:rPr>
        <w:t xml:space="preserve"> del mes </w:t>
      </w:r>
      <w:r w:rsidRPr="007E2DBE">
        <w:rPr>
          <w:rFonts w:ascii="Arial" w:hAnsi="Arial" w:cs="Arial"/>
          <w:color w:val="808080" w:themeColor="background1" w:themeShade="80"/>
        </w:rPr>
        <w:t>x</w:t>
      </w:r>
      <w:r w:rsidRPr="007E2DBE">
        <w:rPr>
          <w:rFonts w:ascii="Arial" w:hAnsi="Arial" w:cs="Arial"/>
        </w:rPr>
        <w:t xml:space="preserve"> del año </w:t>
      </w:r>
      <w:r w:rsidRPr="007E2DBE">
        <w:rPr>
          <w:rFonts w:ascii="Arial" w:hAnsi="Arial" w:cs="Arial"/>
          <w:color w:val="808080" w:themeColor="background1" w:themeShade="80"/>
        </w:rPr>
        <w:t>x.</w:t>
      </w:r>
    </w:p>
    <w:p w14:paraId="683F1317" w14:textId="4C51CEAF" w:rsidR="0068401D" w:rsidRPr="007E2DBE" w:rsidRDefault="0068401D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14ED6035" w14:textId="0604CD2C" w:rsidR="003D74A6" w:rsidRPr="007E2DBE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7E2DBE">
        <w:rPr>
          <w:rFonts w:ascii="Arial" w:hAnsi="Arial" w:cs="Arial"/>
        </w:rPr>
        <w:t>Cordialmente</w:t>
      </w:r>
      <w:r w:rsidR="00236BDF" w:rsidRPr="007E2DBE">
        <w:rPr>
          <w:rFonts w:ascii="Arial" w:hAnsi="Arial" w:cs="Arial"/>
        </w:rPr>
        <w:t>,</w:t>
      </w:r>
    </w:p>
    <w:p w14:paraId="45151E11" w14:textId="7F75B61B" w:rsidR="00F21EC6" w:rsidRPr="007E2DBE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2552127" w14:textId="61D82849" w:rsidR="00CE64E9" w:rsidRPr="007E2DBE" w:rsidRDefault="009C34DB" w:rsidP="009C34DB">
      <w:pPr>
        <w:spacing w:line="276" w:lineRule="auto"/>
        <w:jc w:val="both"/>
        <w:rPr>
          <w:rFonts w:ascii="Arial" w:hAnsi="Arial" w:cs="Arial"/>
        </w:rPr>
      </w:pPr>
      <w:r w:rsidRPr="007E2DB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5589D33" wp14:editId="15439F98">
            <wp:simplePos x="0" y="0"/>
            <wp:positionH relativeFrom="column">
              <wp:posOffset>-3810</wp:posOffset>
            </wp:positionH>
            <wp:positionV relativeFrom="paragraph">
              <wp:posOffset>37465</wp:posOffset>
            </wp:positionV>
            <wp:extent cx="1600200" cy="933450"/>
            <wp:effectExtent l="0" t="0" r="0" b="0"/>
            <wp:wrapNone/>
            <wp:docPr id="13" name="Image 13" descr="Texto, Cart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xto, Carta  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F93E5" w14:textId="2AB7550C" w:rsidR="00F21EC6" w:rsidRPr="007E2DBE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324A4AB3" w14:textId="355A35ED" w:rsidR="00F21EC6" w:rsidRPr="007E2DBE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1CC375A" w14:textId="4EE5E252" w:rsidR="005E754A" w:rsidRPr="007E2DBE" w:rsidRDefault="005E754A" w:rsidP="009C34DB">
      <w:pPr>
        <w:spacing w:line="276" w:lineRule="auto"/>
        <w:jc w:val="both"/>
        <w:rPr>
          <w:rFonts w:ascii="Arial" w:hAnsi="Arial" w:cs="Arial"/>
        </w:rPr>
      </w:pPr>
    </w:p>
    <w:p w14:paraId="0B89C11B" w14:textId="785A2E18" w:rsidR="005E754A" w:rsidRPr="007E2DBE" w:rsidRDefault="009C34DB" w:rsidP="009C34DB">
      <w:pPr>
        <w:spacing w:line="276" w:lineRule="auto"/>
        <w:jc w:val="both"/>
        <w:rPr>
          <w:rFonts w:ascii="Arial" w:hAnsi="Arial" w:cs="Arial"/>
        </w:rPr>
      </w:pPr>
      <w:r w:rsidRPr="007E2DBE">
        <w:rPr>
          <w:rFonts w:ascii="Arial" w:hAnsi="Arial" w:cs="Arial"/>
        </w:rPr>
        <w:t>_________________________</w:t>
      </w:r>
      <w:r w:rsidR="000D2161" w:rsidRPr="007E2DBE">
        <w:rPr>
          <w:rFonts w:ascii="Arial" w:hAnsi="Arial" w:cs="Arial"/>
        </w:rPr>
        <w:t xml:space="preserve">                             </w:t>
      </w:r>
    </w:p>
    <w:p w14:paraId="1247C573" w14:textId="4B184E37" w:rsidR="000D2161" w:rsidRPr="007E2DBE" w:rsidRDefault="000D2161" w:rsidP="009C34DB">
      <w:pPr>
        <w:spacing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7E2DBE">
        <w:rPr>
          <w:rFonts w:ascii="Arial" w:hAnsi="Arial" w:cs="Arial"/>
        </w:rPr>
        <w:t xml:space="preserve">ADRIANA FLORES VELASQUEZ                               </w:t>
      </w:r>
    </w:p>
    <w:p w14:paraId="6A345D68" w14:textId="451B3056" w:rsidR="000D2161" w:rsidRPr="007E2DBE" w:rsidRDefault="000D2161" w:rsidP="009C34DB">
      <w:pPr>
        <w:spacing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7E2DBE">
        <w:rPr>
          <w:rFonts w:ascii="Arial" w:hAnsi="Arial" w:cs="Arial"/>
        </w:rPr>
        <w:t xml:space="preserve">CC. 3.547.235                                                         </w:t>
      </w:r>
    </w:p>
    <w:p w14:paraId="0594AEE4" w14:textId="17420BF1" w:rsidR="000D2161" w:rsidRPr="007E2DBE" w:rsidRDefault="000D2161" w:rsidP="009C34DB">
      <w:pPr>
        <w:spacing w:line="276" w:lineRule="auto"/>
        <w:jc w:val="both"/>
        <w:rPr>
          <w:rFonts w:ascii="Arial" w:hAnsi="Arial" w:cs="Arial"/>
        </w:rPr>
      </w:pPr>
      <w:r w:rsidRPr="007E2DBE">
        <w:rPr>
          <w:rFonts w:ascii="Arial" w:hAnsi="Arial" w:cs="Arial"/>
        </w:rPr>
        <w:t xml:space="preserve">REPRESENTANTE LEGAL                                    </w:t>
      </w:r>
    </w:p>
    <w:p w14:paraId="53ED40A8" w14:textId="47754A8E" w:rsidR="00B56C9D" w:rsidRPr="007E2DBE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7E2DBE">
        <w:rPr>
          <w:rFonts w:ascii="Arial" w:hAnsi="Arial" w:cs="Arial"/>
        </w:rPr>
        <w:tab/>
      </w:r>
      <w:r w:rsidRPr="007E2DBE">
        <w:rPr>
          <w:rFonts w:ascii="Arial" w:hAnsi="Arial" w:cs="Arial"/>
        </w:rPr>
        <w:tab/>
      </w:r>
      <w:r w:rsidRPr="007E2DBE">
        <w:rPr>
          <w:rFonts w:ascii="Arial" w:hAnsi="Arial" w:cs="Arial"/>
        </w:rPr>
        <w:tab/>
      </w:r>
      <w:r w:rsidRPr="007E2DBE">
        <w:rPr>
          <w:rFonts w:ascii="Arial" w:hAnsi="Arial" w:cs="Arial"/>
        </w:rPr>
        <w:tab/>
      </w:r>
      <w:r w:rsidRPr="007E2DBE">
        <w:rPr>
          <w:rFonts w:ascii="Arial" w:hAnsi="Arial" w:cs="Arial"/>
        </w:rPr>
        <w:tab/>
      </w:r>
      <w:r w:rsidRPr="007E2DBE">
        <w:rPr>
          <w:rFonts w:ascii="Arial" w:hAnsi="Arial" w:cs="Arial"/>
        </w:rPr>
        <w:tab/>
      </w:r>
    </w:p>
    <w:p w14:paraId="41B1FC0D" w14:textId="77777777" w:rsidR="006A1748" w:rsidRPr="00F42FC9" w:rsidRDefault="006A1748" w:rsidP="006A1748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b/>
          <w:bCs/>
          <w:w w:val="110"/>
          <w:sz w:val="22"/>
          <w:szCs w:val="22"/>
        </w:rPr>
      </w:pPr>
      <w:r w:rsidRPr="00F42FC9">
        <w:rPr>
          <w:rFonts w:ascii="Arial" w:hAnsi="Arial" w:cs="Arial"/>
          <w:b/>
          <w:bCs/>
          <w:w w:val="110"/>
          <w:sz w:val="22"/>
          <w:szCs w:val="22"/>
        </w:rPr>
        <w:t>INTEGRANTES DEL COPASST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1"/>
        <w:gridCol w:w="2066"/>
        <w:gridCol w:w="2344"/>
        <w:gridCol w:w="1978"/>
      </w:tblGrid>
      <w:tr w:rsidR="006A1748" w:rsidRPr="00F42FC9" w14:paraId="2DC9399A" w14:textId="67C65999" w:rsidTr="006A1748">
        <w:tc>
          <w:tcPr>
            <w:tcW w:w="3241" w:type="dxa"/>
            <w:vAlign w:val="center"/>
          </w:tcPr>
          <w:p w14:paraId="641F4800" w14:textId="77777777" w:rsidR="006A1748" w:rsidRPr="00F42FC9" w:rsidRDefault="006A1748" w:rsidP="006A1748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2FC9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NOMBRE</w:t>
            </w:r>
          </w:p>
        </w:tc>
        <w:tc>
          <w:tcPr>
            <w:tcW w:w="2066" w:type="dxa"/>
            <w:vAlign w:val="center"/>
          </w:tcPr>
          <w:p w14:paraId="1F1A1A91" w14:textId="77777777" w:rsidR="006A1748" w:rsidRPr="00F42FC9" w:rsidRDefault="006A1748" w:rsidP="006A1748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2FC9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DOCUMENTO</w:t>
            </w:r>
          </w:p>
        </w:tc>
        <w:tc>
          <w:tcPr>
            <w:tcW w:w="2344" w:type="dxa"/>
            <w:vAlign w:val="center"/>
          </w:tcPr>
          <w:p w14:paraId="4779FC1A" w14:textId="77777777" w:rsidR="006A1748" w:rsidRPr="00F42FC9" w:rsidRDefault="006A1748" w:rsidP="006A1748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2FC9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FIRMA</w:t>
            </w:r>
          </w:p>
        </w:tc>
        <w:tc>
          <w:tcPr>
            <w:tcW w:w="1978" w:type="dxa"/>
            <w:vAlign w:val="center"/>
          </w:tcPr>
          <w:p w14:paraId="3F6837FF" w14:textId="57F094C0" w:rsidR="006A1748" w:rsidRPr="00F42FC9" w:rsidRDefault="006A1748" w:rsidP="006A1748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CARGO COPASST</w:t>
            </w:r>
          </w:p>
        </w:tc>
      </w:tr>
      <w:tr w:rsidR="006A1748" w:rsidRPr="00F42FC9" w14:paraId="0A5895BF" w14:textId="1C38FD51" w:rsidTr="006A1748">
        <w:tc>
          <w:tcPr>
            <w:tcW w:w="3241" w:type="dxa"/>
          </w:tcPr>
          <w:p w14:paraId="1BB39FB7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5502EFFE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66" w:type="dxa"/>
          </w:tcPr>
          <w:p w14:paraId="6CBDCC2C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344" w:type="dxa"/>
          </w:tcPr>
          <w:p w14:paraId="484E9936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1978" w:type="dxa"/>
          </w:tcPr>
          <w:p w14:paraId="515AD16F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6A1748" w:rsidRPr="00F42FC9" w14:paraId="3E11AC3C" w14:textId="24217454" w:rsidTr="006A1748">
        <w:tc>
          <w:tcPr>
            <w:tcW w:w="3241" w:type="dxa"/>
          </w:tcPr>
          <w:p w14:paraId="03756DCC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B01E16F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66" w:type="dxa"/>
          </w:tcPr>
          <w:p w14:paraId="22322D40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344" w:type="dxa"/>
          </w:tcPr>
          <w:p w14:paraId="79FEC67D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1978" w:type="dxa"/>
          </w:tcPr>
          <w:p w14:paraId="32788EA9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6A1748" w:rsidRPr="00F42FC9" w14:paraId="65381BD0" w14:textId="5605C28F" w:rsidTr="006A1748">
        <w:tc>
          <w:tcPr>
            <w:tcW w:w="3241" w:type="dxa"/>
          </w:tcPr>
          <w:p w14:paraId="47095955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CB4DC0F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66" w:type="dxa"/>
          </w:tcPr>
          <w:p w14:paraId="516AFE8B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344" w:type="dxa"/>
          </w:tcPr>
          <w:p w14:paraId="10B40532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1978" w:type="dxa"/>
          </w:tcPr>
          <w:p w14:paraId="3605C7A2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6A1748" w:rsidRPr="00F42FC9" w14:paraId="29D6A766" w14:textId="16C869F8" w:rsidTr="006A1748">
        <w:tc>
          <w:tcPr>
            <w:tcW w:w="3241" w:type="dxa"/>
          </w:tcPr>
          <w:p w14:paraId="348FF3CC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188AEE8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66" w:type="dxa"/>
          </w:tcPr>
          <w:p w14:paraId="43AAACEF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344" w:type="dxa"/>
          </w:tcPr>
          <w:p w14:paraId="05B91E93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19619F3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6A1748" w:rsidRPr="00F42FC9" w14:paraId="4BE2DE2A" w14:textId="166E445D" w:rsidTr="006A1748">
        <w:tc>
          <w:tcPr>
            <w:tcW w:w="3241" w:type="dxa"/>
          </w:tcPr>
          <w:p w14:paraId="2AE0BE29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0AEBF706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66" w:type="dxa"/>
          </w:tcPr>
          <w:p w14:paraId="197069A3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344" w:type="dxa"/>
          </w:tcPr>
          <w:p w14:paraId="08915E7F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F416965" w14:textId="77777777" w:rsidR="006A1748" w:rsidRPr="00F42FC9" w:rsidRDefault="006A1748" w:rsidP="004F1801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</w:tbl>
    <w:p w14:paraId="69DCD105" w14:textId="163D2479" w:rsidR="00B56C9D" w:rsidRPr="007E2DBE" w:rsidRDefault="001C4CF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  <w:r w:rsidRPr="007E2DBE">
        <w:rPr>
          <w:rFonts w:ascii="Arial" w:hAnsi="Arial" w:cs="Arial"/>
        </w:rPr>
        <w:tab/>
      </w:r>
    </w:p>
    <w:p w14:paraId="223A2171" w14:textId="521720DE" w:rsidR="00293B6B" w:rsidRDefault="00293B6B" w:rsidP="009C34DB">
      <w:pPr>
        <w:spacing w:line="276" w:lineRule="auto"/>
        <w:jc w:val="both"/>
        <w:rPr>
          <w:rFonts w:ascii="Arial" w:hAnsi="Arial" w:cs="Arial"/>
        </w:rPr>
      </w:pPr>
    </w:p>
    <w:p w14:paraId="314EF7A1" w14:textId="77777777" w:rsidR="006A1748" w:rsidRPr="007E2DBE" w:rsidRDefault="006A1748" w:rsidP="009C34DB">
      <w:pPr>
        <w:spacing w:line="276" w:lineRule="auto"/>
        <w:jc w:val="both"/>
        <w:rPr>
          <w:rFonts w:ascii="Arial" w:hAnsi="Arial" w:cs="Arial"/>
        </w:rPr>
      </w:pPr>
    </w:p>
    <w:p w14:paraId="4938D2EE" w14:textId="53571D04" w:rsidR="00293B6B" w:rsidRPr="007E2DBE" w:rsidRDefault="00293B6B" w:rsidP="009C34DB">
      <w:pPr>
        <w:spacing w:line="276" w:lineRule="auto"/>
        <w:jc w:val="both"/>
        <w:rPr>
          <w:rFonts w:ascii="Arial" w:hAnsi="Arial" w:cs="Arial"/>
        </w:rPr>
      </w:pPr>
    </w:p>
    <w:p w14:paraId="1E3D0894" w14:textId="77777777" w:rsidR="00DC6D25" w:rsidRPr="007E2DBE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7E2DBE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7E2DBE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7E2DBE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7E2DBE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7E2DBE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265246C0" w:rsidR="00DC6D25" w:rsidRPr="007E2DBE" w:rsidRDefault="006A1748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18</w:t>
            </w:r>
            <w:r w:rsidR="00DC6D25" w:rsidRPr="007E2DBE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7E2DBE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7E2DBE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7E2DBE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7E2DBE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7E2DBE" w:rsidRDefault="00DC6D25" w:rsidP="00DC6D25">
      <w:pPr>
        <w:rPr>
          <w:rFonts w:ascii="Arial" w:hAnsi="Arial" w:cs="Arial"/>
        </w:rPr>
      </w:pPr>
    </w:p>
    <w:p w14:paraId="4B5530C6" w14:textId="77777777" w:rsidR="00DC6D25" w:rsidRPr="007E2DBE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7E2DBE" w:rsidSect="00AE712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62D6" w14:textId="77777777" w:rsidR="00033649" w:rsidRDefault="00033649" w:rsidP="0068401D">
      <w:r>
        <w:separator/>
      </w:r>
    </w:p>
  </w:endnote>
  <w:endnote w:type="continuationSeparator" w:id="0">
    <w:p w14:paraId="459EA971" w14:textId="77777777" w:rsidR="00033649" w:rsidRDefault="00033649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FCB4" w14:textId="77777777" w:rsidR="00033649" w:rsidRDefault="00033649" w:rsidP="0068401D">
      <w:r>
        <w:separator/>
      </w:r>
    </w:p>
  </w:footnote>
  <w:footnote w:type="continuationSeparator" w:id="0">
    <w:p w14:paraId="462975BB" w14:textId="77777777" w:rsidR="00033649" w:rsidRDefault="00033649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F21EC6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</w:tcPr>
        <w:p w14:paraId="663821A8" w14:textId="6E59BA5D" w:rsidR="00F21EC6" w:rsidRPr="006E7EF3" w:rsidRDefault="00EB6461" w:rsidP="005F7F8D">
          <w:pPr>
            <w:pStyle w:val="TableParagraph"/>
            <w:spacing w:before="9" w:line="259" w:lineRule="auto"/>
            <w:ind w:left="235" w:right="219" w:hanging="10"/>
          </w:pPr>
          <w:r>
            <w:rPr>
              <w:color w:val="525050"/>
              <w:w w:val="105"/>
            </w:rPr>
            <w:t xml:space="preserve">DIVULGACION DE </w:t>
          </w:r>
          <w:r w:rsidR="00D24774" w:rsidRPr="00D24774">
            <w:rPr>
              <w:color w:val="525050"/>
              <w:w w:val="105"/>
            </w:rPr>
            <w:t xml:space="preserve">FUNCIONES DEL </w:t>
          </w:r>
          <w:r>
            <w:rPr>
              <w:color w:val="525050"/>
              <w:w w:val="105"/>
            </w:rPr>
            <w:t>COPASST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2E68D3EE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</w:t>
          </w:r>
          <w:r w:rsidR="00EB6461">
            <w:rPr>
              <w:color w:val="525050"/>
              <w:w w:val="105"/>
            </w:rPr>
            <w:t>12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2EF1E8FA" w:rsidR="00F21EC6" w:rsidRPr="006E7EF3" w:rsidRDefault="001E6A0E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07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num w:numId="1" w16cid:durableId="15513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2558C"/>
    <w:rsid w:val="00033649"/>
    <w:rsid w:val="000D2161"/>
    <w:rsid w:val="000F2F40"/>
    <w:rsid w:val="001C4CFB"/>
    <w:rsid w:val="001E6A0E"/>
    <w:rsid w:val="00236BDF"/>
    <w:rsid w:val="00293B6B"/>
    <w:rsid w:val="0033052D"/>
    <w:rsid w:val="00361CB6"/>
    <w:rsid w:val="003D74A6"/>
    <w:rsid w:val="00471A34"/>
    <w:rsid w:val="004A1DFB"/>
    <w:rsid w:val="005E754A"/>
    <w:rsid w:val="005F7F8D"/>
    <w:rsid w:val="00663C27"/>
    <w:rsid w:val="0068401D"/>
    <w:rsid w:val="006A1748"/>
    <w:rsid w:val="006D6CBF"/>
    <w:rsid w:val="006E7EF3"/>
    <w:rsid w:val="007A3FD2"/>
    <w:rsid w:val="007D68F2"/>
    <w:rsid w:val="007E2DBE"/>
    <w:rsid w:val="00873038"/>
    <w:rsid w:val="008E6A8E"/>
    <w:rsid w:val="009C34DB"/>
    <w:rsid w:val="009E08C0"/>
    <w:rsid w:val="00A814BF"/>
    <w:rsid w:val="00AC18E2"/>
    <w:rsid w:val="00AE7124"/>
    <w:rsid w:val="00B54916"/>
    <w:rsid w:val="00B56C9D"/>
    <w:rsid w:val="00B76B25"/>
    <w:rsid w:val="00BF7B15"/>
    <w:rsid w:val="00C76C7E"/>
    <w:rsid w:val="00CE64E9"/>
    <w:rsid w:val="00CE7C3C"/>
    <w:rsid w:val="00D24774"/>
    <w:rsid w:val="00D731F1"/>
    <w:rsid w:val="00DC6D25"/>
    <w:rsid w:val="00DE7AC0"/>
    <w:rsid w:val="00E61022"/>
    <w:rsid w:val="00E62AB7"/>
    <w:rsid w:val="00E80A93"/>
    <w:rsid w:val="00E81B98"/>
    <w:rsid w:val="00EB6461"/>
    <w:rsid w:val="00F21EC6"/>
    <w:rsid w:val="00F27D34"/>
    <w:rsid w:val="00F3705C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18</cp:revision>
  <cp:lastPrinted>2024-10-18T21:03:00Z</cp:lastPrinted>
  <dcterms:created xsi:type="dcterms:W3CDTF">2024-10-07T15:39:00Z</dcterms:created>
  <dcterms:modified xsi:type="dcterms:W3CDTF">2024-10-18T21:03:00Z</dcterms:modified>
</cp:coreProperties>
</file>