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7EEF" w14:textId="5FDF108F" w:rsidR="005F7F8D" w:rsidRPr="007E2DBE" w:rsidRDefault="00E61022" w:rsidP="009C34DB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7E2DBE">
        <w:rPr>
          <w:rFonts w:ascii="Arial" w:hAnsi="Arial" w:cs="Arial"/>
          <w:b/>
          <w:bCs/>
        </w:rPr>
        <w:t xml:space="preserve">DEL MES DE </w:t>
      </w: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7E2DBE">
        <w:rPr>
          <w:rFonts w:ascii="Arial" w:hAnsi="Arial" w:cs="Arial"/>
          <w:b/>
          <w:bCs/>
        </w:rPr>
        <w:t>DEL</w:t>
      </w: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7E2DBE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F755F4" w14:textId="751C4132" w:rsidR="00EB6461" w:rsidRPr="007E2DBE" w:rsidRDefault="004E4EC5" w:rsidP="004E4EC5">
      <w:pPr>
        <w:pStyle w:val="Textoindependiente"/>
        <w:spacing w:before="91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4EC5">
        <w:rPr>
          <w:rFonts w:ascii="Arial" w:hAnsi="Arial" w:cs="Arial"/>
          <w:b/>
          <w:sz w:val="22"/>
          <w:szCs w:val="22"/>
        </w:rPr>
        <w:t xml:space="preserve">FORMATO </w:t>
      </w:r>
      <w:r w:rsidR="00666252">
        <w:rPr>
          <w:rFonts w:ascii="Arial" w:hAnsi="Arial" w:cs="Arial"/>
          <w:b/>
          <w:sz w:val="22"/>
          <w:szCs w:val="22"/>
        </w:rPr>
        <w:t>ENTREVISTA VICTI</w:t>
      </w:r>
      <w:r w:rsidR="00582D32">
        <w:rPr>
          <w:rFonts w:ascii="Arial" w:hAnsi="Arial" w:cs="Arial"/>
          <w:b/>
          <w:sz w:val="22"/>
          <w:szCs w:val="22"/>
        </w:rPr>
        <w:t>MARIO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666252" w14:paraId="2CCDF041" w14:textId="77777777" w:rsidTr="00666252">
        <w:tc>
          <w:tcPr>
            <w:tcW w:w="9634" w:type="dxa"/>
            <w:gridSpan w:val="4"/>
          </w:tcPr>
          <w:p w14:paraId="0E21412C" w14:textId="4B2568CD" w:rsidR="00666252" w:rsidRDefault="00582D3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t>DATOS DE LA PERSONA A LA CUAL LE HA SIDO INTERPUESTA LA QUEJA</w:t>
            </w:r>
          </w:p>
        </w:tc>
      </w:tr>
      <w:tr w:rsidR="00666252" w14:paraId="1F465F13" w14:textId="77777777" w:rsidTr="00666252">
        <w:tc>
          <w:tcPr>
            <w:tcW w:w="3681" w:type="dxa"/>
          </w:tcPr>
          <w:p w14:paraId="7913E85A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NOMBRE COMPLETO</w:t>
            </w:r>
          </w:p>
        </w:tc>
        <w:tc>
          <w:tcPr>
            <w:tcW w:w="1843" w:type="dxa"/>
          </w:tcPr>
          <w:p w14:paraId="0BC5CF8A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DOCUMENTO</w:t>
            </w:r>
          </w:p>
        </w:tc>
        <w:tc>
          <w:tcPr>
            <w:tcW w:w="1701" w:type="dxa"/>
          </w:tcPr>
          <w:p w14:paraId="3EB7AAF0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AREA</w:t>
            </w:r>
          </w:p>
        </w:tc>
        <w:tc>
          <w:tcPr>
            <w:tcW w:w="2409" w:type="dxa"/>
          </w:tcPr>
          <w:p w14:paraId="27258FCE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</w:tr>
      <w:tr w:rsidR="00666252" w14:paraId="1F8E8A86" w14:textId="77777777" w:rsidTr="00666252">
        <w:tc>
          <w:tcPr>
            <w:tcW w:w="3681" w:type="dxa"/>
          </w:tcPr>
          <w:p w14:paraId="69BA1A04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3" w:type="dxa"/>
          </w:tcPr>
          <w:p w14:paraId="2384FB8C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14:paraId="3FB2F982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09" w:type="dxa"/>
          </w:tcPr>
          <w:p w14:paraId="501ACD49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66252" w14:paraId="4FE5CA7F" w14:textId="77777777" w:rsidTr="00666252">
        <w:tc>
          <w:tcPr>
            <w:tcW w:w="3681" w:type="dxa"/>
          </w:tcPr>
          <w:p w14:paraId="3A64EEA7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3" w:type="dxa"/>
          </w:tcPr>
          <w:p w14:paraId="4D244A71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14:paraId="0448BFB9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09" w:type="dxa"/>
          </w:tcPr>
          <w:p w14:paraId="75EFDA8B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23E2B26E" w14:textId="77777777" w:rsid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1109" w14:paraId="73242EB9" w14:textId="77777777" w:rsidTr="00C35530">
        <w:tc>
          <w:tcPr>
            <w:tcW w:w="9629" w:type="dxa"/>
          </w:tcPr>
          <w:p w14:paraId="30F99DB6" w14:textId="3959ADE4" w:rsidR="00571109" w:rsidRDefault="00582D32" w:rsidP="00C35530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t>1. Cuál ha sido su desempeño en la empresa y como considera que ha sido sus relaciones interpersonales con sus compañeros.</w:t>
            </w:r>
          </w:p>
        </w:tc>
      </w:tr>
      <w:tr w:rsidR="00571109" w14:paraId="58F969F9" w14:textId="77777777" w:rsidTr="00C35530">
        <w:tc>
          <w:tcPr>
            <w:tcW w:w="9629" w:type="dxa"/>
          </w:tcPr>
          <w:p w14:paraId="4E2166B8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6E6FE4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1C76FDF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B1B832C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983FB8F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F277453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7A676E8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82C8B8D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9828BCF" w14:textId="77777777" w:rsidR="00582D32" w:rsidRDefault="00582D32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B2F19B0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7DAC5B3F" w14:textId="77777777" w:rsidR="004E4EC5" w:rsidRDefault="004E4EC5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2D32" w14:paraId="69A9855A" w14:textId="77777777" w:rsidTr="00FD4A0D">
        <w:tc>
          <w:tcPr>
            <w:tcW w:w="9629" w:type="dxa"/>
          </w:tcPr>
          <w:p w14:paraId="4EE2B0E8" w14:textId="21151275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t>2. Tiene o ha tenido algún tipo de situación de inconformidad o eventualidad con alguno de sus compañeros de la empresa. En caso de ser afirmativo explique con quien y cuál ha sido la situación.</w:t>
            </w:r>
          </w:p>
        </w:tc>
      </w:tr>
      <w:tr w:rsidR="00582D32" w14:paraId="49A4DAC8" w14:textId="77777777" w:rsidTr="00FD4A0D">
        <w:tc>
          <w:tcPr>
            <w:tcW w:w="9629" w:type="dxa"/>
          </w:tcPr>
          <w:p w14:paraId="276DBC1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7D4A102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331927B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FCD60D5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508B7CE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C9732BA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F81E7FA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5AD5CEE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6D2DAB8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1DB0E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817F1D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582D32" w14:paraId="1E459301" w14:textId="77777777" w:rsidTr="00FD4A0D">
        <w:tc>
          <w:tcPr>
            <w:tcW w:w="9629" w:type="dxa"/>
          </w:tcPr>
          <w:p w14:paraId="1A67E193" w14:textId="07DD9B6D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lastRenderedPageBreak/>
              <w:t>3. Considera que alguien de la empresa tiene o ha tenido alguna queja acerca de su comportamiento o acciones que puedan ocasionar un conflicto grave.</w:t>
            </w:r>
          </w:p>
        </w:tc>
      </w:tr>
      <w:tr w:rsidR="00582D32" w14:paraId="39B7C0DC" w14:textId="77777777" w:rsidTr="00FD4A0D">
        <w:tc>
          <w:tcPr>
            <w:tcW w:w="9629" w:type="dxa"/>
          </w:tcPr>
          <w:p w14:paraId="6E255597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95185F5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78CC479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E5A1FD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2843254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48B955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9ECCF65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CDD36A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D8659C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111C20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62F9244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D24B6E2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A0B2C8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6C27C0EE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2D32" w14:paraId="7619DB6D" w14:textId="77777777" w:rsidTr="00FD4A0D">
        <w:tc>
          <w:tcPr>
            <w:tcW w:w="9629" w:type="dxa"/>
          </w:tcPr>
          <w:p w14:paraId="59142D47" w14:textId="18742867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t>4. Actualmente existe una queja interpuesta hacia usted, tiene usted conocimiento de la situación. En caso de ser afirmativo que opina usted al respecto.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Pr="00582D32">
              <w:rPr>
                <w:rFonts w:ascii="Arial" w:hAnsi="Arial" w:cs="Arial"/>
                <w:b/>
                <w:bCs/>
                <w:lang w:val="es-MX"/>
              </w:rPr>
              <w:t>(Si la respuesta es negativa, informarle al entrevistado acerca de la queja que existe).</w:t>
            </w:r>
          </w:p>
        </w:tc>
      </w:tr>
      <w:tr w:rsidR="00582D32" w14:paraId="4EF840A1" w14:textId="77777777" w:rsidTr="00FD4A0D">
        <w:tc>
          <w:tcPr>
            <w:tcW w:w="9629" w:type="dxa"/>
          </w:tcPr>
          <w:p w14:paraId="5903CE3F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20C253A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6FCC97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ACA625B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12C1267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2CACEFD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BEDEDCF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16BE1D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9738405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F9C91ED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4971054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25A618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05D1B97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EE866DC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0692A83B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695F80D3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5760E895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2D32" w14:paraId="56A54A49" w14:textId="77777777" w:rsidTr="00FD4A0D">
        <w:tc>
          <w:tcPr>
            <w:tcW w:w="9629" w:type="dxa"/>
          </w:tcPr>
          <w:p w14:paraId="63914231" w14:textId="65793E35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lastRenderedPageBreak/>
              <w:t>5. Está usted de acuerdo o en desacuerdo con las acusaciones. (Cuál es su versión).</w:t>
            </w:r>
          </w:p>
        </w:tc>
      </w:tr>
      <w:tr w:rsidR="00582D32" w14:paraId="3BB04528" w14:textId="77777777" w:rsidTr="00FD4A0D">
        <w:tc>
          <w:tcPr>
            <w:tcW w:w="9629" w:type="dxa"/>
          </w:tcPr>
          <w:p w14:paraId="1E1FAF5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09711E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E9758BB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F34018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92AB09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5C48A6F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FFFA368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D2CB9E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35C8DC5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E2AE1C9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7E3B232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538109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A7C006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2E238F8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6B8BB096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2D32" w14:paraId="3DDFF47C" w14:textId="77777777" w:rsidTr="00FD4A0D">
        <w:tc>
          <w:tcPr>
            <w:tcW w:w="9629" w:type="dxa"/>
          </w:tcPr>
          <w:p w14:paraId="4F20F190" w14:textId="60C32433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t>6. Describa como ha sido su relación con la persona que ha generado esta acusación.</w:t>
            </w:r>
          </w:p>
        </w:tc>
      </w:tr>
      <w:tr w:rsidR="00582D32" w14:paraId="6C23EEFA" w14:textId="77777777" w:rsidTr="00FD4A0D">
        <w:tc>
          <w:tcPr>
            <w:tcW w:w="9629" w:type="dxa"/>
          </w:tcPr>
          <w:p w14:paraId="53B30459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5BAB93B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760B95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B2ED1FA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2BFB90C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4B22AB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21CD97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7CE714E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5DDB27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513BC05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8E90C4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120E847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67BCB2E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62E5FF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1C0EE87C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04340737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7DE604A3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2CC11400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2D32" w14:paraId="05F81BD4" w14:textId="77777777" w:rsidTr="00FD4A0D">
        <w:tc>
          <w:tcPr>
            <w:tcW w:w="9629" w:type="dxa"/>
          </w:tcPr>
          <w:p w14:paraId="245FB038" w14:textId="72BAE3C6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lastRenderedPageBreak/>
              <w:t>7. Sugiera alguna acción de mejora que permita llegar a una conciliación sobre esta acusación.</w:t>
            </w:r>
          </w:p>
        </w:tc>
      </w:tr>
      <w:tr w:rsidR="00582D32" w14:paraId="3403DCCE" w14:textId="77777777" w:rsidTr="00FD4A0D">
        <w:tc>
          <w:tcPr>
            <w:tcW w:w="9629" w:type="dxa"/>
          </w:tcPr>
          <w:p w14:paraId="1A50526F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6772B9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4CF18D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7F8CEAA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F1D3297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E2A94BD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B1F2BED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5E4C7E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4D5306B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1AF7AB9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F82A44E" w14:textId="77777777" w:rsidR="00582D32" w:rsidRDefault="00582D32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2D32" w14:paraId="37899C0C" w14:textId="77777777" w:rsidTr="00FD4A0D">
        <w:tc>
          <w:tcPr>
            <w:tcW w:w="9629" w:type="dxa"/>
          </w:tcPr>
          <w:p w14:paraId="431C80E5" w14:textId="1A484CCD" w:rsidR="00582D32" w:rsidRDefault="00582D32" w:rsidP="00FD4A0D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582D32">
              <w:rPr>
                <w:rFonts w:ascii="Arial" w:hAnsi="Arial" w:cs="Arial"/>
                <w:b/>
                <w:bCs/>
                <w:lang w:val="es-MX"/>
              </w:rPr>
              <w:t>8. Tiene algún tipo de observación o comentario adicional frente a esta situación.</w:t>
            </w:r>
          </w:p>
        </w:tc>
      </w:tr>
      <w:tr w:rsidR="00582D32" w14:paraId="4ABBF0C9" w14:textId="77777777" w:rsidTr="00FD4A0D">
        <w:tc>
          <w:tcPr>
            <w:tcW w:w="9629" w:type="dxa"/>
          </w:tcPr>
          <w:p w14:paraId="35343D72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0260406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D752A34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2E0E66E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8F4E620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62D1D24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BC39472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2096ED7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9228CE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D83D87F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6157FE3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1D81C21" w14:textId="77777777" w:rsidR="00582D32" w:rsidRDefault="00582D32" w:rsidP="00FD4A0D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7B7FDD85" w14:textId="77777777" w:rsidR="00C81689" w:rsidRDefault="00C81689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81689" w14:paraId="195D1899" w14:textId="77777777" w:rsidTr="00353A9E">
        <w:tc>
          <w:tcPr>
            <w:tcW w:w="9629" w:type="dxa"/>
            <w:gridSpan w:val="2"/>
          </w:tcPr>
          <w:p w14:paraId="023DD691" w14:textId="77B8D08A" w:rsidR="00C81689" w:rsidRDefault="0057110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RESPONSABLES DE LA ENTREVISTA</w:t>
            </w:r>
          </w:p>
        </w:tc>
      </w:tr>
      <w:tr w:rsidR="00C81689" w14:paraId="7E4743BC" w14:textId="77777777" w:rsidTr="00C81689">
        <w:tc>
          <w:tcPr>
            <w:tcW w:w="4814" w:type="dxa"/>
          </w:tcPr>
          <w:p w14:paraId="23856799" w14:textId="1AADFBE8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NOMBRE COMPLETO</w:t>
            </w:r>
          </w:p>
        </w:tc>
        <w:tc>
          <w:tcPr>
            <w:tcW w:w="4815" w:type="dxa"/>
          </w:tcPr>
          <w:p w14:paraId="4FE42409" w14:textId="4506DB43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</w:tr>
      <w:tr w:rsidR="00C81689" w14:paraId="54CC45E4" w14:textId="77777777" w:rsidTr="00C81689">
        <w:tc>
          <w:tcPr>
            <w:tcW w:w="4814" w:type="dxa"/>
          </w:tcPr>
          <w:p w14:paraId="0EFE74AB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52CE70DA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C81689" w14:paraId="1016CA67" w14:textId="77777777" w:rsidTr="00C81689">
        <w:tc>
          <w:tcPr>
            <w:tcW w:w="4814" w:type="dxa"/>
          </w:tcPr>
          <w:p w14:paraId="3BA22ED8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57EBE757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6A101EFA" w14:textId="77777777" w:rsidR="00582D32" w:rsidRDefault="00582D32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F029A" w14:paraId="396CB76F" w14:textId="77777777" w:rsidTr="00FD4A0D">
        <w:tc>
          <w:tcPr>
            <w:tcW w:w="9629" w:type="dxa"/>
            <w:gridSpan w:val="2"/>
          </w:tcPr>
          <w:p w14:paraId="43B2B23D" w14:textId="0F5B1372" w:rsidR="00AF029A" w:rsidRDefault="00AF029A" w:rsidP="00FD4A0D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DATOS DEL ENTREVISTADO</w:t>
            </w:r>
          </w:p>
        </w:tc>
      </w:tr>
      <w:tr w:rsidR="00AF029A" w14:paraId="77F50D5E" w14:textId="77777777" w:rsidTr="00FD4A0D">
        <w:tc>
          <w:tcPr>
            <w:tcW w:w="4814" w:type="dxa"/>
          </w:tcPr>
          <w:p w14:paraId="1AC5FF09" w14:textId="77777777" w:rsidR="00AF029A" w:rsidRDefault="00AF029A" w:rsidP="00FD4A0D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NOMBRE COMPLETO</w:t>
            </w:r>
          </w:p>
        </w:tc>
        <w:tc>
          <w:tcPr>
            <w:tcW w:w="4815" w:type="dxa"/>
          </w:tcPr>
          <w:p w14:paraId="38D5AA5A" w14:textId="77777777" w:rsidR="00AF029A" w:rsidRDefault="00AF029A" w:rsidP="00FD4A0D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</w:tr>
      <w:tr w:rsidR="00AF029A" w14:paraId="62A4EFEF" w14:textId="77777777" w:rsidTr="00FD4A0D">
        <w:tc>
          <w:tcPr>
            <w:tcW w:w="4814" w:type="dxa"/>
          </w:tcPr>
          <w:p w14:paraId="0F0EC4B7" w14:textId="77777777" w:rsidR="00AF029A" w:rsidRDefault="00AF029A" w:rsidP="00FD4A0D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449D53CE" w14:textId="77777777" w:rsidR="00AF029A" w:rsidRDefault="00AF029A" w:rsidP="00FD4A0D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779FACBC" w14:textId="77777777" w:rsidR="00AF029A" w:rsidRDefault="00AF029A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p w14:paraId="1E3D0894" w14:textId="7775758D" w:rsidR="00DC6D25" w:rsidRPr="007E2DBE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r w:rsidRPr="007E2DBE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7E2DBE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7E2DBE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7E2DBE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7E2DBE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03AD232E" w:rsidR="00DC6D25" w:rsidRPr="007E2DBE" w:rsidRDefault="00C81689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21</w:t>
            </w:r>
            <w:r w:rsidR="00DC6D25" w:rsidRPr="007E2DBE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7E2DBE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7E2DBE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7E2DBE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7E2DBE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7E2DBE" w:rsidRDefault="00DC6D25" w:rsidP="00DC6D25">
      <w:pPr>
        <w:rPr>
          <w:rFonts w:ascii="Arial" w:hAnsi="Arial" w:cs="Arial"/>
        </w:rPr>
      </w:pPr>
    </w:p>
    <w:p w14:paraId="4B5530C6" w14:textId="77777777" w:rsidR="00DC6D25" w:rsidRPr="007E2DBE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7E2DBE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CEE7" w14:textId="77777777" w:rsidR="008E79EE" w:rsidRDefault="008E79EE" w:rsidP="0068401D">
      <w:r>
        <w:separator/>
      </w:r>
    </w:p>
  </w:endnote>
  <w:endnote w:type="continuationSeparator" w:id="0">
    <w:p w14:paraId="0F6C81E1" w14:textId="77777777" w:rsidR="008E79EE" w:rsidRDefault="008E79EE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D9C0" w14:textId="77777777" w:rsidR="008E79EE" w:rsidRDefault="008E79EE" w:rsidP="0068401D">
      <w:r>
        <w:separator/>
      </w:r>
    </w:p>
  </w:footnote>
  <w:footnote w:type="continuationSeparator" w:id="0">
    <w:p w14:paraId="42B860BA" w14:textId="77777777" w:rsidR="008E79EE" w:rsidRDefault="008E79EE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4E4EC5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783D2DB1" w14:textId="77777777" w:rsidR="00666252" w:rsidRPr="00666252" w:rsidRDefault="00666252" w:rsidP="00666252">
          <w:pPr>
            <w:pStyle w:val="TableParagraph"/>
            <w:spacing w:before="9" w:line="259" w:lineRule="auto"/>
            <w:ind w:left="235" w:right="219" w:hanging="10"/>
            <w:rPr>
              <w:color w:val="525050"/>
              <w:w w:val="105"/>
            </w:rPr>
          </w:pPr>
          <w:r w:rsidRPr="00666252">
            <w:rPr>
              <w:color w:val="525050"/>
              <w:w w:val="105"/>
            </w:rPr>
            <w:t>FORMATO ENTREVISTA</w:t>
          </w:r>
        </w:p>
        <w:p w14:paraId="663821A8" w14:textId="04071475" w:rsidR="00F21EC6" w:rsidRPr="006E7EF3" w:rsidRDefault="00666252" w:rsidP="00666252">
          <w:pPr>
            <w:pStyle w:val="TableParagraph"/>
            <w:spacing w:before="9" w:line="259" w:lineRule="auto"/>
            <w:ind w:left="235" w:right="219" w:hanging="10"/>
          </w:pPr>
          <w:r w:rsidRPr="00666252">
            <w:rPr>
              <w:color w:val="525050"/>
              <w:w w:val="105"/>
            </w:rPr>
            <w:t>VICTI</w:t>
          </w:r>
          <w:r w:rsidR="00582D32">
            <w:rPr>
              <w:color w:val="525050"/>
              <w:w w:val="105"/>
            </w:rPr>
            <w:t>MARIO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6523EF05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</w:t>
          </w:r>
          <w:r w:rsidR="00EB6461">
            <w:rPr>
              <w:color w:val="525050"/>
              <w:w w:val="105"/>
            </w:rPr>
            <w:t>1</w:t>
          </w:r>
          <w:r w:rsidR="00582D32">
            <w:rPr>
              <w:color w:val="525050"/>
              <w:w w:val="105"/>
            </w:rPr>
            <w:t>5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F23BBDC" w:rsidR="00F21EC6" w:rsidRPr="006E7EF3" w:rsidRDefault="00C81689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21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num w:numId="1" w16cid:durableId="1551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2558C"/>
    <w:rsid w:val="00033649"/>
    <w:rsid w:val="000D2161"/>
    <w:rsid w:val="000F2F40"/>
    <w:rsid w:val="001C4CFB"/>
    <w:rsid w:val="001E51D8"/>
    <w:rsid w:val="001E6A0E"/>
    <w:rsid w:val="00236BDF"/>
    <w:rsid w:val="00293B6B"/>
    <w:rsid w:val="002E0688"/>
    <w:rsid w:val="0033052D"/>
    <w:rsid w:val="00361CB6"/>
    <w:rsid w:val="003D74A6"/>
    <w:rsid w:val="00471A34"/>
    <w:rsid w:val="004A1DFB"/>
    <w:rsid w:val="004E4EC5"/>
    <w:rsid w:val="00571109"/>
    <w:rsid w:val="00575E83"/>
    <w:rsid w:val="00582D32"/>
    <w:rsid w:val="005E754A"/>
    <w:rsid w:val="005F7F8D"/>
    <w:rsid w:val="00663C27"/>
    <w:rsid w:val="00666252"/>
    <w:rsid w:val="0068401D"/>
    <w:rsid w:val="006A1748"/>
    <w:rsid w:val="006D6CBF"/>
    <w:rsid w:val="006E7EF3"/>
    <w:rsid w:val="00761FDD"/>
    <w:rsid w:val="007A3FD2"/>
    <w:rsid w:val="007D68F2"/>
    <w:rsid w:val="007E2DBE"/>
    <w:rsid w:val="00873038"/>
    <w:rsid w:val="00896742"/>
    <w:rsid w:val="008E6A8E"/>
    <w:rsid w:val="008E79EE"/>
    <w:rsid w:val="00925961"/>
    <w:rsid w:val="0095235C"/>
    <w:rsid w:val="009C34DB"/>
    <w:rsid w:val="009E08C0"/>
    <w:rsid w:val="00A814BF"/>
    <w:rsid w:val="00AC18E2"/>
    <w:rsid w:val="00AE7124"/>
    <w:rsid w:val="00AF029A"/>
    <w:rsid w:val="00B54916"/>
    <w:rsid w:val="00B56C9D"/>
    <w:rsid w:val="00B76B25"/>
    <w:rsid w:val="00BF7B15"/>
    <w:rsid w:val="00C76C7E"/>
    <w:rsid w:val="00C81689"/>
    <w:rsid w:val="00CE64E9"/>
    <w:rsid w:val="00CE7C3C"/>
    <w:rsid w:val="00D24774"/>
    <w:rsid w:val="00D731F1"/>
    <w:rsid w:val="00DC6D25"/>
    <w:rsid w:val="00DE7AC0"/>
    <w:rsid w:val="00E61022"/>
    <w:rsid w:val="00E62AB7"/>
    <w:rsid w:val="00E80A93"/>
    <w:rsid w:val="00E81B98"/>
    <w:rsid w:val="00EB6461"/>
    <w:rsid w:val="00F21EC6"/>
    <w:rsid w:val="00F27D34"/>
    <w:rsid w:val="00F3705C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30</cp:revision>
  <cp:lastPrinted>2024-10-21T22:05:00Z</cp:lastPrinted>
  <dcterms:created xsi:type="dcterms:W3CDTF">2024-10-07T15:39:00Z</dcterms:created>
  <dcterms:modified xsi:type="dcterms:W3CDTF">2024-10-21T22:05:00Z</dcterms:modified>
</cp:coreProperties>
</file>