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46D335" w14:textId="77777777" w:rsidR="00676139" w:rsidRDefault="00676139" w:rsidP="00676139">
      <w:pPr>
        <w:jc w:val="center"/>
        <w:rPr>
          <w:rFonts w:ascii="Arial" w:hAnsi="Arial" w:cs="Arial"/>
          <w:b/>
          <w:sz w:val="18"/>
          <w:szCs w:val="18"/>
        </w:rPr>
      </w:pPr>
    </w:p>
    <w:p w14:paraId="11215386" w14:textId="77777777" w:rsidR="00676139" w:rsidRDefault="00676139" w:rsidP="00676139">
      <w:pPr>
        <w:jc w:val="center"/>
        <w:rPr>
          <w:rFonts w:ascii="Arial" w:hAnsi="Arial" w:cs="Arial"/>
          <w:b/>
          <w:sz w:val="18"/>
          <w:szCs w:val="18"/>
        </w:rPr>
      </w:pPr>
      <w:bookmarkStart w:id="0" w:name="_GoBack"/>
      <w:bookmarkEnd w:id="0"/>
    </w:p>
    <w:p w14:paraId="468E0928" w14:textId="77777777" w:rsidR="00676139" w:rsidRPr="00CC48FD" w:rsidRDefault="00676139" w:rsidP="00676139">
      <w:pPr>
        <w:jc w:val="center"/>
        <w:rPr>
          <w:rFonts w:ascii="Arial" w:hAnsi="Arial" w:cs="Arial"/>
          <w:b/>
          <w:sz w:val="18"/>
          <w:szCs w:val="18"/>
        </w:rPr>
      </w:pPr>
      <w:r w:rsidRPr="00CC48FD">
        <w:rPr>
          <w:rFonts w:ascii="Arial" w:hAnsi="Arial" w:cs="Arial"/>
          <w:b/>
          <w:sz w:val="18"/>
          <w:szCs w:val="18"/>
        </w:rPr>
        <w:t>Control de cambios</w:t>
      </w:r>
    </w:p>
    <w:p w14:paraId="52021654" w14:textId="77777777" w:rsidR="00676139" w:rsidRPr="00CC48FD" w:rsidRDefault="00676139" w:rsidP="00676139">
      <w:pPr>
        <w:spacing w:after="120"/>
        <w:jc w:val="center"/>
        <w:rPr>
          <w:rFonts w:ascii="Arial" w:hAnsi="Arial" w:cs="Arial"/>
          <w:b/>
          <w:bCs/>
          <w:sz w:val="18"/>
          <w:szCs w:val="18"/>
        </w:rPr>
      </w:pPr>
    </w:p>
    <w:p w14:paraId="351F6357" w14:textId="77777777" w:rsidR="00676139" w:rsidRPr="00CC48FD" w:rsidRDefault="00676139" w:rsidP="00676139">
      <w:pPr>
        <w:spacing w:after="120"/>
        <w:jc w:val="center"/>
        <w:rPr>
          <w:rFonts w:ascii="Arial" w:hAnsi="Arial" w:cs="Arial"/>
          <w:b/>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123"/>
        <w:gridCol w:w="2124"/>
        <w:gridCol w:w="2124"/>
      </w:tblGrid>
      <w:tr w:rsidR="00676139" w:rsidRPr="00CC48FD" w14:paraId="2AA18801" w14:textId="77777777" w:rsidTr="00DE7DD7">
        <w:trPr>
          <w:trHeight w:val="212"/>
          <w:jc w:val="center"/>
        </w:trPr>
        <w:tc>
          <w:tcPr>
            <w:tcW w:w="2123" w:type="dxa"/>
            <w:shd w:val="clear" w:color="auto" w:fill="auto"/>
            <w:vAlign w:val="center"/>
          </w:tcPr>
          <w:p w14:paraId="1032DDBF" w14:textId="77777777" w:rsidR="00676139" w:rsidRPr="00CC48FD" w:rsidRDefault="00676139" w:rsidP="00DE7DD7">
            <w:pPr>
              <w:spacing w:after="120"/>
              <w:jc w:val="center"/>
              <w:rPr>
                <w:rFonts w:ascii="Arial" w:hAnsi="Arial" w:cs="Arial"/>
                <w:b/>
                <w:bCs/>
                <w:sz w:val="18"/>
                <w:szCs w:val="18"/>
              </w:rPr>
            </w:pPr>
            <w:r w:rsidRPr="00CC48FD">
              <w:rPr>
                <w:rFonts w:ascii="Arial" w:hAnsi="Arial" w:cs="Arial"/>
                <w:b/>
                <w:bCs/>
                <w:sz w:val="18"/>
                <w:szCs w:val="18"/>
              </w:rPr>
              <w:t>Versión</w:t>
            </w:r>
          </w:p>
        </w:tc>
        <w:tc>
          <w:tcPr>
            <w:tcW w:w="2123" w:type="dxa"/>
            <w:shd w:val="clear" w:color="auto" w:fill="auto"/>
            <w:vAlign w:val="center"/>
          </w:tcPr>
          <w:p w14:paraId="0A719366" w14:textId="77777777" w:rsidR="00676139" w:rsidRPr="00CC48FD" w:rsidRDefault="00676139" w:rsidP="00DE7DD7">
            <w:pPr>
              <w:spacing w:after="120"/>
              <w:jc w:val="center"/>
              <w:rPr>
                <w:rFonts w:ascii="Arial" w:hAnsi="Arial" w:cs="Arial"/>
                <w:b/>
                <w:bCs/>
                <w:sz w:val="18"/>
                <w:szCs w:val="18"/>
              </w:rPr>
            </w:pPr>
            <w:r w:rsidRPr="00CC48FD">
              <w:rPr>
                <w:rFonts w:ascii="Arial" w:hAnsi="Arial" w:cs="Arial"/>
                <w:b/>
                <w:bCs/>
                <w:sz w:val="18"/>
                <w:szCs w:val="18"/>
              </w:rPr>
              <w:t xml:space="preserve">Descripción del cambio </w:t>
            </w:r>
          </w:p>
        </w:tc>
        <w:tc>
          <w:tcPr>
            <w:tcW w:w="2124" w:type="dxa"/>
            <w:shd w:val="clear" w:color="auto" w:fill="auto"/>
            <w:vAlign w:val="center"/>
          </w:tcPr>
          <w:p w14:paraId="42306D92" w14:textId="77777777" w:rsidR="00676139" w:rsidRPr="00CC48FD" w:rsidRDefault="00676139" w:rsidP="00DE7DD7">
            <w:pPr>
              <w:spacing w:after="120"/>
              <w:jc w:val="center"/>
              <w:rPr>
                <w:rFonts w:ascii="Arial" w:hAnsi="Arial" w:cs="Arial"/>
                <w:b/>
                <w:bCs/>
                <w:sz w:val="18"/>
                <w:szCs w:val="18"/>
              </w:rPr>
            </w:pPr>
            <w:r w:rsidRPr="00CC48FD">
              <w:rPr>
                <w:rFonts w:ascii="Arial" w:hAnsi="Arial" w:cs="Arial"/>
                <w:b/>
                <w:bCs/>
                <w:sz w:val="18"/>
                <w:szCs w:val="18"/>
              </w:rPr>
              <w:t>Autor</w:t>
            </w:r>
          </w:p>
        </w:tc>
        <w:tc>
          <w:tcPr>
            <w:tcW w:w="2124" w:type="dxa"/>
            <w:shd w:val="clear" w:color="auto" w:fill="auto"/>
            <w:vAlign w:val="center"/>
          </w:tcPr>
          <w:p w14:paraId="56E858BF" w14:textId="77777777" w:rsidR="00676139" w:rsidRPr="00CC48FD" w:rsidRDefault="00676139" w:rsidP="00DE7DD7">
            <w:pPr>
              <w:spacing w:after="120"/>
              <w:jc w:val="center"/>
              <w:rPr>
                <w:rFonts w:ascii="Arial" w:hAnsi="Arial" w:cs="Arial"/>
                <w:b/>
                <w:bCs/>
                <w:sz w:val="18"/>
                <w:szCs w:val="18"/>
              </w:rPr>
            </w:pPr>
            <w:r w:rsidRPr="00CC48FD">
              <w:rPr>
                <w:rFonts w:ascii="Arial" w:hAnsi="Arial" w:cs="Arial"/>
                <w:b/>
                <w:bCs/>
                <w:sz w:val="18"/>
                <w:szCs w:val="18"/>
              </w:rPr>
              <w:t>Fecha</w:t>
            </w:r>
          </w:p>
        </w:tc>
      </w:tr>
      <w:tr w:rsidR="00676139" w:rsidRPr="00CC48FD" w14:paraId="0CD3D343" w14:textId="77777777" w:rsidTr="00DE7DD7">
        <w:trPr>
          <w:jc w:val="center"/>
        </w:trPr>
        <w:tc>
          <w:tcPr>
            <w:tcW w:w="2123" w:type="dxa"/>
            <w:shd w:val="clear" w:color="auto" w:fill="auto"/>
            <w:vAlign w:val="center"/>
          </w:tcPr>
          <w:p w14:paraId="11EB686E" w14:textId="5F3319D0" w:rsidR="00676139" w:rsidRPr="00CC48FD" w:rsidRDefault="00676139" w:rsidP="00DE7DD7">
            <w:pPr>
              <w:spacing w:after="120"/>
              <w:jc w:val="center"/>
              <w:rPr>
                <w:rFonts w:ascii="Arial" w:hAnsi="Arial" w:cs="Arial"/>
                <w:bCs/>
                <w:sz w:val="18"/>
                <w:szCs w:val="18"/>
              </w:rPr>
            </w:pPr>
            <w:r w:rsidRPr="00CC48FD">
              <w:rPr>
                <w:rFonts w:ascii="Arial" w:hAnsi="Arial" w:cs="Arial"/>
                <w:bCs/>
                <w:sz w:val="18"/>
                <w:szCs w:val="18"/>
              </w:rPr>
              <w:t>O</w:t>
            </w:r>
            <w:r>
              <w:rPr>
                <w:rFonts w:ascii="Arial" w:hAnsi="Arial" w:cs="Arial"/>
                <w:bCs/>
                <w:sz w:val="18"/>
                <w:szCs w:val="18"/>
              </w:rPr>
              <w:t>rigi</w:t>
            </w:r>
            <w:r w:rsidR="00810F31">
              <w:rPr>
                <w:rFonts w:ascii="Arial" w:hAnsi="Arial" w:cs="Arial"/>
                <w:bCs/>
                <w:sz w:val="18"/>
                <w:szCs w:val="18"/>
              </w:rPr>
              <w:t>nal</w:t>
            </w:r>
          </w:p>
        </w:tc>
        <w:tc>
          <w:tcPr>
            <w:tcW w:w="2123" w:type="dxa"/>
            <w:shd w:val="clear" w:color="auto" w:fill="auto"/>
            <w:vAlign w:val="center"/>
          </w:tcPr>
          <w:p w14:paraId="0F12042E" w14:textId="45D6A0C2" w:rsidR="00676139" w:rsidRPr="00CC48FD" w:rsidRDefault="00676139" w:rsidP="005A23F1">
            <w:pPr>
              <w:spacing w:after="120"/>
              <w:rPr>
                <w:rFonts w:ascii="Arial" w:hAnsi="Arial" w:cs="Arial"/>
                <w:bCs/>
                <w:sz w:val="18"/>
                <w:szCs w:val="18"/>
              </w:rPr>
            </w:pPr>
            <w:r w:rsidRPr="00CC48FD">
              <w:rPr>
                <w:rFonts w:ascii="Arial" w:hAnsi="Arial" w:cs="Arial"/>
                <w:bCs/>
                <w:sz w:val="18"/>
                <w:szCs w:val="18"/>
              </w:rPr>
              <w:t xml:space="preserve">Se creó el </w:t>
            </w:r>
            <w:r w:rsidR="00970E9D">
              <w:rPr>
                <w:rFonts w:ascii="Arial" w:hAnsi="Arial" w:cs="Arial"/>
                <w:bCs/>
                <w:sz w:val="18"/>
                <w:szCs w:val="18"/>
              </w:rPr>
              <w:t xml:space="preserve"> Manual</w:t>
            </w:r>
          </w:p>
        </w:tc>
        <w:tc>
          <w:tcPr>
            <w:tcW w:w="2124" w:type="dxa"/>
            <w:shd w:val="clear" w:color="auto" w:fill="auto"/>
            <w:vAlign w:val="center"/>
          </w:tcPr>
          <w:p w14:paraId="4136FF60" w14:textId="79DF74E6" w:rsidR="00676139" w:rsidRPr="00CC48FD" w:rsidRDefault="00810F31" w:rsidP="00DE7DD7">
            <w:pPr>
              <w:spacing w:after="120"/>
              <w:jc w:val="center"/>
              <w:rPr>
                <w:rFonts w:ascii="Arial" w:hAnsi="Arial" w:cs="Arial"/>
                <w:bCs/>
                <w:sz w:val="18"/>
                <w:szCs w:val="18"/>
              </w:rPr>
            </w:pPr>
            <w:r>
              <w:rPr>
                <w:rFonts w:ascii="Arial" w:hAnsi="Arial" w:cs="Arial"/>
                <w:bCs/>
                <w:sz w:val="18"/>
                <w:szCs w:val="18"/>
              </w:rPr>
              <w:t>Lucia Moreno</w:t>
            </w:r>
            <w:r w:rsidR="00676139" w:rsidRPr="00CC48FD">
              <w:rPr>
                <w:rFonts w:ascii="Arial" w:hAnsi="Arial" w:cs="Arial"/>
                <w:bCs/>
                <w:sz w:val="18"/>
                <w:szCs w:val="18"/>
              </w:rPr>
              <w:t xml:space="preserve"> </w:t>
            </w:r>
          </w:p>
        </w:tc>
        <w:tc>
          <w:tcPr>
            <w:tcW w:w="2124" w:type="dxa"/>
            <w:shd w:val="clear" w:color="auto" w:fill="auto"/>
            <w:vAlign w:val="center"/>
          </w:tcPr>
          <w:p w14:paraId="75EFD539" w14:textId="347359D6" w:rsidR="00676139" w:rsidRPr="00CC48FD" w:rsidRDefault="00970E9D" w:rsidP="00DE7DD7">
            <w:pPr>
              <w:spacing w:after="120"/>
              <w:jc w:val="center"/>
              <w:rPr>
                <w:rFonts w:ascii="Arial" w:hAnsi="Arial" w:cs="Arial"/>
                <w:bCs/>
                <w:sz w:val="18"/>
                <w:szCs w:val="18"/>
              </w:rPr>
            </w:pPr>
            <w:r>
              <w:rPr>
                <w:rFonts w:ascii="Arial" w:hAnsi="Arial" w:cs="Arial"/>
                <w:bCs/>
                <w:sz w:val="18"/>
                <w:szCs w:val="18"/>
              </w:rPr>
              <w:t xml:space="preserve">Mayo </w:t>
            </w:r>
            <w:r w:rsidR="00676139">
              <w:rPr>
                <w:rFonts w:ascii="Arial" w:hAnsi="Arial" w:cs="Arial"/>
                <w:bCs/>
                <w:sz w:val="18"/>
                <w:szCs w:val="18"/>
              </w:rPr>
              <w:t xml:space="preserve">  </w:t>
            </w:r>
            <w:r w:rsidR="00676139" w:rsidRPr="00CC48FD">
              <w:rPr>
                <w:rFonts w:ascii="Arial" w:hAnsi="Arial" w:cs="Arial"/>
                <w:bCs/>
                <w:sz w:val="18"/>
                <w:szCs w:val="18"/>
              </w:rPr>
              <w:t>201</w:t>
            </w:r>
            <w:r w:rsidR="00676139">
              <w:rPr>
                <w:rFonts w:ascii="Arial" w:hAnsi="Arial" w:cs="Arial"/>
                <w:bCs/>
                <w:sz w:val="18"/>
                <w:szCs w:val="18"/>
              </w:rPr>
              <w:t>9</w:t>
            </w:r>
          </w:p>
        </w:tc>
      </w:tr>
      <w:tr w:rsidR="00810F31" w:rsidRPr="00CC48FD" w14:paraId="7ED743F1" w14:textId="77777777" w:rsidTr="00DE7DD7">
        <w:trPr>
          <w:jc w:val="center"/>
        </w:trPr>
        <w:tc>
          <w:tcPr>
            <w:tcW w:w="2123" w:type="dxa"/>
            <w:shd w:val="clear" w:color="auto" w:fill="auto"/>
            <w:vAlign w:val="center"/>
          </w:tcPr>
          <w:p w14:paraId="0CDA3699" w14:textId="23566505" w:rsidR="00810F31" w:rsidRPr="00CC48FD" w:rsidRDefault="00810F31" w:rsidP="00DE7DD7">
            <w:pPr>
              <w:spacing w:after="120"/>
              <w:jc w:val="center"/>
              <w:rPr>
                <w:rFonts w:ascii="Arial" w:hAnsi="Arial" w:cs="Arial"/>
                <w:bCs/>
                <w:sz w:val="18"/>
                <w:szCs w:val="18"/>
              </w:rPr>
            </w:pPr>
            <w:r>
              <w:rPr>
                <w:rFonts w:ascii="Arial" w:hAnsi="Arial" w:cs="Arial"/>
                <w:bCs/>
                <w:sz w:val="18"/>
                <w:szCs w:val="18"/>
              </w:rPr>
              <w:t>1</w:t>
            </w:r>
          </w:p>
        </w:tc>
        <w:tc>
          <w:tcPr>
            <w:tcW w:w="2123" w:type="dxa"/>
            <w:shd w:val="clear" w:color="auto" w:fill="auto"/>
            <w:vAlign w:val="center"/>
          </w:tcPr>
          <w:p w14:paraId="2A6D3B03" w14:textId="19DB9CA5" w:rsidR="00810F31" w:rsidRPr="00CC48FD" w:rsidRDefault="00810F31" w:rsidP="005A23F1">
            <w:pPr>
              <w:spacing w:after="120"/>
              <w:rPr>
                <w:rFonts w:ascii="Arial" w:hAnsi="Arial" w:cs="Arial"/>
                <w:bCs/>
                <w:sz w:val="18"/>
                <w:szCs w:val="18"/>
              </w:rPr>
            </w:pPr>
            <w:r>
              <w:rPr>
                <w:rFonts w:ascii="Arial" w:hAnsi="Arial" w:cs="Arial"/>
                <w:bCs/>
                <w:sz w:val="18"/>
                <w:szCs w:val="18"/>
              </w:rPr>
              <w:t xml:space="preserve">Se actuliza el organigrama </w:t>
            </w:r>
          </w:p>
        </w:tc>
        <w:tc>
          <w:tcPr>
            <w:tcW w:w="2124" w:type="dxa"/>
            <w:shd w:val="clear" w:color="auto" w:fill="auto"/>
            <w:vAlign w:val="center"/>
          </w:tcPr>
          <w:p w14:paraId="3B7DBB1B" w14:textId="505A0AF6" w:rsidR="00810F31" w:rsidRPr="00CC48FD" w:rsidRDefault="00810F31" w:rsidP="00DE7DD7">
            <w:pPr>
              <w:spacing w:after="120"/>
              <w:jc w:val="center"/>
              <w:rPr>
                <w:rFonts w:ascii="Arial" w:hAnsi="Arial" w:cs="Arial"/>
                <w:bCs/>
                <w:sz w:val="18"/>
                <w:szCs w:val="18"/>
              </w:rPr>
            </w:pPr>
            <w:r>
              <w:rPr>
                <w:rFonts w:ascii="Arial" w:hAnsi="Arial" w:cs="Arial"/>
                <w:bCs/>
                <w:sz w:val="18"/>
                <w:szCs w:val="18"/>
              </w:rPr>
              <w:t>Lucia Moreno</w:t>
            </w:r>
          </w:p>
        </w:tc>
        <w:tc>
          <w:tcPr>
            <w:tcW w:w="2124" w:type="dxa"/>
            <w:shd w:val="clear" w:color="auto" w:fill="auto"/>
            <w:vAlign w:val="center"/>
          </w:tcPr>
          <w:p w14:paraId="617FCC8E" w14:textId="1586841F" w:rsidR="00810F31" w:rsidRDefault="00810F31" w:rsidP="00DE7DD7">
            <w:pPr>
              <w:spacing w:after="120"/>
              <w:jc w:val="center"/>
              <w:rPr>
                <w:rFonts w:ascii="Arial" w:hAnsi="Arial" w:cs="Arial"/>
                <w:bCs/>
                <w:sz w:val="18"/>
                <w:szCs w:val="18"/>
              </w:rPr>
            </w:pPr>
            <w:r>
              <w:rPr>
                <w:rFonts w:ascii="Arial" w:hAnsi="Arial" w:cs="Arial"/>
                <w:bCs/>
                <w:sz w:val="18"/>
                <w:szCs w:val="18"/>
              </w:rPr>
              <w:t>Junio 2019</w:t>
            </w:r>
          </w:p>
        </w:tc>
      </w:tr>
    </w:tbl>
    <w:p w14:paraId="5752B860" w14:textId="355C6604" w:rsidR="00DF610A" w:rsidRDefault="00DF610A" w:rsidP="00DF610A">
      <w:pPr>
        <w:spacing w:line="276" w:lineRule="auto"/>
        <w:rPr>
          <w:rFonts w:ascii="Calibri" w:hAnsi="Calibri" w:cs="Calibri"/>
          <w:b/>
          <w:bCs/>
        </w:rPr>
      </w:pPr>
    </w:p>
    <w:p w14:paraId="34C27588" w14:textId="2323A039" w:rsidR="00676139" w:rsidRDefault="00676139" w:rsidP="00DF610A">
      <w:pPr>
        <w:spacing w:line="276" w:lineRule="auto"/>
        <w:rPr>
          <w:rFonts w:ascii="Calibri" w:hAnsi="Calibri" w:cs="Calibri"/>
          <w:b/>
          <w:bCs/>
        </w:rPr>
      </w:pPr>
    </w:p>
    <w:p w14:paraId="28C67EEE" w14:textId="585BD64A" w:rsidR="00676139" w:rsidRDefault="00676139" w:rsidP="00DF610A">
      <w:pPr>
        <w:spacing w:line="276" w:lineRule="auto"/>
        <w:rPr>
          <w:rFonts w:ascii="Calibri" w:hAnsi="Calibri" w:cs="Calibri"/>
          <w:b/>
          <w:bCs/>
        </w:rPr>
      </w:pPr>
    </w:p>
    <w:p w14:paraId="5638ACEC" w14:textId="2D1CA859" w:rsidR="00C02D0B" w:rsidRDefault="00C02D0B" w:rsidP="00DF610A">
      <w:pPr>
        <w:spacing w:line="276" w:lineRule="auto"/>
        <w:rPr>
          <w:rFonts w:ascii="Calibri" w:hAnsi="Calibri" w:cs="Calibri"/>
          <w:b/>
          <w:bCs/>
        </w:rPr>
      </w:pPr>
    </w:p>
    <w:p w14:paraId="3F7331E1" w14:textId="414D4C85" w:rsidR="00C02D0B" w:rsidRDefault="00C02D0B" w:rsidP="00DF610A">
      <w:pPr>
        <w:spacing w:line="276" w:lineRule="auto"/>
        <w:rPr>
          <w:rFonts w:ascii="Calibri" w:hAnsi="Calibri" w:cs="Calibri"/>
          <w:b/>
          <w:bCs/>
        </w:rPr>
      </w:pPr>
    </w:p>
    <w:p w14:paraId="4D7D649B" w14:textId="5E89636D" w:rsidR="00C02D0B" w:rsidRDefault="00C02D0B" w:rsidP="00DF610A">
      <w:pPr>
        <w:spacing w:line="276" w:lineRule="auto"/>
        <w:rPr>
          <w:rFonts w:ascii="Calibri" w:hAnsi="Calibri" w:cs="Calibri"/>
          <w:b/>
          <w:bCs/>
        </w:rPr>
      </w:pPr>
    </w:p>
    <w:p w14:paraId="57B8339F" w14:textId="50A15199" w:rsidR="00C02D0B" w:rsidRDefault="00C02D0B" w:rsidP="00DF610A">
      <w:pPr>
        <w:spacing w:line="276" w:lineRule="auto"/>
        <w:rPr>
          <w:rFonts w:ascii="Calibri" w:hAnsi="Calibri" w:cs="Calibri"/>
          <w:b/>
          <w:bCs/>
        </w:rPr>
      </w:pPr>
    </w:p>
    <w:p w14:paraId="57C43791" w14:textId="1D949F7A" w:rsidR="00C02D0B" w:rsidRDefault="00C02D0B" w:rsidP="00DF610A">
      <w:pPr>
        <w:spacing w:line="276" w:lineRule="auto"/>
        <w:rPr>
          <w:rFonts w:ascii="Calibri" w:hAnsi="Calibri" w:cs="Calibri"/>
          <w:b/>
          <w:bCs/>
        </w:rPr>
      </w:pPr>
    </w:p>
    <w:p w14:paraId="69B6D114" w14:textId="257FCA3A" w:rsidR="00C02D0B" w:rsidRDefault="00C02D0B" w:rsidP="00DF610A">
      <w:pPr>
        <w:spacing w:line="276" w:lineRule="auto"/>
        <w:rPr>
          <w:rFonts w:ascii="Calibri" w:hAnsi="Calibri" w:cs="Calibri"/>
          <w:b/>
          <w:bCs/>
        </w:rPr>
      </w:pPr>
    </w:p>
    <w:p w14:paraId="327DE45E" w14:textId="22AEC710" w:rsidR="00C02D0B" w:rsidRDefault="00C02D0B" w:rsidP="00DF610A">
      <w:pPr>
        <w:spacing w:line="276" w:lineRule="auto"/>
        <w:rPr>
          <w:rFonts w:ascii="Calibri" w:hAnsi="Calibri" w:cs="Calibri"/>
          <w:b/>
          <w:bCs/>
        </w:rPr>
      </w:pPr>
    </w:p>
    <w:p w14:paraId="26176D48" w14:textId="6BC82D08" w:rsidR="00C02D0B" w:rsidRDefault="00C02D0B" w:rsidP="00DF610A">
      <w:pPr>
        <w:spacing w:line="276" w:lineRule="auto"/>
        <w:rPr>
          <w:rFonts w:ascii="Calibri" w:hAnsi="Calibri" w:cs="Calibri"/>
          <w:b/>
          <w:bCs/>
        </w:rPr>
      </w:pPr>
    </w:p>
    <w:p w14:paraId="79748FDA" w14:textId="07BF9975" w:rsidR="00C02D0B" w:rsidRDefault="00C02D0B" w:rsidP="00DF610A">
      <w:pPr>
        <w:spacing w:line="276" w:lineRule="auto"/>
        <w:rPr>
          <w:rFonts w:ascii="Calibri" w:hAnsi="Calibri" w:cs="Calibri"/>
          <w:b/>
          <w:bCs/>
        </w:rPr>
      </w:pPr>
    </w:p>
    <w:p w14:paraId="5C6EC956" w14:textId="212ECC0D" w:rsidR="00C02D0B" w:rsidRDefault="00C02D0B" w:rsidP="00DF610A">
      <w:pPr>
        <w:spacing w:line="276" w:lineRule="auto"/>
        <w:rPr>
          <w:rFonts w:ascii="Calibri" w:hAnsi="Calibri" w:cs="Calibri"/>
          <w:b/>
          <w:bCs/>
        </w:rPr>
      </w:pPr>
    </w:p>
    <w:p w14:paraId="1B56C01A" w14:textId="6A1473D1" w:rsidR="00C02D0B" w:rsidRDefault="00C02D0B" w:rsidP="00DF610A">
      <w:pPr>
        <w:spacing w:line="276" w:lineRule="auto"/>
        <w:rPr>
          <w:rFonts w:ascii="Calibri" w:hAnsi="Calibri" w:cs="Calibri"/>
          <w:b/>
          <w:bCs/>
        </w:rPr>
      </w:pPr>
    </w:p>
    <w:p w14:paraId="2DAC18FB" w14:textId="77777777" w:rsidR="00C02D0B" w:rsidRDefault="00C02D0B" w:rsidP="00DF610A">
      <w:pPr>
        <w:spacing w:line="276" w:lineRule="auto"/>
        <w:rPr>
          <w:rFonts w:ascii="Calibri" w:hAnsi="Calibri" w:cs="Calibri"/>
          <w:b/>
          <w:bCs/>
        </w:rPr>
      </w:pPr>
    </w:p>
    <w:p w14:paraId="3B60F4FF" w14:textId="77777777" w:rsidR="00676139" w:rsidRPr="00C25AB9" w:rsidRDefault="00676139" w:rsidP="00DF610A">
      <w:pPr>
        <w:spacing w:line="276" w:lineRule="auto"/>
        <w:rPr>
          <w:rFonts w:ascii="Calibri" w:hAnsi="Calibri" w:cs="Calibri"/>
          <w:b/>
          <w:bCs/>
        </w:rPr>
      </w:pPr>
    </w:p>
    <w:p w14:paraId="1B782DE4" w14:textId="77777777" w:rsidR="00DF610A" w:rsidRPr="00C25AB9" w:rsidRDefault="00DF610A" w:rsidP="00DF610A">
      <w:pPr>
        <w:spacing w:line="276" w:lineRule="auto"/>
        <w:jc w:val="center"/>
        <w:rPr>
          <w:rFonts w:ascii="Calibri" w:hAnsi="Calibri" w:cs="Calibri"/>
          <w:lang w:val="es-MX"/>
        </w:rPr>
      </w:pPr>
      <w:r>
        <w:rPr>
          <w:rFonts w:ascii="Calibri" w:hAnsi="Calibri" w:cs="Calibri"/>
          <w:b/>
          <w:bCs/>
        </w:rPr>
        <w:lastRenderedPageBreak/>
        <w:t>MANUAL SISTEMA INTEGRADO DE GESTIÓN</w:t>
      </w:r>
      <w:r w:rsidR="000B596A">
        <w:rPr>
          <w:rFonts w:ascii="Calibri" w:hAnsi="Calibri" w:cs="Calibri"/>
          <w:b/>
          <w:bCs/>
        </w:rPr>
        <w:br/>
        <w:t>BASADO EN LA NORMA ISO 9001:2015 Y OHSAS 18001:2007</w:t>
      </w:r>
    </w:p>
    <w:p w14:paraId="6C8556B2" w14:textId="77777777" w:rsidR="00DF610A" w:rsidRPr="00C25AB9" w:rsidRDefault="00DF610A" w:rsidP="00DF610A">
      <w:pPr>
        <w:spacing w:line="276" w:lineRule="auto"/>
        <w:jc w:val="center"/>
        <w:rPr>
          <w:rFonts w:ascii="Calibri" w:hAnsi="Calibri" w:cs="Calibri"/>
          <w:lang w:val="es-MX"/>
        </w:rPr>
      </w:pPr>
    </w:p>
    <w:p w14:paraId="525BE6D2" w14:textId="77777777" w:rsidR="00DF610A" w:rsidRPr="00C25AB9" w:rsidRDefault="00DF610A" w:rsidP="00DF610A">
      <w:pPr>
        <w:spacing w:line="276" w:lineRule="auto"/>
        <w:jc w:val="center"/>
        <w:rPr>
          <w:rFonts w:ascii="Calibri" w:hAnsi="Calibri" w:cs="Calibri"/>
          <w:lang w:val="es-MX"/>
        </w:rPr>
      </w:pPr>
    </w:p>
    <w:p w14:paraId="2AB2DF61" w14:textId="77777777" w:rsidR="00DF610A" w:rsidRPr="00C25AB9" w:rsidRDefault="00DF610A" w:rsidP="00DF610A">
      <w:pPr>
        <w:spacing w:line="276" w:lineRule="auto"/>
        <w:jc w:val="center"/>
        <w:rPr>
          <w:rFonts w:ascii="Calibri" w:hAnsi="Calibri" w:cs="Calibri"/>
          <w:lang w:val="es-MX"/>
        </w:rPr>
      </w:pPr>
    </w:p>
    <w:p w14:paraId="2B3064F4" w14:textId="77777777" w:rsidR="00DF610A" w:rsidRPr="00C25AB9" w:rsidRDefault="00DF610A" w:rsidP="00DF610A">
      <w:pPr>
        <w:spacing w:line="276" w:lineRule="auto"/>
        <w:jc w:val="center"/>
        <w:rPr>
          <w:rFonts w:ascii="Calibri" w:hAnsi="Calibri" w:cs="Calibri"/>
          <w:lang w:val="es-MX"/>
        </w:rPr>
      </w:pPr>
    </w:p>
    <w:p w14:paraId="7A9DC0E0" w14:textId="77777777" w:rsidR="00DF610A" w:rsidRPr="00C25AB9" w:rsidRDefault="00DF610A" w:rsidP="00DF610A">
      <w:pPr>
        <w:spacing w:line="276" w:lineRule="auto"/>
        <w:jc w:val="center"/>
        <w:rPr>
          <w:rFonts w:ascii="Calibri" w:hAnsi="Calibri" w:cs="Calibri"/>
          <w:lang w:val="es-MX"/>
        </w:rPr>
      </w:pPr>
    </w:p>
    <w:p w14:paraId="78480DB4" w14:textId="77777777" w:rsidR="00DF610A" w:rsidRPr="00C25AB9" w:rsidRDefault="00DF610A" w:rsidP="00DF610A">
      <w:pPr>
        <w:spacing w:line="276" w:lineRule="auto"/>
        <w:jc w:val="center"/>
        <w:rPr>
          <w:rFonts w:ascii="Calibri" w:hAnsi="Calibri" w:cs="Calibri"/>
          <w:lang w:val="es-MX"/>
        </w:rPr>
      </w:pPr>
    </w:p>
    <w:p w14:paraId="7F429E49" w14:textId="5BB8C2EE" w:rsidR="008C78A5" w:rsidRDefault="00810F31" w:rsidP="00DF610A">
      <w:pPr>
        <w:spacing w:line="276" w:lineRule="auto"/>
        <w:jc w:val="center"/>
        <w:rPr>
          <w:rFonts w:ascii="Calibri" w:hAnsi="Calibri" w:cs="Calibri"/>
          <w:b/>
          <w:lang w:val="es-MX"/>
        </w:rPr>
      </w:pPr>
      <w:r>
        <w:rPr>
          <w:rFonts w:ascii="Calibri" w:hAnsi="Calibri" w:cs="Calibri"/>
          <w:b/>
          <w:lang w:val="es-MX"/>
        </w:rPr>
        <w:t xml:space="preserve">SETRES LIMITADA </w:t>
      </w:r>
    </w:p>
    <w:p w14:paraId="39BF45F0" w14:textId="0B3F5628" w:rsidR="008C78A5" w:rsidRDefault="008C78A5">
      <w:pPr>
        <w:rPr>
          <w:rFonts w:ascii="Calibri" w:hAnsi="Calibri" w:cs="Calibri"/>
          <w:b/>
          <w:lang w:val="es-MX"/>
        </w:rPr>
      </w:pPr>
      <w:r>
        <w:rPr>
          <w:rFonts w:ascii="Calibri" w:hAnsi="Calibri" w:cs="Calibri"/>
          <w:b/>
          <w:lang w:val="es-MX"/>
        </w:rPr>
        <w:br w:type="page"/>
      </w:r>
    </w:p>
    <w:sdt>
      <w:sdtPr>
        <w:rPr>
          <w:rFonts w:asciiTheme="minorHAnsi" w:eastAsiaTheme="minorHAnsi" w:hAnsiTheme="minorHAnsi" w:cstheme="minorBidi"/>
          <w:color w:val="auto"/>
          <w:sz w:val="24"/>
          <w:szCs w:val="22"/>
          <w:lang w:val="es-ES" w:eastAsia="en-US"/>
        </w:rPr>
        <w:id w:val="-1894730277"/>
        <w:docPartObj>
          <w:docPartGallery w:val="Table of Contents"/>
          <w:docPartUnique/>
        </w:docPartObj>
      </w:sdtPr>
      <w:sdtEndPr>
        <w:rPr>
          <w:b/>
          <w:bCs/>
        </w:rPr>
      </w:sdtEndPr>
      <w:sdtContent>
        <w:p w14:paraId="0E73DE52" w14:textId="1020B241" w:rsidR="00AC6B70" w:rsidRDefault="00AC6B70">
          <w:pPr>
            <w:pStyle w:val="TtulodeTDC"/>
          </w:pPr>
          <w:r>
            <w:rPr>
              <w:lang w:val="es-ES"/>
            </w:rPr>
            <w:t>C</w:t>
          </w:r>
          <w:r w:rsidR="00C60CF2">
            <w:rPr>
              <w:lang w:val="es-ES"/>
            </w:rPr>
            <w:t>ONTENIDO</w:t>
          </w:r>
        </w:p>
        <w:p w14:paraId="2E35DC2F" w14:textId="23A19186" w:rsidR="00AC6B70" w:rsidRDefault="00AC6B70">
          <w:pPr>
            <w:pStyle w:val="TDC1"/>
            <w:tabs>
              <w:tab w:val="left" w:pos="440"/>
              <w:tab w:val="right" w:leader="dot" w:pos="8828"/>
            </w:tabs>
            <w:rPr>
              <w:noProof/>
            </w:rPr>
          </w:pPr>
          <w:r>
            <w:fldChar w:fldCharType="begin"/>
          </w:r>
          <w:r>
            <w:instrText xml:space="preserve"> TOC \o "1-3" \h \z \u </w:instrText>
          </w:r>
          <w:r>
            <w:fldChar w:fldCharType="separate"/>
          </w:r>
          <w:hyperlink w:anchor="_Toc521321331" w:history="1">
            <w:r w:rsidRPr="000E1DC7">
              <w:rPr>
                <w:rStyle w:val="Hipervnculo"/>
                <w:noProof/>
                <w:lang w:val="es-MX"/>
              </w:rPr>
              <w:t>1.</w:t>
            </w:r>
            <w:r>
              <w:rPr>
                <w:noProof/>
              </w:rPr>
              <w:tab/>
            </w:r>
            <w:r w:rsidRPr="000E1DC7">
              <w:rPr>
                <w:rStyle w:val="Hipervnculo"/>
                <w:noProof/>
                <w:lang w:val="es-MX"/>
              </w:rPr>
              <w:t>OBJETIVO DEL MANUAL</w:t>
            </w:r>
            <w:r>
              <w:rPr>
                <w:noProof/>
                <w:webHidden/>
              </w:rPr>
              <w:tab/>
            </w:r>
            <w:r>
              <w:rPr>
                <w:noProof/>
                <w:webHidden/>
              </w:rPr>
              <w:fldChar w:fldCharType="begin"/>
            </w:r>
            <w:r>
              <w:rPr>
                <w:noProof/>
                <w:webHidden/>
              </w:rPr>
              <w:instrText xml:space="preserve"> PAGEREF _Toc521321331 \h </w:instrText>
            </w:r>
            <w:r>
              <w:rPr>
                <w:noProof/>
                <w:webHidden/>
              </w:rPr>
            </w:r>
            <w:r>
              <w:rPr>
                <w:noProof/>
                <w:webHidden/>
              </w:rPr>
              <w:fldChar w:fldCharType="separate"/>
            </w:r>
            <w:r w:rsidR="00D20D10">
              <w:rPr>
                <w:noProof/>
                <w:webHidden/>
              </w:rPr>
              <w:t>4</w:t>
            </w:r>
            <w:r>
              <w:rPr>
                <w:noProof/>
                <w:webHidden/>
              </w:rPr>
              <w:fldChar w:fldCharType="end"/>
            </w:r>
          </w:hyperlink>
        </w:p>
        <w:p w14:paraId="634CCD04" w14:textId="0563D4C2" w:rsidR="00AC6B70" w:rsidRDefault="00907539">
          <w:pPr>
            <w:pStyle w:val="TDC1"/>
            <w:tabs>
              <w:tab w:val="left" w:pos="440"/>
              <w:tab w:val="right" w:leader="dot" w:pos="8828"/>
            </w:tabs>
            <w:rPr>
              <w:noProof/>
            </w:rPr>
          </w:pPr>
          <w:hyperlink w:anchor="_Toc521321332" w:history="1">
            <w:r w:rsidR="00AC6B70" w:rsidRPr="000E1DC7">
              <w:rPr>
                <w:rStyle w:val="Hipervnculo"/>
                <w:noProof/>
              </w:rPr>
              <w:t>2.</w:t>
            </w:r>
            <w:r w:rsidR="00AC6B70">
              <w:rPr>
                <w:noProof/>
              </w:rPr>
              <w:tab/>
            </w:r>
            <w:r w:rsidR="00AC6B70" w:rsidRPr="000E1DC7">
              <w:rPr>
                <w:rStyle w:val="Hipervnculo"/>
                <w:noProof/>
              </w:rPr>
              <w:t>ALCANCE DEL MANUAL</w:t>
            </w:r>
            <w:r w:rsidR="00AC6B70">
              <w:rPr>
                <w:noProof/>
                <w:webHidden/>
              </w:rPr>
              <w:tab/>
            </w:r>
            <w:r w:rsidR="00AC6B70">
              <w:rPr>
                <w:noProof/>
                <w:webHidden/>
              </w:rPr>
              <w:fldChar w:fldCharType="begin"/>
            </w:r>
            <w:r w:rsidR="00AC6B70">
              <w:rPr>
                <w:noProof/>
                <w:webHidden/>
              </w:rPr>
              <w:instrText xml:space="preserve"> PAGEREF _Toc521321332 \h </w:instrText>
            </w:r>
            <w:r w:rsidR="00AC6B70">
              <w:rPr>
                <w:noProof/>
                <w:webHidden/>
              </w:rPr>
            </w:r>
            <w:r w:rsidR="00AC6B70">
              <w:rPr>
                <w:noProof/>
                <w:webHidden/>
              </w:rPr>
              <w:fldChar w:fldCharType="separate"/>
            </w:r>
            <w:r w:rsidR="00D20D10">
              <w:rPr>
                <w:noProof/>
                <w:webHidden/>
              </w:rPr>
              <w:t>4</w:t>
            </w:r>
            <w:r w:rsidR="00AC6B70">
              <w:rPr>
                <w:noProof/>
                <w:webHidden/>
              </w:rPr>
              <w:fldChar w:fldCharType="end"/>
            </w:r>
          </w:hyperlink>
        </w:p>
        <w:p w14:paraId="1461F968" w14:textId="2B11119E" w:rsidR="00AC6B70" w:rsidRDefault="00907539">
          <w:pPr>
            <w:pStyle w:val="TDC1"/>
            <w:tabs>
              <w:tab w:val="left" w:pos="440"/>
              <w:tab w:val="right" w:leader="dot" w:pos="8828"/>
            </w:tabs>
            <w:rPr>
              <w:noProof/>
            </w:rPr>
          </w:pPr>
          <w:hyperlink w:anchor="_Toc521321333" w:history="1">
            <w:r w:rsidR="00AC6B70" w:rsidRPr="000E1DC7">
              <w:rPr>
                <w:rStyle w:val="Hipervnculo"/>
                <w:noProof/>
              </w:rPr>
              <w:t>3.</w:t>
            </w:r>
            <w:r w:rsidR="00AC6B70">
              <w:rPr>
                <w:noProof/>
              </w:rPr>
              <w:tab/>
            </w:r>
            <w:r w:rsidR="00AC6B70" w:rsidRPr="000E1DC7">
              <w:rPr>
                <w:rStyle w:val="Hipervnculo"/>
                <w:noProof/>
              </w:rPr>
              <w:t>DEFINICIONES</w:t>
            </w:r>
            <w:r w:rsidR="00AC6B70">
              <w:rPr>
                <w:noProof/>
                <w:webHidden/>
              </w:rPr>
              <w:tab/>
            </w:r>
            <w:r w:rsidR="00AC6B70">
              <w:rPr>
                <w:noProof/>
                <w:webHidden/>
              </w:rPr>
              <w:fldChar w:fldCharType="begin"/>
            </w:r>
            <w:r w:rsidR="00AC6B70">
              <w:rPr>
                <w:noProof/>
                <w:webHidden/>
              </w:rPr>
              <w:instrText xml:space="preserve"> PAGEREF _Toc521321333 \h </w:instrText>
            </w:r>
            <w:r w:rsidR="00AC6B70">
              <w:rPr>
                <w:noProof/>
                <w:webHidden/>
              </w:rPr>
            </w:r>
            <w:r w:rsidR="00AC6B70">
              <w:rPr>
                <w:noProof/>
                <w:webHidden/>
              </w:rPr>
              <w:fldChar w:fldCharType="separate"/>
            </w:r>
            <w:r w:rsidR="00D20D10">
              <w:rPr>
                <w:noProof/>
                <w:webHidden/>
              </w:rPr>
              <w:t>4</w:t>
            </w:r>
            <w:r w:rsidR="00AC6B70">
              <w:rPr>
                <w:noProof/>
                <w:webHidden/>
              </w:rPr>
              <w:fldChar w:fldCharType="end"/>
            </w:r>
          </w:hyperlink>
        </w:p>
        <w:p w14:paraId="0DA9D44A" w14:textId="58CE0FB3" w:rsidR="00AC6B70" w:rsidRDefault="00907539">
          <w:pPr>
            <w:pStyle w:val="TDC1"/>
            <w:tabs>
              <w:tab w:val="left" w:pos="440"/>
              <w:tab w:val="right" w:leader="dot" w:pos="8828"/>
            </w:tabs>
            <w:rPr>
              <w:noProof/>
            </w:rPr>
          </w:pPr>
          <w:hyperlink w:anchor="_Toc521321334" w:history="1">
            <w:r w:rsidR="00AC6B70" w:rsidRPr="000E1DC7">
              <w:rPr>
                <w:rStyle w:val="Hipervnculo"/>
                <w:noProof/>
              </w:rPr>
              <w:t>4.</w:t>
            </w:r>
            <w:r w:rsidR="00AC6B70">
              <w:rPr>
                <w:noProof/>
              </w:rPr>
              <w:tab/>
            </w:r>
            <w:r w:rsidR="00AC6B70" w:rsidRPr="000E1DC7">
              <w:rPr>
                <w:rStyle w:val="Hipervnculo"/>
                <w:noProof/>
              </w:rPr>
              <w:t>CONTEXTO DE LA ORGANIZACIÓN</w:t>
            </w:r>
            <w:r w:rsidR="00AC6B70">
              <w:rPr>
                <w:noProof/>
                <w:webHidden/>
              </w:rPr>
              <w:tab/>
            </w:r>
            <w:r w:rsidR="00AC6B70">
              <w:rPr>
                <w:noProof/>
                <w:webHidden/>
              </w:rPr>
              <w:fldChar w:fldCharType="begin"/>
            </w:r>
            <w:r w:rsidR="00AC6B70">
              <w:rPr>
                <w:noProof/>
                <w:webHidden/>
              </w:rPr>
              <w:instrText xml:space="preserve"> PAGEREF _Toc521321334 \h </w:instrText>
            </w:r>
            <w:r w:rsidR="00AC6B70">
              <w:rPr>
                <w:noProof/>
                <w:webHidden/>
              </w:rPr>
            </w:r>
            <w:r w:rsidR="00AC6B70">
              <w:rPr>
                <w:noProof/>
                <w:webHidden/>
              </w:rPr>
              <w:fldChar w:fldCharType="separate"/>
            </w:r>
            <w:r w:rsidR="00D20D10">
              <w:rPr>
                <w:noProof/>
                <w:webHidden/>
              </w:rPr>
              <w:t>6</w:t>
            </w:r>
            <w:r w:rsidR="00AC6B70">
              <w:rPr>
                <w:noProof/>
                <w:webHidden/>
              </w:rPr>
              <w:fldChar w:fldCharType="end"/>
            </w:r>
          </w:hyperlink>
        </w:p>
        <w:p w14:paraId="43AD448D" w14:textId="55C9A835" w:rsidR="00AC6B70" w:rsidRDefault="00907539" w:rsidP="0059386F">
          <w:pPr>
            <w:pStyle w:val="TDC2"/>
            <w:tabs>
              <w:tab w:val="left" w:pos="880"/>
              <w:tab w:val="right" w:leader="dot" w:pos="8828"/>
            </w:tabs>
            <w:rPr>
              <w:noProof/>
            </w:rPr>
          </w:pPr>
          <w:hyperlink w:anchor="_Toc521321335" w:history="1">
            <w:r w:rsidR="00AC6B70" w:rsidRPr="000E1DC7">
              <w:rPr>
                <w:rStyle w:val="Hipervnculo"/>
                <w:noProof/>
              </w:rPr>
              <w:t>4.1.</w:t>
            </w:r>
            <w:r w:rsidR="00AC6B70">
              <w:rPr>
                <w:noProof/>
              </w:rPr>
              <w:tab/>
            </w:r>
            <w:r w:rsidR="00AC6B70" w:rsidRPr="000E1DC7">
              <w:rPr>
                <w:rStyle w:val="Hipervnculo"/>
                <w:noProof/>
              </w:rPr>
              <w:t>COMPRENSIÓN DE LA ORGANIZACIÓN Y SU CONTEXTO</w:t>
            </w:r>
            <w:r w:rsidR="00AC6B70">
              <w:rPr>
                <w:noProof/>
                <w:webHidden/>
              </w:rPr>
              <w:tab/>
            </w:r>
            <w:r w:rsidR="00AC6B70">
              <w:rPr>
                <w:noProof/>
                <w:webHidden/>
              </w:rPr>
              <w:fldChar w:fldCharType="begin"/>
            </w:r>
            <w:r w:rsidR="00AC6B70">
              <w:rPr>
                <w:noProof/>
                <w:webHidden/>
              </w:rPr>
              <w:instrText xml:space="preserve"> PAGEREF _Toc521321335 \h </w:instrText>
            </w:r>
            <w:r w:rsidR="00AC6B70">
              <w:rPr>
                <w:noProof/>
                <w:webHidden/>
              </w:rPr>
            </w:r>
            <w:r w:rsidR="00AC6B70">
              <w:rPr>
                <w:noProof/>
                <w:webHidden/>
              </w:rPr>
              <w:fldChar w:fldCharType="separate"/>
            </w:r>
            <w:r w:rsidR="00D20D10">
              <w:rPr>
                <w:noProof/>
                <w:webHidden/>
              </w:rPr>
              <w:t>6</w:t>
            </w:r>
            <w:r w:rsidR="00AC6B70">
              <w:rPr>
                <w:noProof/>
                <w:webHidden/>
              </w:rPr>
              <w:fldChar w:fldCharType="end"/>
            </w:r>
          </w:hyperlink>
        </w:p>
        <w:p w14:paraId="692B9E80" w14:textId="33866D4A" w:rsidR="00AC6B70" w:rsidRDefault="00907539">
          <w:pPr>
            <w:pStyle w:val="TDC3"/>
            <w:tabs>
              <w:tab w:val="right" w:leader="dot" w:pos="8828"/>
            </w:tabs>
            <w:rPr>
              <w:noProof/>
            </w:rPr>
          </w:pPr>
          <w:hyperlink w:anchor="_Toc521321337" w:history="1">
            <w:r w:rsidR="00AC6B70" w:rsidRPr="000E1DC7">
              <w:rPr>
                <w:rStyle w:val="Hipervnculo"/>
                <w:noProof/>
              </w:rPr>
              <w:t>MISIÓN</w:t>
            </w:r>
            <w:r w:rsidR="00AC6B70">
              <w:rPr>
                <w:noProof/>
                <w:webHidden/>
              </w:rPr>
              <w:tab/>
            </w:r>
            <w:r w:rsidR="00AC6B70">
              <w:rPr>
                <w:noProof/>
                <w:webHidden/>
              </w:rPr>
              <w:fldChar w:fldCharType="begin"/>
            </w:r>
            <w:r w:rsidR="00AC6B70">
              <w:rPr>
                <w:noProof/>
                <w:webHidden/>
              </w:rPr>
              <w:instrText xml:space="preserve"> PAGEREF _Toc521321337 \h </w:instrText>
            </w:r>
            <w:r w:rsidR="00AC6B70">
              <w:rPr>
                <w:noProof/>
                <w:webHidden/>
              </w:rPr>
            </w:r>
            <w:r w:rsidR="00AC6B70">
              <w:rPr>
                <w:noProof/>
                <w:webHidden/>
              </w:rPr>
              <w:fldChar w:fldCharType="separate"/>
            </w:r>
            <w:r w:rsidR="00D20D10">
              <w:rPr>
                <w:noProof/>
                <w:webHidden/>
              </w:rPr>
              <w:t>7</w:t>
            </w:r>
            <w:r w:rsidR="00AC6B70">
              <w:rPr>
                <w:noProof/>
                <w:webHidden/>
              </w:rPr>
              <w:fldChar w:fldCharType="end"/>
            </w:r>
          </w:hyperlink>
        </w:p>
        <w:p w14:paraId="496C8711" w14:textId="58DCAB1F" w:rsidR="00AC6B70" w:rsidRDefault="00907539">
          <w:pPr>
            <w:pStyle w:val="TDC3"/>
            <w:tabs>
              <w:tab w:val="right" w:leader="dot" w:pos="8828"/>
            </w:tabs>
            <w:rPr>
              <w:noProof/>
            </w:rPr>
          </w:pPr>
          <w:hyperlink w:anchor="_Toc521321338" w:history="1">
            <w:r w:rsidR="00AC6B70" w:rsidRPr="000E1DC7">
              <w:rPr>
                <w:rStyle w:val="Hipervnculo"/>
                <w:noProof/>
              </w:rPr>
              <w:t>VISIÓN</w:t>
            </w:r>
            <w:r w:rsidR="00AC6B70">
              <w:rPr>
                <w:noProof/>
                <w:webHidden/>
              </w:rPr>
              <w:tab/>
            </w:r>
            <w:r w:rsidR="00AC6B70">
              <w:rPr>
                <w:noProof/>
                <w:webHidden/>
              </w:rPr>
              <w:fldChar w:fldCharType="begin"/>
            </w:r>
            <w:r w:rsidR="00AC6B70">
              <w:rPr>
                <w:noProof/>
                <w:webHidden/>
              </w:rPr>
              <w:instrText xml:space="preserve"> PAGEREF _Toc521321338 \h </w:instrText>
            </w:r>
            <w:r w:rsidR="00AC6B70">
              <w:rPr>
                <w:noProof/>
                <w:webHidden/>
              </w:rPr>
            </w:r>
            <w:r w:rsidR="00AC6B70">
              <w:rPr>
                <w:noProof/>
                <w:webHidden/>
              </w:rPr>
              <w:fldChar w:fldCharType="separate"/>
            </w:r>
            <w:r w:rsidR="00D20D10">
              <w:rPr>
                <w:noProof/>
                <w:webHidden/>
              </w:rPr>
              <w:t>7</w:t>
            </w:r>
            <w:r w:rsidR="00AC6B70">
              <w:rPr>
                <w:noProof/>
                <w:webHidden/>
              </w:rPr>
              <w:fldChar w:fldCharType="end"/>
            </w:r>
          </w:hyperlink>
        </w:p>
        <w:p w14:paraId="63866699" w14:textId="6BF735A5" w:rsidR="00AC6B70" w:rsidRDefault="00907539">
          <w:pPr>
            <w:pStyle w:val="TDC2"/>
            <w:tabs>
              <w:tab w:val="left" w:pos="880"/>
              <w:tab w:val="right" w:leader="dot" w:pos="8828"/>
            </w:tabs>
            <w:rPr>
              <w:noProof/>
            </w:rPr>
          </w:pPr>
          <w:hyperlink w:anchor="_Toc521321339" w:history="1">
            <w:r w:rsidR="00AC6B70" w:rsidRPr="000E1DC7">
              <w:rPr>
                <w:rStyle w:val="Hipervnculo"/>
                <w:noProof/>
              </w:rPr>
              <w:t>4.2.</w:t>
            </w:r>
            <w:r w:rsidR="00AC6B70">
              <w:rPr>
                <w:noProof/>
              </w:rPr>
              <w:tab/>
            </w:r>
            <w:r w:rsidR="00AC6B70" w:rsidRPr="000E1DC7">
              <w:rPr>
                <w:rStyle w:val="Hipervnculo"/>
                <w:noProof/>
              </w:rPr>
              <w:t>COMPRENSIÓN DE LAS NECESIDADES Y EXPECTATIVAS DE LAS PARTES INTERESADAS</w:t>
            </w:r>
            <w:r w:rsidR="00AC6B70">
              <w:rPr>
                <w:noProof/>
                <w:webHidden/>
              </w:rPr>
              <w:tab/>
            </w:r>
            <w:r w:rsidR="00AC6B70">
              <w:rPr>
                <w:noProof/>
                <w:webHidden/>
              </w:rPr>
              <w:fldChar w:fldCharType="begin"/>
            </w:r>
            <w:r w:rsidR="00AC6B70">
              <w:rPr>
                <w:noProof/>
                <w:webHidden/>
              </w:rPr>
              <w:instrText xml:space="preserve"> PAGEREF _Toc521321339 \h </w:instrText>
            </w:r>
            <w:r w:rsidR="00AC6B70">
              <w:rPr>
                <w:noProof/>
                <w:webHidden/>
              </w:rPr>
            </w:r>
            <w:r w:rsidR="00AC6B70">
              <w:rPr>
                <w:noProof/>
                <w:webHidden/>
              </w:rPr>
              <w:fldChar w:fldCharType="separate"/>
            </w:r>
            <w:r w:rsidR="00D20D10">
              <w:rPr>
                <w:noProof/>
                <w:webHidden/>
              </w:rPr>
              <w:t>7</w:t>
            </w:r>
            <w:r w:rsidR="00AC6B70">
              <w:rPr>
                <w:noProof/>
                <w:webHidden/>
              </w:rPr>
              <w:fldChar w:fldCharType="end"/>
            </w:r>
          </w:hyperlink>
        </w:p>
        <w:p w14:paraId="361AEA1A" w14:textId="3364CB6D" w:rsidR="00AC6B70" w:rsidRDefault="00907539">
          <w:pPr>
            <w:pStyle w:val="TDC2"/>
            <w:tabs>
              <w:tab w:val="left" w:pos="880"/>
              <w:tab w:val="right" w:leader="dot" w:pos="8828"/>
            </w:tabs>
            <w:rPr>
              <w:noProof/>
            </w:rPr>
          </w:pPr>
          <w:hyperlink w:anchor="_Toc521321340" w:history="1">
            <w:r w:rsidR="00AC6B70" w:rsidRPr="000E1DC7">
              <w:rPr>
                <w:rStyle w:val="Hipervnculo"/>
                <w:noProof/>
              </w:rPr>
              <w:t>4.3.</w:t>
            </w:r>
            <w:r w:rsidR="00AC6B70">
              <w:rPr>
                <w:noProof/>
              </w:rPr>
              <w:tab/>
            </w:r>
            <w:r w:rsidR="00AC6B70" w:rsidRPr="000E1DC7">
              <w:rPr>
                <w:rStyle w:val="Hipervnculo"/>
                <w:noProof/>
              </w:rPr>
              <w:t>DETERMINACIÓN DEL ALCANCE DEL SISTEMA INTEGRADO DE GESTIÓN</w:t>
            </w:r>
            <w:r w:rsidR="00AC6B70">
              <w:rPr>
                <w:noProof/>
                <w:webHidden/>
              </w:rPr>
              <w:tab/>
            </w:r>
            <w:r w:rsidR="00AC6B70">
              <w:rPr>
                <w:noProof/>
                <w:webHidden/>
              </w:rPr>
              <w:fldChar w:fldCharType="begin"/>
            </w:r>
            <w:r w:rsidR="00AC6B70">
              <w:rPr>
                <w:noProof/>
                <w:webHidden/>
              </w:rPr>
              <w:instrText xml:space="preserve"> PAGEREF _Toc521321340 \h </w:instrText>
            </w:r>
            <w:r w:rsidR="00AC6B70">
              <w:rPr>
                <w:noProof/>
                <w:webHidden/>
              </w:rPr>
            </w:r>
            <w:r w:rsidR="00AC6B70">
              <w:rPr>
                <w:noProof/>
                <w:webHidden/>
              </w:rPr>
              <w:fldChar w:fldCharType="separate"/>
            </w:r>
            <w:r w:rsidR="00D20D10">
              <w:rPr>
                <w:noProof/>
                <w:webHidden/>
              </w:rPr>
              <w:t>8</w:t>
            </w:r>
            <w:r w:rsidR="00AC6B70">
              <w:rPr>
                <w:noProof/>
                <w:webHidden/>
              </w:rPr>
              <w:fldChar w:fldCharType="end"/>
            </w:r>
          </w:hyperlink>
        </w:p>
        <w:p w14:paraId="4193BE36" w14:textId="3FA3A6EB" w:rsidR="00AC6B70" w:rsidRDefault="00907539">
          <w:pPr>
            <w:pStyle w:val="TDC3"/>
            <w:tabs>
              <w:tab w:val="left" w:pos="1320"/>
              <w:tab w:val="right" w:leader="dot" w:pos="8828"/>
            </w:tabs>
            <w:rPr>
              <w:noProof/>
            </w:rPr>
          </w:pPr>
          <w:hyperlink w:anchor="_Toc521321341" w:history="1">
            <w:r w:rsidR="00AC6B70" w:rsidRPr="000E1DC7">
              <w:rPr>
                <w:rStyle w:val="Hipervnculo"/>
                <w:noProof/>
              </w:rPr>
              <w:t>4.3.1.</w:t>
            </w:r>
            <w:r w:rsidR="00AC6B70">
              <w:rPr>
                <w:noProof/>
              </w:rPr>
              <w:tab/>
            </w:r>
            <w:r w:rsidR="00AC6B70" w:rsidRPr="000E1DC7">
              <w:rPr>
                <w:rStyle w:val="Hipervnculo"/>
                <w:noProof/>
              </w:rPr>
              <w:t>EXCLUSIONES</w:t>
            </w:r>
            <w:r w:rsidR="00AC6B70">
              <w:rPr>
                <w:noProof/>
                <w:webHidden/>
              </w:rPr>
              <w:tab/>
            </w:r>
            <w:r w:rsidR="00AC6B70">
              <w:rPr>
                <w:noProof/>
                <w:webHidden/>
              </w:rPr>
              <w:fldChar w:fldCharType="begin"/>
            </w:r>
            <w:r w:rsidR="00AC6B70">
              <w:rPr>
                <w:noProof/>
                <w:webHidden/>
              </w:rPr>
              <w:instrText xml:space="preserve"> PAGEREF _Toc521321341 \h </w:instrText>
            </w:r>
            <w:r w:rsidR="00AC6B70">
              <w:rPr>
                <w:noProof/>
                <w:webHidden/>
              </w:rPr>
            </w:r>
            <w:r w:rsidR="00AC6B70">
              <w:rPr>
                <w:noProof/>
                <w:webHidden/>
              </w:rPr>
              <w:fldChar w:fldCharType="separate"/>
            </w:r>
            <w:r w:rsidR="00D20D10">
              <w:rPr>
                <w:noProof/>
                <w:webHidden/>
              </w:rPr>
              <w:t>8</w:t>
            </w:r>
            <w:r w:rsidR="00AC6B70">
              <w:rPr>
                <w:noProof/>
                <w:webHidden/>
              </w:rPr>
              <w:fldChar w:fldCharType="end"/>
            </w:r>
          </w:hyperlink>
        </w:p>
        <w:p w14:paraId="5BF5047E" w14:textId="03598E73" w:rsidR="00AC6B70" w:rsidRDefault="00907539">
          <w:pPr>
            <w:pStyle w:val="TDC2"/>
            <w:tabs>
              <w:tab w:val="left" w:pos="880"/>
              <w:tab w:val="right" w:leader="dot" w:pos="8828"/>
            </w:tabs>
            <w:rPr>
              <w:noProof/>
            </w:rPr>
          </w:pPr>
          <w:hyperlink w:anchor="_Toc521321342" w:history="1">
            <w:r w:rsidR="00AC6B70" w:rsidRPr="000E1DC7">
              <w:rPr>
                <w:rStyle w:val="Hipervnculo"/>
                <w:noProof/>
              </w:rPr>
              <w:t>4.4.</w:t>
            </w:r>
            <w:r w:rsidR="00AC6B70">
              <w:rPr>
                <w:noProof/>
              </w:rPr>
              <w:tab/>
            </w:r>
            <w:r w:rsidR="00AC6B70" w:rsidRPr="000E1DC7">
              <w:rPr>
                <w:rStyle w:val="Hipervnculo"/>
                <w:noProof/>
              </w:rPr>
              <w:t>SISTEMA INTEGRADO DE GESTIÓN Y SUS PROCESOS</w:t>
            </w:r>
            <w:r w:rsidR="00AC6B70">
              <w:rPr>
                <w:noProof/>
                <w:webHidden/>
              </w:rPr>
              <w:tab/>
            </w:r>
            <w:r w:rsidR="00AC6B70">
              <w:rPr>
                <w:noProof/>
                <w:webHidden/>
              </w:rPr>
              <w:fldChar w:fldCharType="begin"/>
            </w:r>
            <w:r w:rsidR="00AC6B70">
              <w:rPr>
                <w:noProof/>
                <w:webHidden/>
              </w:rPr>
              <w:instrText xml:space="preserve"> PAGEREF _Toc521321342 \h </w:instrText>
            </w:r>
            <w:r w:rsidR="00AC6B70">
              <w:rPr>
                <w:noProof/>
                <w:webHidden/>
              </w:rPr>
            </w:r>
            <w:r w:rsidR="00AC6B70">
              <w:rPr>
                <w:noProof/>
                <w:webHidden/>
              </w:rPr>
              <w:fldChar w:fldCharType="separate"/>
            </w:r>
            <w:r w:rsidR="00D20D10">
              <w:rPr>
                <w:noProof/>
                <w:webHidden/>
              </w:rPr>
              <w:t>9</w:t>
            </w:r>
            <w:r w:rsidR="00AC6B70">
              <w:rPr>
                <w:noProof/>
                <w:webHidden/>
              </w:rPr>
              <w:fldChar w:fldCharType="end"/>
            </w:r>
          </w:hyperlink>
        </w:p>
        <w:p w14:paraId="61BA3EAC" w14:textId="51D83FC3" w:rsidR="00AC6B70" w:rsidRDefault="00907539">
          <w:pPr>
            <w:pStyle w:val="TDC1"/>
            <w:tabs>
              <w:tab w:val="left" w:pos="480"/>
              <w:tab w:val="right" w:leader="dot" w:pos="8828"/>
            </w:tabs>
            <w:rPr>
              <w:noProof/>
            </w:rPr>
          </w:pPr>
          <w:hyperlink w:anchor="_Toc521321343" w:history="1">
            <w:r w:rsidR="00AC6B70" w:rsidRPr="000E1DC7">
              <w:rPr>
                <w:rStyle w:val="Hipervnculo"/>
                <w:noProof/>
              </w:rPr>
              <w:t>5.</w:t>
            </w:r>
            <w:r w:rsidR="00AC6B70">
              <w:rPr>
                <w:noProof/>
              </w:rPr>
              <w:tab/>
            </w:r>
            <w:r w:rsidR="00AC6B70" w:rsidRPr="000E1DC7">
              <w:rPr>
                <w:rStyle w:val="Hipervnculo"/>
                <w:noProof/>
              </w:rPr>
              <w:t>LIDERAZGO</w:t>
            </w:r>
            <w:r w:rsidR="00AC6B70">
              <w:rPr>
                <w:noProof/>
                <w:webHidden/>
              </w:rPr>
              <w:tab/>
            </w:r>
            <w:r w:rsidR="00AC6B70">
              <w:rPr>
                <w:noProof/>
                <w:webHidden/>
              </w:rPr>
              <w:fldChar w:fldCharType="begin"/>
            </w:r>
            <w:r w:rsidR="00AC6B70">
              <w:rPr>
                <w:noProof/>
                <w:webHidden/>
              </w:rPr>
              <w:instrText xml:space="preserve"> PAGEREF _Toc521321343 \h </w:instrText>
            </w:r>
            <w:r w:rsidR="00AC6B70">
              <w:rPr>
                <w:noProof/>
                <w:webHidden/>
              </w:rPr>
            </w:r>
            <w:r w:rsidR="00AC6B70">
              <w:rPr>
                <w:noProof/>
                <w:webHidden/>
              </w:rPr>
              <w:fldChar w:fldCharType="separate"/>
            </w:r>
            <w:r w:rsidR="00D20D10">
              <w:rPr>
                <w:noProof/>
                <w:webHidden/>
              </w:rPr>
              <w:t>10</w:t>
            </w:r>
            <w:r w:rsidR="00AC6B70">
              <w:rPr>
                <w:noProof/>
                <w:webHidden/>
              </w:rPr>
              <w:fldChar w:fldCharType="end"/>
            </w:r>
          </w:hyperlink>
        </w:p>
        <w:p w14:paraId="410331B6" w14:textId="0321674F" w:rsidR="00AC6B70" w:rsidRDefault="00907539">
          <w:pPr>
            <w:pStyle w:val="TDC2"/>
            <w:tabs>
              <w:tab w:val="left" w:pos="880"/>
              <w:tab w:val="right" w:leader="dot" w:pos="8828"/>
            </w:tabs>
            <w:rPr>
              <w:noProof/>
            </w:rPr>
          </w:pPr>
          <w:hyperlink w:anchor="_Toc521321344" w:history="1">
            <w:r w:rsidR="00AC6B70" w:rsidRPr="000E1DC7">
              <w:rPr>
                <w:rStyle w:val="Hipervnculo"/>
                <w:noProof/>
              </w:rPr>
              <w:t>5.1.</w:t>
            </w:r>
            <w:r w:rsidR="00AC6B70">
              <w:rPr>
                <w:noProof/>
              </w:rPr>
              <w:tab/>
            </w:r>
            <w:r w:rsidR="00AC6B70" w:rsidRPr="000E1DC7">
              <w:rPr>
                <w:rStyle w:val="Hipervnculo"/>
                <w:noProof/>
              </w:rPr>
              <w:t>LIDERAZGO Y COMPROMISO</w:t>
            </w:r>
            <w:r w:rsidR="00AC6B70">
              <w:rPr>
                <w:noProof/>
                <w:webHidden/>
              </w:rPr>
              <w:tab/>
            </w:r>
            <w:r w:rsidR="00AC6B70">
              <w:rPr>
                <w:noProof/>
                <w:webHidden/>
              </w:rPr>
              <w:fldChar w:fldCharType="begin"/>
            </w:r>
            <w:r w:rsidR="00AC6B70">
              <w:rPr>
                <w:noProof/>
                <w:webHidden/>
              </w:rPr>
              <w:instrText xml:space="preserve"> PAGEREF _Toc521321344 \h </w:instrText>
            </w:r>
            <w:r w:rsidR="00AC6B70">
              <w:rPr>
                <w:noProof/>
                <w:webHidden/>
              </w:rPr>
            </w:r>
            <w:r w:rsidR="00AC6B70">
              <w:rPr>
                <w:noProof/>
                <w:webHidden/>
              </w:rPr>
              <w:fldChar w:fldCharType="separate"/>
            </w:r>
            <w:r w:rsidR="00D20D10">
              <w:rPr>
                <w:noProof/>
                <w:webHidden/>
              </w:rPr>
              <w:t>10</w:t>
            </w:r>
            <w:r w:rsidR="00AC6B70">
              <w:rPr>
                <w:noProof/>
                <w:webHidden/>
              </w:rPr>
              <w:fldChar w:fldCharType="end"/>
            </w:r>
          </w:hyperlink>
        </w:p>
        <w:p w14:paraId="3296FC2B" w14:textId="0F7C7375" w:rsidR="00AC6B70" w:rsidRDefault="00907539">
          <w:pPr>
            <w:pStyle w:val="TDC3"/>
            <w:tabs>
              <w:tab w:val="left" w:pos="1320"/>
              <w:tab w:val="right" w:leader="dot" w:pos="8828"/>
            </w:tabs>
            <w:rPr>
              <w:noProof/>
            </w:rPr>
          </w:pPr>
          <w:hyperlink w:anchor="_Toc521321345" w:history="1">
            <w:r w:rsidR="00AC6B70" w:rsidRPr="000E1DC7">
              <w:rPr>
                <w:rStyle w:val="Hipervnculo"/>
                <w:noProof/>
              </w:rPr>
              <w:t>5.1.1.</w:t>
            </w:r>
            <w:r w:rsidR="00AC6B70">
              <w:rPr>
                <w:noProof/>
              </w:rPr>
              <w:tab/>
            </w:r>
            <w:r w:rsidR="00AC6B70" w:rsidRPr="000E1DC7">
              <w:rPr>
                <w:rStyle w:val="Hipervnculo"/>
                <w:noProof/>
              </w:rPr>
              <w:t>COMPROMISO DE LA ALTA GERENCIA</w:t>
            </w:r>
            <w:r w:rsidR="00AC6B70">
              <w:rPr>
                <w:noProof/>
                <w:webHidden/>
              </w:rPr>
              <w:tab/>
            </w:r>
            <w:r w:rsidR="00AC6B70">
              <w:rPr>
                <w:noProof/>
                <w:webHidden/>
              </w:rPr>
              <w:fldChar w:fldCharType="begin"/>
            </w:r>
            <w:r w:rsidR="00AC6B70">
              <w:rPr>
                <w:noProof/>
                <w:webHidden/>
              </w:rPr>
              <w:instrText xml:space="preserve"> PAGEREF _Toc521321345 \h </w:instrText>
            </w:r>
            <w:r w:rsidR="00AC6B70">
              <w:rPr>
                <w:noProof/>
                <w:webHidden/>
              </w:rPr>
            </w:r>
            <w:r w:rsidR="00AC6B70">
              <w:rPr>
                <w:noProof/>
                <w:webHidden/>
              </w:rPr>
              <w:fldChar w:fldCharType="separate"/>
            </w:r>
            <w:r w:rsidR="00D20D10">
              <w:rPr>
                <w:noProof/>
                <w:webHidden/>
              </w:rPr>
              <w:t>10</w:t>
            </w:r>
            <w:r w:rsidR="00AC6B70">
              <w:rPr>
                <w:noProof/>
                <w:webHidden/>
              </w:rPr>
              <w:fldChar w:fldCharType="end"/>
            </w:r>
          </w:hyperlink>
        </w:p>
        <w:p w14:paraId="6554CA6C" w14:textId="2ECD7A88" w:rsidR="00AC6B70" w:rsidRDefault="00907539">
          <w:pPr>
            <w:pStyle w:val="TDC3"/>
            <w:tabs>
              <w:tab w:val="left" w:pos="1320"/>
              <w:tab w:val="right" w:leader="dot" w:pos="8828"/>
            </w:tabs>
            <w:rPr>
              <w:noProof/>
            </w:rPr>
          </w:pPr>
          <w:hyperlink w:anchor="_Toc521321346" w:history="1">
            <w:r w:rsidR="00AC6B70" w:rsidRPr="000E1DC7">
              <w:rPr>
                <w:rStyle w:val="Hipervnculo"/>
                <w:noProof/>
              </w:rPr>
              <w:t>5.1.2.</w:t>
            </w:r>
            <w:r w:rsidR="00AC6B70">
              <w:rPr>
                <w:noProof/>
              </w:rPr>
              <w:tab/>
            </w:r>
            <w:r w:rsidR="00AC6B70" w:rsidRPr="000E1DC7">
              <w:rPr>
                <w:rStyle w:val="Hipervnculo"/>
                <w:noProof/>
              </w:rPr>
              <w:t xml:space="preserve">ENFOQUE </w:t>
            </w:r>
            <w:r w:rsidR="0099563F">
              <w:rPr>
                <w:rStyle w:val="Hipervnculo"/>
                <w:noProof/>
              </w:rPr>
              <w:t>AL</w:t>
            </w:r>
            <w:r w:rsidR="00AC6B70" w:rsidRPr="000E1DC7">
              <w:rPr>
                <w:rStyle w:val="Hipervnculo"/>
                <w:noProof/>
              </w:rPr>
              <w:t xml:space="preserve"> CLIENTE</w:t>
            </w:r>
            <w:r w:rsidR="00AC6B70">
              <w:rPr>
                <w:noProof/>
                <w:webHidden/>
              </w:rPr>
              <w:tab/>
            </w:r>
            <w:r w:rsidR="00AC6B70">
              <w:rPr>
                <w:noProof/>
                <w:webHidden/>
              </w:rPr>
              <w:fldChar w:fldCharType="begin"/>
            </w:r>
            <w:r w:rsidR="00AC6B70">
              <w:rPr>
                <w:noProof/>
                <w:webHidden/>
              </w:rPr>
              <w:instrText xml:space="preserve"> PAGEREF _Toc521321346 \h </w:instrText>
            </w:r>
            <w:r w:rsidR="00AC6B70">
              <w:rPr>
                <w:noProof/>
                <w:webHidden/>
              </w:rPr>
            </w:r>
            <w:r w:rsidR="00AC6B70">
              <w:rPr>
                <w:noProof/>
                <w:webHidden/>
              </w:rPr>
              <w:fldChar w:fldCharType="separate"/>
            </w:r>
            <w:r w:rsidR="00D20D10">
              <w:rPr>
                <w:noProof/>
                <w:webHidden/>
              </w:rPr>
              <w:t>11</w:t>
            </w:r>
            <w:r w:rsidR="00AC6B70">
              <w:rPr>
                <w:noProof/>
                <w:webHidden/>
              </w:rPr>
              <w:fldChar w:fldCharType="end"/>
            </w:r>
          </w:hyperlink>
        </w:p>
        <w:p w14:paraId="00E6720C" w14:textId="7A0C134A" w:rsidR="00AC6B70" w:rsidRDefault="00907539">
          <w:pPr>
            <w:pStyle w:val="TDC2"/>
            <w:tabs>
              <w:tab w:val="left" w:pos="880"/>
              <w:tab w:val="right" w:leader="dot" w:pos="8828"/>
            </w:tabs>
            <w:rPr>
              <w:noProof/>
            </w:rPr>
          </w:pPr>
          <w:hyperlink w:anchor="_Toc521321347" w:history="1">
            <w:r w:rsidR="00AC6B70" w:rsidRPr="000E1DC7">
              <w:rPr>
                <w:rStyle w:val="Hipervnculo"/>
                <w:noProof/>
              </w:rPr>
              <w:t>5.2.</w:t>
            </w:r>
            <w:r w:rsidR="00AC6B70">
              <w:rPr>
                <w:noProof/>
              </w:rPr>
              <w:tab/>
            </w:r>
            <w:r w:rsidR="00AC6B70" w:rsidRPr="000E1DC7">
              <w:rPr>
                <w:rStyle w:val="Hipervnculo"/>
                <w:noProof/>
              </w:rPr>
              <w:t>PLANIFICACIÓN PARA LA IDENTIFICACIÓN DE PELIGROS, VALORACIÓN DE RIESGOS Y ESTABLECIMIENTO DE CONTROLES</w:t>
            </w:r>
            <w:r w:rsidR="00AC6B70">
              <w:rPr>
                <w:noProof/>
                <w:webHidden/>
              </w:rPr>
              <w:tab/>
            </w:r>
            <w:r w:rsidR="00AC6B70">
              <w:rPr>
                <w:noProof/>
                <w:webHidden/>
              </w:rPr>
              <w:fldChar w:fldCharType="begin"/>
            </w:r>
            <w:r w:rsidR="00AC6B70">
              <w:rPr>
                <w:noProof/>
                <w:webHidden/>
              </w:rPr>
              <w:instrText xml:space="preserve"> PAGEREF _Toc521321347 \h </w:instrText>
            </w:r>
            <w:r w:rsidR="00AC6B70">
              <w:rPr>
                <w:noProof/>
                <w:webHidden/>
              </w:rPr>
            </w:r>
            <w:r w:rsidR="00AC6B70">
              <w:rPr>
                <w:noProof/>
                <w:webHidden/>
              </w:rPr>
              <w:fldChar w:fldCharType="separate"/>
            </w:r>
            <w:r w:rsidR="00D20D10">
              <w:rPr>
                <w:noProof/>
                <w:webHidden/>
              </w:rPr>
              <w:t>11</w:t>
            </w:r>
            <w:r w:rsidR="00AC6B70">
              <w:rPr>
                <w:noProof/>
                <w:webHidden/>
              </w:rPr>
              <w:fldChar w:fldCharType="end"/>
            </w:r>
          </w:hyperlink>
        </w:p>
        <w:p w14:paraId="23B1DD8D" w14:textId="78AEFC4C" w:rsidR="00AC6B70" w:rsidRDefault="00907539">
          <w:pPr>
            <w:pStyle w:val="TDC2"/>
            <w:tabs>
              <w:tab w:val="left" w:pos="880"/>
              <w:tab w:val="right" w:leader="dot" w:pos="8828"/>
            </w:tabs>
            <w:rPr>
              <w:noProof/>
            </w:rPr>
          </w:pPr>
          <w:hyperlink w:anchor="_Toc521321348" w:history="1">
            <w:r w:rsidR="00AC6B70" w:rsidRPr="000E1DC7">
              <w:rPr>
                <w:rStyle w:val="Hipervnculo"/>
                <w:noProof/>
              </w:rPr>
              <w:t>5.3.</w:t>
            </w:r>
            <w:r w:rsidR="00AC6B70">
              <w:rPr>
                <w:noProof/>
              </w:rPr>
              <w:tab/>
            </w:r>
            <w:r w:rsidR="00AC6B70" w:rsidRPr="000E1DC7">
              <w:rPr>
                <w:rStyle w:val="Hipervnculo"/>
                <w:noProof/>
              </w:rPr>
              <w:t>POLÍTICA</w:t>
            </w:r>
            <w:r w:rsidR="00AC6B70">
              <w:rPr>
                <w:noProof/>
                <w:webHidden/>
              </w:rPr>
              <w:tab/>
            </w:r>
            <w:r w:rsidR="00AC6B70">
              <w:rPr>
                <w:noProof/>
                <w:webHidden/>
              </w:rPr>
              <w:fldChar w:fldCharType="begin"/>
            </w:r>
            <w:r w:rsidR="00AC6B70">
              <w:rPr>
                <w:noProof/>
                <w:webHidden/>
              </w:rPr>
              <w:instrText xml:space="preserve"> PAGEREF _Toc521321348 \h </w:instrText>
            </w:r>
            <w:r w:rsidR="00AC6B70">
              <w:rPr>
                <w:noProof/>
                <w:webHidden/>
              </w:rPr>
            </w:r>
            <w:r w:rsidR="00AC6B70">
              <w:rPr>
                <w:noProof/>
                <w:webHidden/>
              </w:rPr>
              <w:fldChar w:fldCharType="separate"/>
            </w:r>
            <w:r w:rsidR="00D20D10">
              <w:rPr>
                <w:noProof/>
                <w:webHidden/>
              </w:rPr>
              <w:t>12</w:t>
            </w:r>
            <w:r w:rsidR="00AC6B70">
              <w:rPr>
                <w:noProof/>
                <w:webHidden/>
              </w:rPr>
              <w:fldChar w:fldCharType="end"/>
            </w:r>
          </w:hyperlink>
        </w:p>
        <w:p w14:paraId="798D1D9F" w14:textId="00FCAA7C" w:rsidR="00AC6B70" w:rsidRDefault="00907539">
          <w:pPr>
            <w:pStyle w:val="TDC3"/>
            <w:tabs>
              <w:tab w:val="left" w:pos="1320"/>
              <w:tab w:val="right" w:leader="dot" w:pos="8828"/>
            </w:tabs>
            <w:rPr>
              <w:noProof/>
            </w:rPr>
          </w:pPr>
          <w:hyperlink w:anchor="_Toc521321349" w:history="1">
            <w:r w:rsidR="00AC6B70" w:rsidRPr="000E1DC7">
              <w:rPr>
                <w:rStyle w:val="Hipervnculo"/>
                <w:noProof/>
              </w:rPr>
              <w:t>5.3.1.</w:t>
            </w:r>
            <w:r w:rsidR="00AC6B70">
              <w:rPr>
                <w:noProof/>
              </w:rPr>
              <w:tab/>
            </w:r>
            <w:r w:rsidR="00AC6B70" w:rsidRPr="000E1DC7">
              <w:rPr>
                <w:rStyle w:val="Hipervnculo"/>
                <w:noProof/>
              </w:rPr>
              <w:t>ESTABLECIMIENTO DE LA POLÍTICA INTEGRAL</w:t>
            </w:r>
            <w:r w:rsidR="00AC6B70">
              <w:rPr>
                <w:noProof/>
                <w:webHidden/>
              </w:rPr>
              <w:tab/>
            </w:r>
            <w:r w:rsidR="00AC6B70">
              <w:rPr>
                <w:noProof/>
                <w:webHidden/>
              </w:rPr>
              <w:fldChar w:fldCharType="begin"/>
            </w:r>
            <w:r w:rsidR="00AC6B70">
              <w:rPr>
                <w:noProof/>
                <w:webHidden/>
              </w:rPr>
              <w:instrText xml:space="preserve"> PAGEREF _Toc521321349 \h </w:instrText>
            </w:r>
            <w:r w:rsidR="00AC6B70">
              <w:rPr>
                <w:noProof/>
                <w:webHidden/>
              </w:rPr>
            </w:r>
            <w:r w:rsidR="00AC6B70">
              <w:rPr>
                <w:noProof/>
                <w:webHidden/>
              </w:rPr>
              <w:fldChar w:fldCharType="separate"/>
            </w:r>
            <w:r w:rsidR="00D20D10">
              <w:rPr>
                <w:noProof/>
                <w:webHidden/>
              </w:rPr>
              <w:t>12</w:t>
            </w:r>
            <w:r w:rsidR="00AC6B70">
              <w:rPr>
                <w:noProof/>
                <w:webHidden/>
              </w:rPr>
              <w:fldChar w:fldCharType="end"/>
            </w:r>
          </w:hyperlink>
        </w:p>
        <w:p w14:paraId="35B65955" w14:textId="6A7E227C" w:rsidR="00AC6B70" w:rsidRDefault="00907539">
          <w:pPr>
            <w:pStyle w:val="TDC3"/>
            <w:tabs>
              <w:tab w:val="left" w:pos="1320"/>
              <w:tab w:val="right" w:leader="dot" w:pos="8828"/>
            </w:tabs>
            <w:rPr>
              <w:noProof/>
            </w:rPr>
          </w:pPr>
          <w:hyperlink w:anchor="_Toc521321350" w:history="1">
            <w:r w:rsidR="00AC6B70" w:rsidRPr="000E1DC7">
              <w:rPr>
                <w:rStyle w:val="Hipervnculo"/>
                <w:noProof/>
              </w:rPr>
              <w:t>5.3.2.</w:t>
            </w:r>
            <w:r w:rsidR="00AC6B70">
              <w:rPr>
                <w:noProof/>
              </w:rPr>
              <w:tab/>
            </w:r>
            <w:r w:rsidR="00AC6B70" w:rsidRPr="000E1DC7">
              <w:rPr>
                <w:rStyle w:val="Hipervnculo"/>
                <w:noProof/>
              </w:rPr>
              <w:t>COMUNICACIÓN DE LA POLÍTICA INTEGRAL</w:t>
            </w:r>
            <w:r w:rsidR="00AC6B70">
              <w:rPr>
                <w:noProof/>
                <w:webHidden/>
              </w:rPr>
              <w:tab/>
            </w:r>
            <w:r w:rsidR="00AC6B70">
              <w:rPr>
                <w:noProof/>
                <w:webHidden/>
              </w:rPr>
              <w:fldChar w:fldCharType="begin"/>
            </w:r>
            <w:r w:rsidR="00AC6B70">
              <w:rPr>
                <w:noProof/>
                <w:webHidden/>
              </w:rPr>
              <w:instrText xml:space="preserve"> PAGEREF _Toc521321350 \h </w:instrText>
            </w:r>
            <w:r w:rsidR="00AC6B70">
              <w:rPr>
                <w:noProof/>
                <w:webHidden/>
              </w:rPr>
            </w:r>
            <w:r w:rsidR="00AC6B70">
              <w:rPr>
                <w:noProof/>
                <w:webHidden/>
              </w:rPr>
              <w:fldChar w:fldCharType="separate"/>
            </w:r>
            <w:r w:rsidR="00D20D10">
              <w:rPr>
                <w:noProof/>
                <w:webHidden/>
              </w:rPr>
              <w:t>12</w:t>
            </w:r>
            <w:r w:rsidR="00AC6B70">
              <w:rPr>
                <w:noProof/>
                <w:webHidden/>
              </w:rPr>
              <w:fldChar w:fldCharType="end"/>
            </w:r>
          </w:hyperlink>
        </w:p>
        <w:p w14:paraId="2F8DD7CA" w14:textId="50AD5D77" w:rsidR="00AC6B70" w:rsidRDefault="00907539">
          <w:pPr>
            <w:pStyle w:val="TDC2"/>
            <w:tabs>
              <w:tab w:val="left" w:pos="880"/>
              <w:tab w:val="right" w:leader="dot" w:pos="8828"/>
            </w:tabs>
            <w:rPr>
              <w:noProof/>
            </w:rPr>
          </w:pPr>
          <w:hyperlink w:anchor="_Toc521321351" w:history="1">
            <w:r w:rsidR="00AC6B70" w:rsidRPr="000E1DC7">
              <w:rPr>
                <w:rStyle w:val="Hipervnculo"/>
                <w:noProof/>
              </w:rPr>
              <w:t>5.4.</w:t>
            </w:r>
            <w:r w:rsidR="00AC6B70">
              <w:rPr>
                <w:noProof/>
              </w:rPr>
              <w:tab/>
            </w:r>
            <w:r w:rsidR="00AC6B70" w:rsidRPr="000E1DC7">
              <w:rPr>
                <w:rStyle w:val="Hipervnculo"/>
                <w:noProof/>
              </w:rPr>
              <w:t>ROLES, RESPONSABILIDADES Y AUTORIDADES EN LA ORGANIZACIÓN</w:t>
            </w:r>
            <w:r w:rsidR="00AC6B70">
              <w:rPr>
                <w:noProof/>
                <w:webHidden/>
              </w:rPr>
              <w:tab/>
            </w:r>
            <w:r w:rsidR="00AC6B70">
              <w:rPr>
                <w:noProof/>
                <w:webHidden/>
              </w:rPr>
              <w:fldChar w:fldCharType="begin"/>
            </w:r>
            <w:r w:rsidR="00AC6B70">
              <w:rPr>
                <w:noProof/>
                <w:webHidden/>
              </w:rPr>
              <w:instrText xml:space="preserve"> PAGEREF _Toc521321351 \h </w:instrText>
            </w:r>
            <w:r w:rsidR="00AC6B70">
              <w:rPr>
                <w:noProof/>
                <w:webHidden/>
              </w:rPr>
            </w:r>
            <w:r w:rsidR="00AC6B70">
              <w:rPr>
                <w:noProof/>
                <w:webHidden/>
              </w:rPr>
              <w:fldChar w:fldCharType="separate"/>
            </w:r>
            <w:r w:rsidR="00D20D10">
              <w:rPr>
                <w:noProof/>
                <w:webHidden/>
              </w:rPr>
              <w:t>12</w:t>
            </w:r>
            <w:r w:rsidR="00AC6B70">
              <w:rPr>
                <w:noProof/>
                <w:webHidden/>
              </w:rPr>
              <w:fldChar w:fldCharType="end"/>
            </w:r>
          </w:hyperlink>
        </w:p>
        <w:p w14:paraId="6F9C25EA" w14:textId="620BB00E" w:rsidR="00AC6B70" w:rsidRDefault="00907539">
          <w:pPr>
            <w:pStyle w:val="TDC1"/>
            <w:tabs>
              <w:tab w:val="left" w:pos="480"/>
              <w:tab w:val="right" w:leader="dot" w:pos="8828"/>
            </w:tabs>
            <w:rPr>
              <w:noProof/>
            </w:rPr>
          </w:pPr>
          <w:hyperlink w:anchor="_Toc521321352" w:history="1">
            <w:r w:rsidR="00AC6B70" w:rsidRPr="000E1DC7">
              <w:rPr>
                <w:rStyle w:val="Hipervnculo"/>
                <w:noProof/>
              </w:rPr>
              <w:t>6.</w:t>
            </w:r>
            <w:r w:rsidR="00AC6B70">
              <w:rPr>
                <w:noProof/>
              </w:rPr>
              <w:tab/>
            </w:r>
            <w:r w:rsidR="00AC6B70" w:rsidRPr="000E1DC7">
              <w:rPr>
                <w:rStyle w:val="Hipervnculo"/>
                <w:noProof/>
              </w:rPr>
              <w:t>PLANIFICACIÓN</w:t>
            </w:r>
            <w:r w:rsidR="00AC6B70">
              <w:rPr>
                <w:noProof/>
                <w:webHidden/>
              </w:rPr>
              <w:tab/>
            </w:r>
            <w:r w:rsidR="00AC6B70">
              <w:rPr>
                <w:noProof/>
                <w:webHidden/>
              </w:rPr>
              <w:fldChar w:fldCharType="begin"/>
            </w:r>
            <w:r w:rsidR="00AC6B70">
              <w:rPr>
                <w:noProof/>
                <w:webHidden/>
              </w:rPr>
              <w:instrText xml:space="preserve"> PAGEREF _Toc521321352 \h </w:instrText>
            </w:r>
            <w:r w:rsidR="00AC6B70">
              <w:rPr>
                <w:noProof/>
                <w:webHidden/>
              </w:rPr>
            </w:r>
            <w:r w:rsidR="00AC6B70">
              <w:rPr>
                <w:noProof/>
                <w:webHidden/>
              </w:rPr>
              <w:fldChar w:fldCharType="separate"/>
            </w:r>
            <w:r w:rsidR="00D20D10">
              <w:rPr>
                <w:noProof/>
                <w:webHidden/>
              </w:rPr>
              <w:t>13</w:t>
            </w:r>
            <w:r w:rsidR="00AC6B70">
              <w:rPr>
                <w:noProof/>
                <w:webHidden/>
              </w:rPr>
              <w:fldChar w:fldCharType="end"/>
            </w:r>
          </w:hyperlink>
        </w:p>
        <w:p w14:paraId="5467716D" w14:textId="12F70B3E" w:rsidR="00AC6B70" w:rsidRDefault="00907539">
          <w:pPr>
            <w:pStyle w:val="TDC2"/>
            <w:tabs>
              <w:tab w:val="left" w:pos="880"/>
              <w:tab w:val="right" w:leader="dot" w:pos="8828"/>
            </w:tabs>
            <w:rPr>
              <w:noProof/>
            </w:rPr>
          </w:pPr>
          <w:hyperlink w:anchor="_Toc521321353" w:history="1">
            <w:r w:rsidR="00AC6B70" w:rsidRPr="000E1DC7">
              <w:rPr>
                <w:rStyle w:val="Hipervnculo"/>
                <w:noProof/>
              </w:rPr>
              <w:t>6.1.</w:t>
            </w:r>
            <w:r w:rsidR="00AC6B70">
              <w:rPr>
                <w:noProof/>
              </w:rPr>
              <w:tab/>
            </w:r>
            <w:r w:rsidR="00AC6B70" w:rsidRPr="000E1DC7">
              <w:rPr>
                <w:rStyle w:val="Hipervnculo"/>
                <w:noProof/>
              </w:rPr>
              <w:t>ACCIONES PARA ABORDAR RIESGOS Y OPORTUNIDADES</w:t>
            </w:r>
            <w:r w:rsidR="00AC6B70">
              <w:rPr>
                <w:noProof/>
                <w:webHidden/>
              </w:rPr>
              <w:tab/>
            </w:r>
            <w:r w:rsidR="00AC6B70">
              <w:rPr>
                <w:noProof/>
                <w:webHidden/>
              </w:rPr>
              <w:fldChar w:fldCharType="begin"/>
            </w:r>
            <w:r w:rsidR="00AC6B70">
              <w:rPr>
                <w:noProof/>
                <w:webHidden/>
              </w:rPr>
              <w:instrText xml:space="preserve"> PAGEREF _Toc521321353 \h </w:instrText>
            </w:r>
            <w:r w:rsidR="00AC6B70">
              <w:rPr>
                <w:noProof/>
                <w:webHidden/>
              </w:rPr>
            </w:r>
            <w:r w:rsidR="00AC6B70">
              <w:rPr>
                <w:noProof/>
                <w:webHidden/>
              </w:rPr>
              <w:fldChar w:fldCharType="separate"/>
            </w:r>
            <w:r w:rsidR="00D20D10">
              <w:rPr>
                <w:noProof/>
                <w:webHidden/>
              </w:rPr>
              <w:t>13</w:t>
            </w:r>
            <w:r w:rsidR="00AC6B70">
              <w:rPr>
                <w:noProof/>
                <w:webHidden/>
              </w:rPr>
              <w:fldChar w:fldCharType="end"/>
            </w:r>
          </w:hyperlink>
        </w:p>
        <w:p w14:paraId="1F774056" w14:textId="67D73D29" w:rsidR="00AC6B70" w:rsidRDefault="00907539">
          <w:pPr>
            <w:pStyle w:val="TDC3"/>
            <w:tabs>
              <w:tab w:val="left" w:pos="1320"/>
              <w:tab w:val="right" w:leader="dot" w:pos="8828"/>
            </w:tabs>
            <w:rPr>
              <w:noProof/>
            </w:rPr>
          </w:pPr>
          <w:hyperlink w:anchor="_Toc521321354" w:history="1">
            <w:r w:rsidR="00AC6B70" w:rsidRPr="000E1DC7">
              <w:rPr>
                <w:rStyle w:val="Hipervnculo"/>
                <w:noProof/>
              </w:rPr>
              <w:t>6.1.1.</w:t>
            </w:r>
            <w:r w:rsidR="00AC6B70">
              <w:rPr>
                <w:noProof/>
              </w:rPr>
              <w:tab/>
            </w:r>
            <w:r w:rsidR="00AC6B70" w:rsidRPr="000E1DC7">
              <w:rPr>
                <w:rStyle w:val="Hipervnculo"/>
                <w:noProof/>
              </w:rPr>
              <w:t>PROGRAMA DE MEDICINA PREVENTIVA Y DEL TRABAJO</w:t>
            </w:r>
            <w:r w:rsidR="00AC6B70">
              <w:rPr>
                <w:noProof/>
                <w:webHidden/>
              </w:rPr>
              <w:tab/>
            </w:r>
            <w:r w:rsidR="00AC6B70">
              <w:rPr>
                <w:noProof/>
                <w:webHidden/>
              </w:rPr>
              <w:fldChar w:fldCharType="begin"/>
            </w:r>
            <w:r w:rsidR="00AC6B70">
              <w:rPr>
                <w:noProof/>
                <w:webHidden/>
              </w:rPr>
              <w:instrText xml:space="preserve"> PAGEREF _Toc521321354 \h </w:instrText>
            </w:r>
            <w:r w:rsidR="00AC6B70">
              <w:rPr>
                <w:noProof/>
                <w:webHidden/>
              </w:rPr>
            </w:r>
            <w:r w:rsidR="00AC6B70">
              <w:rPr>
                <w:noProof/>
                <w:webHidden/>
              </w:rPr>
              <w:fldChar w:fldCharType="separate"/>
            </w:r>
            <w:r w:rsidR="00D20D10">
              <w:rPr>
                <w:noProof/>
                <w:webHidden/>
              </w:rPr>
              <w:t>14</w:t>
            </w:r>
            <w:r w:rsidR="00AC6B70">
              <w:rPr>
                <w:noProof/>
                <w:webHidden/>
              </w:rPr>
              <w:fldChar w:fldCharType="end"/>
            </w:r>
          </w:hyperlink>
        </w:p>
        <w:p w14:paraId="3CEBDFA3" w14:textId="158EE28C" w:rsidR="00AC6B70" w:rsidRDefault="00907539">
          <w:pPr>
            <w:pStyle w:val="TDC3"/>
            <w:tabs>
              <w:tab w:val="left" w:pos="1320"/>
              <w:tab w:val="right" w:leader="dot" w:pos="8828"/>
            </w:tabs>
            <w:rPr>
              <w:noProof/>
            </w:rPr>
          </w:pPr>
          <w:hyperlink w:anchor="_Toc521321355" w:history="1">
            <w:r w:rsidR="00AC6B70" w:rsidRPr="000E1DC7">
              <w:rPr>
                <w:rStyle w:val="Hipervnculo"/>
                <w:noProof/>
              </w:rPr>
              <w:t>6.1.2.</w:t>
            </w:r>
            <w:r w:rsidR="00AC6B70">
              <w:rPr>
                <w:noProof/>
              </w:rPr>
              <w:tab/>
            </w:r>
            <w:r w:rsidR="00AC6B70" w:rsidRPr="000E1DC7">
              <w:rPr>
                <w:rStyle w:val="Hipervnculo"/>
                <w:noProof/>
              </w:rPr>
              <w:t>PROGRAMA DE HIGIENE Y SEGURIDAD INDUSTRIAL</w:t>
            </w:r>
            <w:r w:rsidR="00AC6B70">
              <w:rPr>
                <w:noProof/>
                <w:webHidden/>
              </w:rPr>
              <w:tab/>
            </w:r>
            <w:r w:rsidR="00AC6B70">
              <w:rPr>
                <w:noProof/>
                <w:webHidden/>
              </w:rPr>
              <w:fldChar w:fldCharType="begin"/>
            </w:r>
            <w:r w:rsidR="00AC6B70">
              <w:rPr>
                <w:noProof/>
                <w:webHidden/>
              </w:rPr>
              <w:instrText xml:space="preserve"> PAGEREF _Toc521321355 \h </w:instrText>
            </w:r>
            <w:r w:rsidR="00AC6B70">
              <w:rPr>
                <w:noProof/>
                <w:webHidden/>
              </w:rPr>
            </w:r>
            <w:r w:rsidR="00AC6B70">
              <w:rPr>
                <w:noProof/>
                <w:webHidden/>
              </w:rPr>
              <w:fldChar w:fldCharType="separate"/>
            </w:r>
            <w:r w:rsidR="00D20D10">
              <w:rPr>
                <w:noProof/>
                <w:webHidden/>
              </w:rPr>
              <w:t>15</w:t>
            </w:r>
            <w:r w:rsidR="00AC6B70">
              <w:rPr>
                <w:noProof/>
                <w:webHidden/>
              </w:rPr>
              <w:fldChar w:fldCharType="end"/>
            </w:r>
          </w:hyperlink>
        </w:p>
        <w:p w14:paraId="3FEF3320" w14:textId="048FC030" w:rsidR="00AC6B70" w:rsidRDefault="00907539">
          <w:pPr>
            <w:pStyle w:val="TDC2"/>
            <w:tabs>
              <w:tab w:val="left" w:pos="880"/>
              <w:tab w:val="right" w:leader="dot" w:pos="8828"/>
            </w:tabs>
            <w:rPr>
              <w:noProof/>
            </w:rPr>
          </w:pPr>
          <w:hyperlink w:anchor="_Toc521321356" w:history="1">
            <w:r w:rsidR="00AC6B70" w:rsidRPr="000E1DC7">
              <w:rPr>
                <w:rStyle w:val="Hipervnculo"/>
                <w:noProof/>
              </w:rPr>
              <w:t>6.2.</w:t>
            </w:r>
            <w:r w:rsidR="00AC6B70">
              <w:rPr>
                <w:noProof/>
              </w:rPr>
              <w:tab/>
            </w:r>
            <w:r w:rsidR="00AC6B70" w:rsidRPr="000E1DC7">
              <w:rPr>
                <w:rStyle w:val="Hipervnculo"/>
                <w:noProof/>
              </w:rPr>
              <w:t>REQUISITOS LEGALES Y OTROS REQUISITOS</w:t>
            </w:r>
            <w:r w:rsidR="00AC6B70">
              <w:rPr>
                <w:noProof/>
                <w:webHidden/>
              </w:rPr>
              <w:tab/>
            </w:r>
            <w:r w:rsidR="00AC6B70">
              <w:rPr>
                <w:noProof/>
                <w:webHidden/>
              </w:rPr>
              <w:fldChar w:fldCharType="begin"/>
            </w:r>
            <w:r w:rsidR="00AC6B70">
              <w:rPr>
                <w:noProof/>
                <w:webHidden/>
              </w:rPr>
              <w:instrText xml:space="preserve"> PAGEREF _Toc521321356 \h </w:instrText>
            </w:r>
            <w:r w:rsidR="00AC6B70">
              <w:rPr>
                <w:noProof/>
                <w:webHidden/>
              </w:rPr>
            </w:r>
            <w:r w:rsidR="00AC6B70">
              <w:rPr>
                <w:noProof/>
                <w:webHidden/>
              </w:rPr>
              <w:fldChar w:fldCharType="separate"/>
            </w:r>
            <w:r w:rsidR="00D20D10">
              <w:rPr>
                <w:noProof/>
                <w:webHidden/>
              </w:rPr>
              <w:t>16</w:t>
            </w:r>
            <w:r w:rsidR="00AC6B70">
              <w:rPr>
                <w:noProof/>
                <w:webHidden/>
              </w:rPr>
              <w:fldChar w:fldCharType="end"/>
            </w:r>
          </w:hyperlink>
        </w:p>
        <w:p w14:paraId="56893455" w14:textId="6B8C1F77" w:rsidR="00AC6B70" w:rsidRDefault="00907539">
          <w:pPr>
            <w:pStyle w:val="TDC2"/>
            <w:tabs>
              <w:tab w:val="left" w:pos="880"/>
              <w:tab w:val="right" w:leader="dot" w:pos="8828"/>
            </w:tabs>
            <w:rPr>
              <w:noProof/>
            </w:rPr>
          </w:pPr>
          <w:hyperlink w:anchor="_Toc521321357" w:history="1">
            <w:r w:rsidR="00AC6B70" w:rsidRPr="000E1DC7">
              <w:rPr>
                <w:rStyle w:val="Hipervnculo"/>
                <w:noProof/>
              </w:rPr>
              <w:t>6.3.</w:t>
            </w:r>
            <w:r w:rsidR="00AC6B70">
              <w:rPr>
                <w:noProof/>
              </w:rPr>
              <w:tab/>
            </w:r>
            <w:r w:rsidR="00AC6B70" w:rsidRPr="000E1DC7">
              <w:rPr>
                <w:rStyle w:val="Hipervnculo"/>
                <w:noProof/>
              </w:rPr>
              <w:t>OBJETIVOS DEL SISTEMA INTEGRADO DE GESTIÓN Y PLANIFICACIÓN PARA LOGRARLOS</w:t>
            </w:r>
            <w:r w:rsidR="00AC6B70">
              <w:rPr>
                <w:noProof/>
                <w:webHidden/>
              </w:rPr>
              <w:tab/>
            </w:r>
            <w:r w:rsidR="00AC6B70">
              <w:rPr>
                <w:noProof/>
                <w:webHidden/>
              </w:rPr>
              <w:fldChar w:fldCharType="begin"/>
            </w:r>
            <w:r w:rsidR="00AC6B70">
              <w:rPr>
                <w:noProof/>
                <w:webHidden/>
              </w:rPr>
              <w:instrText xml:space="preserve"> PAGEREF _Toc521321357 \h </w:instrText>
            </w:r>
            <w:r w:rsidR="00AC6B70">
              <w:rPr>
                <w:noProof/>
                <w:webHidden/>
              </w:rPr>
            </w:r>
            <w:r w:rsidR="00AC6B70">
              <w:rPr>
                <w:noProof/>
                <w:webHidden/>
              </w:rPr>
              <w:fldChar w:fldCharType="separate"/>
            </w:r>
            <w:r w:rsidR="00D20D10">
              <w:rPr>
                <w:noProof/>
                <w:webHidden/>
              </w:rPr>
              <w:t>16</w:t>
            </w:r>
            <w:r w:rsidR="00AC6B70">
              <w:rPr>
                <w:noProof/>
                <w:webHidden/>
              </w:rPr>
              <w:fldChar w:fldCharType="end"/>
            </w:r>
          </w:hyperlink>
        </w:p>
        <w:p w14:paraId="68A97552" w14:textId="745ED902" w:rsidR="00AC6B70" w:rsidRDefault="00907539">
          <w:pPr>
            <w:pStyle w:val="TDC2"/>
            <w:tabs>
              <w:tab w:val="left" w:pos="880"/>
              <w:tab w:val="right" w:leader="dot" w:pos="8828"/>
            </w:tabs>
            <w:rPr>
              <w:noProof/>
            </w:rPr>
          </w:pPr>
          <w:hyperlink w:anchor="_Toc521321358" w:history="1">
            <w:r w:rsidR="00AC6B70" w:rsidRPr="000E1DC7">
              <w:rPr>
                <w:rStyle w:val="Hipervnculo"/>
                <w:noProof/>
              </w:rPr>
              <w:t>6.4.</w:t>
            </w:r>
            <w:r w:rsidR="00AC6B70">
              <w:rPr>
                <w:noProof/>
              </w:rPr>
              <w:tab/>
            </w:r>
            <w:r w:rsidR="00AC6B70" w:rsidRPr="000E1DC7">
              <w:rPr>
                <w:rStyle w:val="Hipervnculo"/>
                <w:noProof/>
              </w:rPr>
              <w:t>PLANIFICACIÓN DE LOS CAMBIOS</w:t>
            </w:r>
            <w:r w:rsidR="00AC6B70">
              <w:rPr>
                <w:noProof/>
                <w:webHidden/>
              </w:rPr>
              <w:tab/>
            </w:r>
            <w:r w:rsidR="00AC6B70">
              <w:rPr>
                <w:noProof/>
                <w:webHidden/>
              </w:rPr>
              <w:fldChar w:fldCharType="begin"/>
            </w:r>
            <w:r w:rsidR="00AC6B70">
              <w:rPr>
                <w:noProof/>
                <w:webHidden/>
              </w:rPr>
              <w:instrText xml:space="preserve"> PAGEREF _Toc521321358 \h </w:instrText>
            </w:r>
            <w:r w:rsidR="00AC6B70">
              <w:rPr>
                <w:noProof/>
                <w:webHidden/>
              </w:rPr>
            </w:r>
            <w:r w:rsidR="00AC6B70">
              <w:rPr>
                <w:noProof/>
                <w:webHidden/>
              </w:rPr>
              <w:fldChar w:fldCharType="separate"/>
            </w:r>
            <w:r w:rsidR="00D20D10">
              <w:rPr>
                <w:noProof/>
                <w:webHidden/>
              </w:rPr>
              <w:t>16</w:t>
            </w:r>
            <w:r w:rsidR="00AC6B70">
              <w:rPr>
                <w:noProof/>
                <w:webHidden/>
              </w:rPr>
              <w:fldChar w:fldCharType="end"/>
            </w:r>
          </w:hyperlink>
        </w:p>
        <w:p w14:paraId="4806BFD4" w14:textId="6F507477" w:rsidR="00AC6B70" w:rsidRDefault="00907539">
          <w:pPr>
            <w:pStyle w:val="TDC1"/>
            <w:tabs>
              <w:tab w:val="left" w:pos="480"/>
              <w:tab w:val="right" w:leader="dot" w:pos="8828"/>
            </w:tabs>
            <w:rPr>
              <w:noProof/>
            </w:rPr>
          </w:pPr>
          <w:hyperlink w:anchor="_Toc521321359" w:history="1">
            <w:r w:rsidR="00AC6B70" w:rsidRPr="000E1DC7">
              <w:rPr>
                <w:rStyle w:val="Hipervnculo"/>
                <w:noProof/>
              </w:rPr>
              <w:t>7.</w:t>
            </w:r>
            <w:r w:rsidR="00AC6B70">
              <w:rPr>
                <w:noProof/>
              </w:rPr>
              <w:tab/>
            </w:r>
            <w:r w:rsidR="00AC6B70" w:rsidRPr="000E1DC7">
              <w:rPr>
                <w:rStyle w:val="Hipervnculo"/>
                <w:noProof/>
              </w:rPr>
              <w:t>APOYO</w:t>
            </w:r>
            <w:r w:rsidR="00AC6B70">
              <w:rPr>
                <w:noProof/>
                <w:webHidden/>
              </w:rPr>
              <w:tab/>
            </w:r>
            <w:r w:rsidR="00AC6B70">
              <w:rPr>
                <w:noProof/>
                <w:webHidden/>
              </w:rPr>
              <w:fldChar w:fldCharType="begin"/>
            </w:r>
            <w:r w:rsidR="00AC6B70">
              <w:rPr>
                <w:noProof/>
                <w:webHidden/>
              </w:rPr>
              <w:instrText xml:space="preserve"> PAGEREF _Toc521321359 \h </w:instrText>
            </w:r>
            <w:r w:rsidR="00AC6B70">
              <w:rPr>
                <w:noProof/>
                <w:webHidden/>
              </w:rPr>
            </w:r>
            <w:r w:rsidR="00AC6B70">
              <w:rPr>
                <w:noProof/>
                <w:webHidden/>
              </w:rPr>
              <w:fldChar w:fldCharType="separate"/>
            </w:r>
            <w:r w:rsidR="00D20D10">
              <w:rPr>
                <w:noProof/>
                <w:webHidden/>
              </w:rPr>
              <w:t>17</w:t>
            </w:r>
            <w:r w:rsidR="00AC6B70">
              <w:rPr>
                <w:noProof/>
                <w:webHidden/>
              </w:rPr>
              <w:fldChar w:fldCharType="end"/>
            </w:r>
          </w:hyperlink>
        </w:p>
        <w:p w14:paraId="45F9F737" w14:textId="056D3BD5" w:rsidR="00AC6B70" w:rsidRDefault="00907539">
          <w:pPr>
            <w:pStyle w:val="TDC2"/>
            <w:tabs>
              <w:tab w:val="left" w:pos="880"/>
              <w:tab w:val="right" w:leader="dot" w:pos="8828"/>
            </w:tabs>
            <w:rPr>
              <w:noProof/>
            </w:rPr>
          </w:pPr>
          <w:hyperlink w:anchor="_Toc521321360" w:history="1">
            <w:r w:rsidR="00AC6B70" w:rsidRPr="000E1DC7">
              <w:rPr>
                <w:rStyle w:val="Hipervnculo"/>
                <w:noProof/>
              </w:rPr>
              <w:t>7.1.</w:t>
            </w:r>
            <w:r w:rsidR="00AC6B70">
              <w:rPr>
                <w:noProof/>
              </w:rPr>
              <w:tab/>
            </w:r>
            <w:r w:rsidR="00AC6B70" w:rsidRPr="000E1DC7">
              <w:rPr>
                <w:rStyle w:val="Hipervnculo"/>
                <w:noProof/>
              </w:rPr>
              <w:t>RECURSOS</w:t>
            </w:r>
            <w:r w:rsidR="00AC6B70">
              <w:rPr>
                <w:noProof/>
                <w:webHidden/>
              </w:rPr>
              <w:tab/>
            </w:r>
            <w:r w:rsidR="00AC6B70">
              <w:rPr>
                <w:noProof/>
                <w:webHidden/>
              </w:rPr>
              <w:fldChar w:fldCharType="begin"/>
            </w:r>
            <w:r w:rsidR="00AC6B70">
              <w:rPr>
                <w:noProof/>
                <w:webHidden/>
              </w:rPr>
              <w:instrText xml:space="preserve"> PAGEREF _Toc521321360 \h </w:instrText>
            </w:r>
            <w:r w:rsidR="00AC6B70">
              <w:rPr>
                <w:noProof/>
                <w:webHidden/>
              </w:rPr>
            </w:r>
            <w:r w:rsidR="00AC6B70">
              <w:rPr>
                <w:noProof/>
                <w:webHidden/>
              </w:rPr>
              <w:fldChar w:fldCharType="separate"/>
            </w:r>
            <w:r w:rsidR="00D20D10">
              <w:rPr>
                <w:noProof/>
                <w:webHidden/>
              </w:rPr>
              <w:t>17</w:t>
            </w:r>
            <w:r w:rsidR="00AC6B70">
              <w:rPr>
                <w:noProof/>
                <w:webHidden/>
              </w:rPr>
              <w:fldChar w:fldCharType="end"/>
            </w:r>
          </w:hyperlink>
        </w:p>
        <w:p w14:paraId="218DD299" w14:textId="69EFB780" w:rsidR="00AC6B70" w:rsidRDefault="00907539">
          <w:pPr>
            <w:pStyle w:val="TDC2"/>
            <w:tabs>
              <w:tab w:val="left" w:pos="880"/>
              <w:tab w:val="right" w:leader="dot" w:pos="8828"/>
            </w:tabs>
            <w:rPr>
              <w:noProof/>
            </w:rPr>
          </w:pPr>
          <w:hyperlink w:anchor="_Toc521321361" w:history="1">
            <w:r w:rsidR="00AC6B70" w:rsidRPr="000E1DC7">
              <w:rPr>
                <w:rStyle w:val="Hipervnculo"/>
                <w:noProof/>
              </w:rPr>
              <w:t>7.2.</w:t>
            </w:r>
            <w:r w:rsidR="00AC6B70">
              <w:rPr>
                <w:noProof/>
              </w:rPr>
              <w:tab/>
            </w:r>
            <w:r w:rsidR="00AC6B70" w:rsidRPr="000E1DC7">
              <w:rPr>
                <w:rStyle w:val="Hipervnculo"/>
                <w:noProof/>
              </w:rPr>
              <w:t>PERSONAS</w:t>
            </w:r>
            <w:r w:rsidR="00AC6B70">
              <w:rPr>
                <w:noProof/>
                <w:webHidden/>
              </w:rPr>
              <w:tab/>
            </w:r>
            <w:r w:rsidR="00AC6B70">
              <w:rPr>
                <w:noProof/>
                <w:webHidden/>
              </w:rPr>
              <w:fldChar w:fldCharType="begin"/>
            </w:r>
            <w:r w:rsidR="00AC6B70">
              <w:rPr>
                <w:noProof/>
                <w:webHidden/>
              </w:rPr>
              <w:instrText xml:space="preserve"> PAGEREF _Toc521321361 \h </w:instrText>
            </w:r>
            <w:r w:rsidR="00AC6B70">
              <w:rPr>
                <w:noProof/>
                <w:webHidden/>
              </w:rPr>
            </w:r>
            <w:r w:rsidR="00AC6B70">
              <w:rPr>
                <w:noProof/>
                <w:webHidden/>
              </w:rPr>
              <w:fldChar w:fldCharType="separate"/>
            </w:r>
            <w:r w:rsidR="00D20D10">
              <w:rPr>
                <w:noProof/>
                <w:webHidden/>
              </w:rPr>
              <w:t>17</w:t>
            </w:r>
            <w:r w:rsidR="00AC6B70">
              <w:rPr>
                <w:noProof/>
                <w:webHidden/>
              </w:rPr>
              <w:fldChar w:fldCharType="end"/>
            </w:r>
          </w:hyperlink>
        </w:p>
        <w:p w14:paraId="58D4F459" w14:textId="5342FC61" w:rsidR="00AC6B70" w:rsidRDefault="00907539">
          <w:pPr>
            <w:pStyle w:val="TDC2"/>
            <w:tabs>
              <w:tab w:val="left" w:pos="880"/>
              <w:tab w:val="right" w:leader="dot" w:pos="8828"/>
            </w:tabs>
            <w:rPr>
              <w:noProof/>
            </w:rPr>
          </w:pPr>
          <w:hyperlink w:anchor="_Toc521321362" w:history="1">
            <w:r w:rsidR="00AC6B70" w:rsidRPr="000E1DC7">
              <w:rPr>
                <w:rStyle w:val="Hipervnculo"/>
                <w:noProof/>
              </w:rPr>
              <w:t>7.3.</w:t>
            </w:r>
            <w:r w:rsidR="00AC6B70">
              <w:rPr>
                <w:noProof/>
              </w:rPr>
              <w:tab/>
            </w:r>
            <w:r w:rsidR="00AC6B70" w:rsidRPr="000E1DC7">
              <w:rPr>
                <w:rStyle w:val="Hipervnculo"/>
                <w:noProof/>
              </w:rPr>
              <w:t>INFRAESTRUCTURA</w:t>
            </w:r>
            <w:r w:rsidR="00AC6B70">
              <w:rPr>
                <w:noProof/>
                <w:webHidden/>
              </w:rPr>
              <w:tab/>
            </w:r>
            <w:r w:rsidR="00AC6B70">
              <w:rPr>
                <w:noProof/>
                <w:webHidden/>
              </w:rPr>
              <w:fldChar w:fldCharType="begin"/>
            </w:r>
            <w:r w:rsidR="00AC6B70">
              <w:rPr>
                <w:noProof/>
                <w:webHidden/>
              </w:rPr>
              <w:instrText xml:space="preserve"> PAGEREF _Toc521321362 \h </w:instrText>
            </w:r>
            <w:r w:rsidR="00AC6B70">
              <w:rPr>
                <w:noProof/>
                <w:webHidden/>
              </w:rPr>
            </w:r>
            <w:r w:rsidR="00AC6B70">
              <w:rPr>
                <w:noProof/>
                <w:webHidden/>
              </w:rPr>
              <w:fldChar w:fldCharType="separate"/>
            </w:r>
            <w:r w:rsidR="00D20D10">
              <w:rPr>
                <w:noProof/>
                <w:webHidden/>
              </w:rPr>
              <w:t>18</w:t>
            </w:r>
            <w:r w:rsidR="00AC6B70">
              <w:rPr>
                <w:noProof/>
                <w:webHidden/>
              </w:rPr>
              <w:fldChar w:fldCharType="end"/>
            </w:r>
          </w:hyperlink>
        </w:p>
        <w:p w14:paraId="7CAEE015" w14:textId="740D08A5" w:rsidR="00AC6B70" w:rsidRDefault="00907539">
          <w:pPr>
            <w:pStyle w:val="TDC3"/>
            <w:tabs>
              <w:tab w:val="left" w:pos="1320"/>
              <w:tab w:val="right" w:leader="dot" w:pos="8828"/>
            </w:tabs>
            <w:rPr>
              <w:noProof/>
            </w:rPr>
          </w:pPr>
          <w:hyperlink w:anchor="_Toc521321363" w:history="1">
            <w:r w:rsidR="00AC6B70" w:rsidRPr="000E1DC7">
              <w:rPr>
                <w:rStyle w:val="Hipervnculo"/>
                <w:noProof/>
              </w:rPr>
              <w:t>7.3.1.</w:t>
            </w:r>
            <w:r w:rsidR="00AC6B70">
              <w:rPr>
                <w:noProof/>
              </w:rPr>
              <w:tab/>
            </w:r>
            <w:r w:rsidR="00AC6B70" w:rsidRPr="000E1DC7">
              <w:rPr>
                <w:rStyle w:val="Hipervnculo"/>
                <w:noProof/>
              </w:rPr>
              <w:t>AMBIENTE PARA LA OPERACIÓN DE LOS PROCESOS</w:t>
            </w:r>
            <w:r w:rsidR="00AC6B70">
              <w:rPr>
                <w:noProof/>
                <w:webHidden/>
              </w:rPr>
              <w:tab/>
            </w:r>
            <w:r w:rsidR="00AC6B70">
              <w:rPr>
                <w:noProof/>
                <w:webHidden/>
              </w:rPr>
              <w:fldChar w:fldCharType="begin"/>
            </w:r>
            <w:r w:rsidR="00AC6B70">
              <w:rPr>
                <w:noProof/>
                <w:webHidden/>
              </w:rPr>
              <w:instrText xml:space="preserve"> PAGEREF _Toc521321363 \h </w:instrText>
            </w:r>
            <w:r w:rsidR="00AC6B70">
              <w:rPr>
                <w:noProof/>
                <w:webHidden/>
              </w:rPr>
            </w:r>
            <w:r w:rsidR="00AC6B70">
              <w:rPr>
                <w:noProof/>
                <w:webHidden/>
              </w:rPr>
              <w:fldChar w:fldCharType="separate"/>
            </w:r>
            <w:r w:rsidR="00D20D10">
              <w:rPr>
                <w:noProof/>
                <w:webHidden/>
              </w:rPr>
              <w:t>18</w:t>
            </w:r>
            <w:r w:rsidR="00AC6B70">
              <w:rPr>
                <w:noProof/>
                <w:webHidden/>
              </w:rPr>
              <w:fldChar w:fldCharType="end"/>
            </w:r>
          </w:hyperlink>
        </w:p>
        <w:p w14:paraId="5BD77918" w14:textId="02CB53C8" w:rsidR="00AC6B70" w:rsidRDefault="00907539">
          <w:pPr>
            <w:pStyle w:val="TDC2"/>
            <w:tabs>
              <w:tab w:val="left" w:pos="880"/>
              <w:tab w:val="right" w:leader="dot" w:pos="8828"/>
            </w:tabs>
            <w:rPr>
              <w:noProof/>
            </w:rPr>
          </w:pPr>
          <w:hyperlink w:anchor="_Toc521321364" w:history="1">
            <w:r w:rsidR="00AC6B70" w:rsidRPr="000E1DC7">
              <w:rPr>
                <w:rStyle w:val="Hipervnculo"/>
                <w:noProof/>
              </w:rPr>
              <w:t>7.4.</w:t>
            </w:r>
            <w:r w:rsidR="00AC6B70">
              <w:rPr>
                <w:noProof/>
              </w:rPr>
              <w:tab/>
            </w:r>
            <w:r w:rsidR="00AC6B70" w:rsidRPr="000E1DC7">
              <w:rPr>
                <w:rStyle w:val="Hipervnculo"/>
                <w:noProof/>
              </w:rPr>
              <w:t>RECURSOS DE SEGUIMIENTO Y MEDICIÓN</w:t>
            </w:r>
            <w:r w:rsidR="00AC6B70">
              <w:rPr>
                <w:noProof/>
                <w:webHidden/>
              </w:rPr>
              <w:tab/>
            </w:r>
            <w:r w:rsidR="00AC6B70">
              <w:rPr>
                <w:noProof/>
                <w:webHidden/>
              </w:rPr>
              <w:fldChar w:fldCharType="begin"/>
            </w:r>
            <w:r w:rsidR="00AC6B70">
              <w:rPr>
                <w:noProof/>
                <w:webHidden/>
              </w:rPr>
              <w:instrText xml:space="preserve"> PAGEREF _Toc521321364 \h </w:instrText>
            </w:r>
            <w:r w:rsidR="00AC6B70">
              <w:rPr>
                <w:noProof/>
                <w:webHidden/>
              </w:rPr>
            </w:r>
            <w:r w:rsidR="00AC6B70">
              <w:rPr>
                <w:noProof/>
                <w:webHidden/>
              </w:rPr>
              <w:fldChar w:fldCharType="separate"/>
            </w:r>
            <w:r w:rsidR="00D20D10">
              <w:rPr>
                <w:noProof/>
                <w:webHidden/>
              </w:rPr>
              <w:t>19</w:t>
            </w:r>
            <w:r w:rsidR="00AC6B70">
              <w:rPr>
                <w:noProof/>
                <w:webHidden/>
              </w:rPr>
              <w:fldChar w:fldCharType="end"/>
            </w:r>
          </w:hyperlink>
        </w:p>
        <w:p w14:paraId="744D641C" w14:textId="511AFDA9" w:rsidR="00AC6B70" w:rsidRDefault="00907539">
          <w:pPr>
            <w:pStyle w:val="TDC2"/>
            <w:tabs>
              <w:tab w:val="left" w:pos="880"/>
              <w:tab w:val="right" w:leader="dot" w:pos="8828"/>
            </w:tabs>
            <w:rPr>
              <w:noProof/>
            </w:rPr>
          </w:pPr>
          <w:hyperlink w:anchor="_Toc521321365" w:history="1">
            <w:r w:rsidR="00AC6B70" w:rsidRPr="000E1DC7">
              <w:rPr>
                <w:rStyle w:val="Hipervnculo"/>
                <w:noProof/>
              </w:rPr>
              <w:t>7.5.</w:t>
            </w:r>
            <w:r w:rsidR="00AC6B70">
              <w:rPr>
                <w:noProof/>
              </w:rPr>
              <w:tab/>
            </w:r>
            <w:r w:rsidR="00AC6B70" w:rsidRPr="000E1DC7">
              <w:rPr>
                <w:rStyle w:val="Hipervnculo"/>
                <w:noProof/>
              </w:rPr>
              <w:t>CONOCIMIENTOS DE LA ORGANIZACIÓN</w:t>
            </w:r>
            <w:r w:rsidR="00AC6B70">
              <w:rPr>
                <w:noProof/>
                <w:webHidden/>
              </w:rPr>
              <w:tab/>
            </w:r>
            <w:r w:rsidR="00AC6B70">
              <w:rPr>
                <w:noProof/>
                <w:webHidden/>
              </w:rPr>
              <w:fldChar w:fldCharType="begin"/>
            </w:r>
            <w:r w:rsidR="00AC6B70">
              <w:rPr>
                <w:noProof/>
                <w:webHidden/>
              </w:rPr>
              <w:instrText xml:space="preserve"> PAGEREF _Toc521321365 \h </w:instrText>
            </w:r>
            <w:r w:rsidR="00AC6B70">
              <w:rPr>
                <w:noProof/>
                <w:webHidden/>
              </w:rPr>
            </w:r>
            <w:r w:rsidR="00AC6B70">
              <w:rPr>
                <w:noProof/>
                <w:webHidden/>
              </w:rPr>
              <w:fldChar w:fldCharType="separate"/>
            </w:r>
            <w:r w:rsidR="00D20D10">
              <w:rPr>
                <w:noProof/>
                <w:webHidden/>
              </w:rPr>
              <w:t>19</w:t>
            </w:r>
            <w:r w:rsidR="00AC6B70">
              <w:rPr>
                <w:noProof/>
                <w:webHidden/>
              </w:rPr>
              <w:fldChar w:fldCharType="end"/>
            </w:r>
          </w:hyperlink>
        </w:p>
        <w:p w14:paraId="58067092" w14:textId="2555559F" w:rsidR="00AC6B70" w:rsidRDefault="00907539">
          <w:pPr>
            <w:pStyle w:val="TDC3"/>
            <w:tabs>
              <w:tab w:val="left" w:pos="1320"/>
              <w:tab w:val="right" w:leader="dot" w:pos="8828"/>
            </w:tabs>
            <w:rPr>
              <w:noProof/>
            </w:rPr>
          </w:pPr>
          <w:hyperlink w:anchor="_Toc521321366" w:history="1">
            <w:r w:rsidR="00AC6B70" w:rsidRPr="000E1DC7">
              <w:rPr>
                <w:rStyle w:val="Hipervnculo"/>
                <w:noProof/>
              </w:rPr>
              <w:t>7.5.1.</w:t>
            </w:r>
            <w:r w:rsidR="00AC6B70">
              <w:rPr>
                <w:noProof/>
              </w:rPr>
              <w:tab/>
            </w:r>
            <w:r w:rsidR="00AC6B70" w:rsidRPr="000E1DC7">
              <w:rPr>
                <w:rStyle w:val="Hipervnculo"/>
                <w:noProof/>
              </w:rPr>
              <w:t>COMPETENCIA</w:t>
            </w:r>
            <w:r w:rsidR="00AC6B70">
              <w:rPr>
                <w:noProof/>
                <w:webHidden/>
              </w:rPr>
              <w:tab/>
            </w:r>
            <w:r w:rsidR="00AC6B70">
              <w:rPr>
                <w:noProof/>
                <w:webHidden/>
              </w:rPr>
              <w:fldChar w:fldCharType="begin"/>
            </w:r>
            <w:r w:rsidR="00AC6B70">
              <w:rPr>
                <w:noProof/>
                <w:webHidden/>
              </w:rPr>
              <w:instrText xml:space="preserve"> PAGEREF _Toc521321366 \h </w:instrText>
            </w:r>
            <w:r w:rsidR="00AC6B70">
              <w:rPr>
                <w:noProof/>
                <w:webHidden/>
              </w:rPr>
            </w:r>
            <w:r w:rsidR="00AC6B70">
              <w:rPr>
                <w:noProof/>
                <w:webHidden/>
              </w:rPr>
              <w:fldChar w:fldCharType="separate"/>
            </w:r>
            <w:r w:rsidR="00D20D10">
              <w:rPr>
                <w:noProof/>
                <w:webHidden/>
              </w:rPr>
              <w:t>20</w:t>
            </w:r>
            <w:r w:rsidR="00AC6B70">
              <w:rPr>
                <w:noProof/>
                <w:webHidden/>
              </w:rPr>
              <w:fldChar w:fldCharType="end"/>
            </w:r>
          </w:hyperlink>
        </w:p>
        <w:p w14:paraId="0A19682F" w14:textId="5AA67B94" w:rsidR="00AC6B70" w:rsidRDefault="00907539">
          <w:pPr>
            <w:pStyle w:val="TDC3"/>
            <w:tabs>
              <w:tab w:val="left" w:pos="1320"/>
              <w:tab w:val="right" w:leader="dot" w:pos="8828"/>
            </w:tabs>
            <w:rPr>
              <w:noProof/>
            </w:rPr>
          </w:pPr>
          <w:hyperlink w:anchor="_Toc521321367" w:history="1">
            <w:r w:rsidR="00AC6B70" w:rsidRPr="000E1DC7">
              <w:rPr>
                <w:rStyle w:val="Hipervnculo"/>
                <w:noProof/>
              </w:rPr>
              <w:t>7.5.2.</w:t>
            </w:r>
            <w:r w:rsidR="00AC6B70">
              <w:rPr>
                <w:noProof/>
              </w:rPr>
              <w:tab/>
            </w:r>
            <w:r w:rsidR="00AC6B70" w:rsidRPr="000E1DC7">
              <w:rPr>
                <w:rStyle w:val="Hipervnculo"/>
                <w:noProof/>
              </w:rPr>
              <w:t>TOMA DE CONCIENCIA</w:t>
            </w:r>
            <w:r w:rsidR="00AC6B70">
              <w:rPr>
                <w:noProof/>
                <w:webHidden/>
              </w:rPr>
              <w:tab/>
            </w:r>
            <w:r w:rsidR="00AC6B70">
              <w:rPr>
                <w:noProof/>
                <w:webHidden/>
              </w:rPr>
              <w:fldChar w:fldCharType="begin"/>
            </w:r>
            <w:r w:rsidR="00AC6B70">
              <w:rPr>
                <w:noProof/>
                <w:webHidden/>
              </w:rPr>
              <w:instrText xml:space="preserve"> PAGEREF _Toc521321367 \h </w:instrText>
            </w:r>
            <w:r w:rsidR="00AC6B70">
              <w:rPr>
                <w:noProof/>
                <w:webHidden/>
              </w:rPr>
            </w:r>
            <w:r w:rsidR="00AC6B70">
              <w:rPr>
                <w:noProof/>
                <w:webHidden/>
              </w:rPr>
              <w:fldChar w:fldCharType="separate"/>
            </w:r>
            <w:r w:rsidR="00D20D10">
              <w:rPr>
                <w:noProof/>
                <w:webHidden/>
              </w:rPr>
              <w:t>20</w:t>
            </w:r>
            <w:r w:rsidR="00AC6B70">
              <w:rPr>
                <w:noProof/>
                <w:webHidden/>
              </w:rPr>
              <w:fldChar w:fldCharType="end"/>
            </w:r>
          </w:hyperlink>
        </w:p>
        <w:p w14:paraId="0BBE9012" w14:textId="3D9C67A5" w:rsidR="00AC6B70" w:rsidRDefault="00907539">
          <w:pPr>
            <w:pStyle w:val="TDC2"/>
            <w:tabs>
              <w:tab w:val="left" w:pos="880"/>
              <w:tab w:val="right" w:leader="dot" w:pos="8828"/>
            </w:tabs>
            <w:rPr>
              <w:noProof/>
            </w:rPr>
          </w:pPr>
          <w:hyperlink w:anchor="_Toc521321368" w:history="1">
            <w:r w:rsidR="00AC6B70" w:rsidRPr="000E1DC7">
              <w:rPr>
                <w:rStyle w:val="Hipervnculo"/>
                <w:noProof/>
              </w:rPr>
              <w:t>7.6.</w:t>
            </w:r>
            <w:r w:rsidR="00AC6B70">
              <w:rPr>
                <w:noProof/>
              </w:rPr>
              <w:tab/>
            </w:r>
            <w:r w:rsidR="00AC6B70" w:rsidRPr="000E1DC7">
              <w:rPr>
                <w:rStyle w:val="Hipervnculo"/>
                <w:noProof/>
              </w:rPr>
              <w:t>COMUNICACIÓN</w:t>
            </w:r>
            <w:r w:rsidR="00AC6B70">
              <w:rPr>
                <w:noProof/>
                <w:webHidden/>
              </w:rPr>
              <w:tab/>
            </w:r>
            <w:r w:rsidR="00AC6B70">
              <w:rPr>
                <w:noProof/>
                <w:webHidden/>
              </w:rPr>
              <w:fldChar w:fldCharType="begin"/>
            </w:r>
            <w:r w:rsidR="00AC6B70">
              <w:rPr>
                <w:noProof/>
                <w:webHidden/>
              </w:rPr>
              <w:instrText xml:space="preserve"> PAGEREF _Toc521321368 \h </w:instrText>
            </w:r>
            <w:r w:rsidR="00AC6B70">
              <w:rPr>
                <w:noProof/>
                <w:webHidden/>
              </w:rPr>
            </w:r>
            <w:r w:rsidR="00AC6B70">
              <w:rPr>
                <w:noProof/>
                <w:webHidden/>
              </w:rPr>
              <w:fldChar w:fldCharType="separate"/>
            </w:r>
            <w:r w:rsidR="00D20D10">
              <w:rPr>
                <w:noProof/>
                <w:webHidden/>
              </w:rPr>
              <w:t>21</w:t>
            </w:r>
            <w:r w:rsidR="00AC6B70">
              <w:rPr>
                <w:noProof/>
                <w:webHidden/>
              </w:rPr>
              <w:fldChar w:fldCharType="end"/>
            </w:r>
          </w:hyperlink>
        </w:p>
        <w:p w14:paraId="28A9B079" w14:textId="5402A32A" w:rsidR="00AC6B70" w:rsidRDefault="00907539">
          <w:pPr>
            <w:pStyle w:val="TDC3"/>
            <w:tabs>
              <w:tab w:val="left" w:pos="1320"/>
              <w:tab w:val="right" w:leader="dot" w:pos="8828"/>
            </w:tabs>
            <w:rPr>
              <w:noProof/>
            </w:rPr>
          </w:pPr>
          <w:hyperlink w:anchor="_Toc521321369" w:history="1">
            <w:r w:rsidR="00AC6B70" w:rsidRPr="000E1DC7">
              <w:rPr>
                <w:rStyle w:val="Hipervnculo"/>
                <w:noProof/>
              </w:rPr>
              <w:t>7.6.1.</w:t>
            </w:r>
            <w:r w:rsidR="00AC6B70">
              <w:rPr>
                <w:noProof/>
              </w:rPr>
              <w:tab/>
            </w:r>
            <w:r w:rsidR="00AC6B70" w:rsidRPr="000E1DC7">
              <w:rPr>
                <w:rStyle w:val="Hipervnculo"/>
                <w:noProof/>
              </w:rPr>
              <w:t>COMUNICACIÓN INTERNA</w:t>
            </w:r>
            <w:r w:rsidR="00AC6B70">
              <w:rPr>
                <w:noProof/>
                <w:webHidden/>
              </w:rPr>
              <w:tab/>
            </w:r>
            <w:r w:rsidR="00AC6B70">
              <w:rPr>
                <w:noProof/>
                <w:webHidden/>
              </w:rPr>
              <w:fldChar w:fldCharType="begin"/>
            </w:r>
            <w:r w:rsidR="00AC6B70">
              <w:rPr>
                <w:noProof/>
                <w:webHidden/>
              </w:rPr>
              <w:instrText xml:space="preserve"> PAGEREF _Toc521321369 \h </w:instrText>
            </w:r>
            <w:r w:rsidR="00AC6B70">
              <w:rPr>
                <w:noProof/>
                <w:webHidden/>
              </w:rPr>
            </w:r>
            <w:r w:rsidR="00AC6B70">
              <w:rPr>
                <w:noProof/>
                <w:webHidden/>
              </w:rPr>
              <w:fldChar w:fldCharType="separate"/>
            </w:r>
            <w:r w:rsidR="00D20D10">
              <w:rPr>
                <w:noProof/>
                <w:webHidden/>
              </w:rPr>
              <w:t>21</w:t>
            </w:r>
            <w:r w:rsidR="00AC6B70">
              <w:rPr>
                <w:noProof/>
                <w:webHidden/>
              </w:rPr>
              <w:fldChar w:fldCharType="end"/>
            </w:r>
          </w:hyperlink>
        </w:p>
        <w:p w14:paraId="10E3D2B3" w14:textId="5034E419" w:rsidR="00AC6B70" w:rsidRDefault="00907539">
          <w:pPr>
            <w:pStyle w:val="TDC3"/>
            <w:tabs>
              <w:tab w:val="left" w:pos="1320"/>
              <w:tab w:val="right" w:leader="dot" w:pos="8828"/>
            </w:tabs>
            <w:rPr>
              <w:noProof/>
            </w:rPr>
          </w:pPr>
          <w:hyperlink w:anchor="_Toc521321370" w:history="1">
            <w:r w:rsidR="00AC6B70" w:rsidRPr="000E1DC7">
              <w:rPr>
                <w:rStyle w:val="Hipervnculo"/>
                <w:noProof/>
              </w:rPr>
              <w:t>7.6.2.</w:t>
            </w:r>
            <w:r w:rsidR="00AC6B70">
              <w:rPr>
                <w:noProof/>
              </w:rPr>
              <w:tab/>
            </w:r>
            <w:r w:rsidR="00AC6B70" w:rsidRPr="000E1DC7">
              <w:rPr>
                <w:rStyle w:val="Hipervnculo"/>
                <w:noProof/>
              </w:rPr>
              <w:t>COMUNICACIÓN EXTERNA</w:t>
            </w:r>
            <w:r w:rsidR="00AC6B70">
              <w:rPr>
                <w:noProof/>
                <w:webHidden/>
              </w:rPr>
              <w:tab/>
            </w:r>
            <w:r w:rsidR="00AC6B70">
              <w:rPr>
                <w:noProof/>
                <w:webHidden/>
              </w:rPr>
              <w:fldChar w:fldCharType="begin"/>
            </w:r>
            <w:r w:rsidR="00AC6B70">
              <w:rPr>
                <w:noProof/>
                <w:webHidden/>
              </w:rPr>
              <w:instrText xml:space="preserve"> PAGEREF _Toc521321370 \h </w:instrText>
            </w:r>
            <w:r w:rsidR="00AC6B70">
              <w:rPr>
                <w:noProof/>
                <w:webHidden/>
              </w:rPr>
            </w:r>
            <w:r w:rsidR="00AC6B70">
              <w:rPr>
                <w:noProof/>
                <w:webHidden/>
              </w:rPr>
              <w:fldChar w:fldCharType="separate"/>
            </w:r>
            <w:r w:rsidR="00D20D10">
              <w:rPr>
                <w:noProof/>
                <w:webHidden/>
              </w:rPr>
              <w:t>21</w:t>
            </w:r>
            <w:r w:rsidR="00AC6B70">
              <w:rPr>
                <w:noProof/>
                <w:webHidden/>
              </w:rPr>
              <w:fldChar w:fldCharType="end"/>
            </w:r>
          </w:hyperlink>
        </w:p>
        <w:p w14:paraId="0F16CE1C" w14:textId="065D54C1" w:rsidR="00AC6B70" w:rsidRDefault="00907539">
          <w:pPr>
            <w:pStyle w:val="TDC2"/>
            <w:tabs>
              <w:tab w:val="left" w:pos="880"/>
              <w:tab w:val="right" w:leader="dot" w:pos="8828"/>
            </w:tabs>
            <w:rPr>
              <w:noProof/>
            </w:rPr>
          </w:pPr>
          <w:hyperlink w:anchor="_Toc521321371" w:history="1">
            <w:r w:rsidR="00AC6B70" w:rsidRPr="000E1DC7">
              <w:rPr>
                <w:rStyle w:val="Hipervnculo"/>
                <w:noProof/>
              </w:rPr>
              <w:t>7.7.</w:t>
            </w:r>
            <w:r w:rsidR="00AC6B70">
              <w:rPr>
                <w:noProof/>
              </w:rPr>
              <w:tab/>
            </w:r>
            <w:r w:rsidR="00AC6B70" w:rsidRPr="000E1DC7">
              <w:rPr>
                <w:rStyle w:val="Hipervnculo"/>
                <w:noProof/>
              </w:rPr>
              <w:t>INFORMACIÓN DOCUMENTADA</w:t>
            </w:r>
            <w:r w:rsidR="00AC6B70">
              <w:rPr>
                <w:noProof/>
                <w:webHidden/>
              </w:rPr>
              <w:tab/>
            </w:r>
            <w:r w:rsidR="00AC6B70">
              <w:rPr>
                <w:noProof/>
                <w:webHidden/>
              </w:rPr>
              <w:fldChar w:fldCharType="begin"/>
            </w:r>
            <w:r w:rsidR="00AC6B70">
              <w:rPr>
                <w:noProof/>
                <w:webHidden/>
              </w:rPr>
              <w:instrText xml:space="preserve"> PAGEREF _Toc521321371 \h </w:instrText>
            </w:r>
            <w:r w:rsidR="00AC6B70">
              <w:rPr>
                <w:noProof/>
                <w:webHidden/>
              </w:rPr>
            </w:r>
            <w:r w:rsidR="00AC6B70">
              <w:rPr>
                <w:noProof/>
                <w:webHidden/>
              </w:rPr>
              <w:fldChar w:fldCharType="separate"/>
            </w:r>
            <w:r w:rsidR="00D20D10">
              <w:rPr>
                <w:noProof/>
                <w:webHidden/>
              </w:rPr>
              <w:t>22</w:t>
            </w:r>
            <w:r w:rsidR="00AC6B70">
              <w:rPr>
                <w:noProof/>
                <w:webHidden/>
              </w:rPr>
              <w:fldChar w:fldCharType="end"/>
            </w:r>
          </w:hyperlink>
        </w:p>
        <w:p w14:paraId="78EDBAAC" w14:textId="0800FA79" w:rsidR="00AC6B70" w:rsidRDefault="00907539">
          <w:pPr>
            <w:pStyle w:val="TDC3"/>
            <w:tabs>
              <w:tab w:val="left" w:pos="1320"/>
              <w:tab w:val="right" w:leader="dot" w:pos="8828"/>
            </w:tabs>
            <w:rPr>
              <w:noProof/>
            </w:rPr>
          </w:pPr>
          <w:hyperlink w:anchor="_Toc521321372" w:history="1">
            <w:r w:rsidR="00AC6B70" w:rsidRPr="000E1DC7">
              <w:rPr>
                <w:rStyle w:val="Hipervnculo"/>
                <w:noProof/>
              </w:rPr>
              <w:t>7.7.1.</w:t>
            </w:r>
            <w:r w:rsidR="00AC6B70">
              <w:rPr>
                <w:noProof/>
              </w:rPr>
              <w:tab/>
            </w:r>
            <w:r w:rsidR="00AC6B70" w:rsidRPr="000E1DC7">
              <w:rPr>
                <w:rStyle w:val="Hipervnculo"/>
                <w:noProof/>
              </w:rPr>
              <w:t>CREACIÓN Y ACTUALIZACIÓN</w:t>
            </w:r>
            <w:r w:rsidR="00AC6B70">
              <w:rPr>
                <w:noProof/>
                <w:webHidden/>
              </w:rPr>
              <w:tab/>
            </w:r>
            <w:r w:rsidR="00AC6B70">
              <w:rPr>
                <w:noProof/>
                <w:webHidden/>
              </w:rPr>
              <w:fldChar w:fldCharType="begin"/>
            </w:r>
            <w:r w:rsidR="00AC6B70">
              <w:rPr>
                <w:noProof/>
                <w:webHidden/>
              </w:rPr>
              <w:instrText xml:space="preserve"> PAGEREF _Toc521321372 \h </w:instrText>
            </w:r>
            <w:r w:rsidR="00AC6B70">
              <w:rPr>
                <w:noProof/>
                <w:webHidden/>
              </w:rPr>
            </w:r>
            <w:r w:rsidR="00AC6B70">
              <w:rPr>
                <w:noProof/>
                <w:webHidden/>
              </w:rPr>
              <w:fldChar w:fldCharType="separate"/>
            </w:r>
            <w:r w:rsidR="00D20D10">
              <w:rPr>
                <w:noProof/>
                <w:webHidden/>
              </w:rPr>
              <w:t>22</w:t>
            </w:r>
            <w:r w:rsidR="00AC6B70">
              <w:rPr>
                <w:noProof/>
                <w:webHidden/>
              </w:rPr>
              <w:fldChar w:fldCharType="end"/>
            </w:r>
          </w:hyperlink>
        </w:p>
        <w:p w14:paraId="531F42A8" w14:textId="3EA8CA8A" w:rsidR="00AC6B70" w:rsidRDefault="00907539">
          <w:pPr>
            <w:pStyle w:val="TDC3"/>
            <w:tabs>
              <w:tab w:val="left" w:pos="1320"/>
              <w:tab w:val="right" w:leader="dot" w:pos="8828"/>
            </w:tabs>
            <w:rPr>
              <w:noProof/>
            </w:rPr>
          </w:pPr>
          <w:hyperlink w:anchor="_Toc521321373" w:history="1">
            <w:r w:rsidR="00AC6B70" w:rsidRPr="000E1DC7">
              <w:rPr>
                <w:rStyle w:val="Hipervnculo"/>
                <w:noProof/>
              </w:rPr>
              <w:t>7.7.2.</w:t>
            </w:r>
            <w:r w:rsidR="00AC6B70">
              <w:rPr>
                <w:noProof/>
              </w:rPr>
              <w:tab/>
            </w:r>
            <w:r w:rsidR="00AC6B70" w:rsidRPr="000E1DC7">
              <w:rPr>
                <w:rStyle w:val="Hipervnculo"/>
                <w:noProof/>
              </w:rPr>
              <w:t>CONTROL DE LA INFORMACIÓN DOCUMENTADA</w:t>
            </w:r>
            <w:r w:rsidR="00AC6B70">
              <w:rPr>
                <w:noProof/>
                <w:webHidden/>
              </w:rPr>
              <w:tab/>
            </w:r>
            <w:r w:rsidR="00AC6B70">
              <w:rPr>
                <w:noProof/>
                <w:webHidden/>
              </w:rPr>
              <w:fldChar w:fldCharType="begin"/>
            </w:r>
            <w:r w:rsidR="00AC6B70">
              <w:rPr>
                <w:noProof/>
                <w:webHidden/>
              </w:rPr>
              <w:instrText xml:space="preserve"> PAGEREF _Toc521321373 \h </w:instrText>
            </w:r>
            <w:r w:rsidR="00AC6B70">
              <w:rPr>
                <w:noProof/>
                <w:webHidden/>
              </w:rPr>
            </w:r>
            <w:r w:rsidR="00AC6B70">
              <w:rPr>
                <w:noProof/>
                <w:webHidden/>
              </w:rPr>
              <w:fldChar w:fldCharType="separate"/>
            </w:r>
            <w:r w:rsidR="00D20D10">
              <w:rPr>
                <w:noProof/>
                <w:webHidden/>
              </w:rPr>
              <w:t>22</w:t>
            </w:r>
            <w:r w:rsidR="00AC6B70">
              <w:rPr>
                <w:noProof/>
                <w:webHidden/>
              </w:rPr>
              <w:fldChar w:fldCharType="end"/>
            </w:r>
          </w:hyperlink>
        </w:p>
        <w:p w14:paraId="714D0FB4" w14:textId="6242BC08" w:rsidR="00AC6B70" w:rsidRDefault="00907539">
          <w:pPr>
            <w:pStyle w:val="TDC1"/>
            <w:tabs>
              <w:tab w:val="left" w:pos="480"/>
              <w:tab w:val="right" w:leader="dot" w:pos="8828"/>
            </w:tabs>
            <w:rPr>
              <w:noProof/>
            </w:rPr>
          </w:pPr>
          <w:hyperlink w:anchor="_Toc521321374" w:history="1">
            <w:r w:rsidR="00AC6B70" w:rsidRPr="000E1DC7">
              <w:rPr>
                <w:rStyle w:val="Hipervnculo"/>
                <w:noProof/>
              </w:rPr>
              <w:t>8.</w:t>
            </w:r>
            <w:r w:rsidR="00AC6B70">
              <w:rPr>
                <w:noProof/>
              </w:rPr>
              <w:tab/>
            </w:r>
            <w:r w:rsidR="00AC6B70" w:rsidRPr="000E1DC7">
              <w:rPr>
                <w:rStyle w:val="Hipervnculo"/>
                <w:noProof/>
              </w:rPr>
              <w:t>OPERACIÓN</w:t>
            </w:r>
            <w:r w:rsidR="00AC6B70">
              <w:rPr>
                <w:noProof/>
                <w:webHidden/>
              </w:rPr>
              <w:tab/>
            </w:r>
            <w:r w:rsidR="00AC6B70">
              <w:rPr>
                <w:noProof/>
                <w:webHidden/>
              </w:rPr>
              <w:fldChar w:fldCharType="begin"/>
            </w:r>
            <w:r w:rsidR="00AC6B70">
              <w:rPr>
                <w:noProof/>
                <w:webHidden/>
              </w:rPr>
              <w:instrText xml:space="preserve"> PAGEREF _Toc521321374 \h </w:instrText>
            </w:r>
            <w:r w:rsidR="00AC6B70">
              <w:rPr>
                <w:noProof/>
                <w:webHidden/>
              </w:rPr>
            </w:r>
            <w:r w:rsidR="00AC6B70">
              <w:rPr>
                <w:noProof/>
                <w:webHidden/>
              </w:rPr>
              <w:fldChar w:fldCharType="separate"/>
            </w:r>
            <w:r w:rsidR="00D20D10">
              <w:rPr>
                <w:noProof/>
                <w:webHidden/>
              </w:rPr>
              <w:t>22</w:t>
            </w:r>
            <w:r w:rsidR="00AC6B70">
              <w:rPr>
                <w:noProof/>
                <w:webHidden/>
              </w:rPr>
              <w:fldChar w:fldCharType="end"/>
            </w:r>
          </w:hyperlink>
        </w:p>
        <w:p w14:paraId="34606314" w14:textId="3321DE6B" w:rsidR="00AC6B70" w:rsidRDefault="00907539">
          <w:pPr>
            <w:pStyle w:val="TDC2"/>
            <w:tabs>
              <w:tab w:val="left" w:pos="880"/>
              <w:tab w:val="right" w:leader="dot" w:pos="8828"/>
            </w:tabs>
            <w:rPr>
              <w:noProof/>
            </w:rPr>
          </w:pPr>
          <w:hyperlink w:anchor="_Toc521321375" w:history="1">
            <w:r w:rsidR="00AC6B70" w:rsidRPr="000E1DC7">
              <w:rPr>
                <w:rStyle w:val="Hipervnculo"/>
                <w:noProof/>
              </w:rPr>
              <w:t>8.1.</w:t>
            </w:r>
            <w:r w:rsidR="00AC6B70">
              <w:rPr>
                <w:noProof/>
              </w:rPr>
              <w:tab/>
            </w:r>
            <w:r w:rsidR="00AC6B70" w:rsidRPr="000E1DC7">
              <w:rPr>
                <w:rStyle w:val="Hipervnculo"/>
                <w:noProof/>
              </w:rPr>
              <w:t>PLANIFICACIÓN Y CONTROL OPERACIONAL</w:t>
            </w:r>
            <w:r w:rsidR="00AC6B70">
              <w:rPr>
                <w:noProof/>
                <w:webHidden/>
              </w:rPr>
              <w:tab/>
            </w:r>
            <w:r w:rsidR="00AC6B70">
              <w:rPr>
                <w:noProof/>
                <w:webHidden/>
              </w:rPr>
              <w:fldChar w:fldCharType="begin"/>
            </w:r>
            <w:r w:rsidR="00AC6B70">
              <w:rPr>
                <w:noProof/>
                <w:webHidden/>
              </w:rPr>
              <w:instrText xml:space="preserve"> PAGEREF _Toc521321375 \h </w:instrText>
            </w:r>
            <w:r w:rsidR="00AC6B70">
              <w:rPr>
                <w:noProof/>
                <w:webHidden/>
              </w:rPr>
            </w:r>
            <w:r w:rsidR="00AC6B70">
              <w:rPr>
                <w:noProof/>
                <w:webHidden/>
              </w:rPr>
              <w:fldChar w:fldCharType="separate"/>
            </w:r>
            <w:r w:rsidR="00D20D10">
              <w:rPr>
                <w:noProof/>
                <w:webHidden/>
              </w:rPr>
              <w:t>22</w:t>
            </w:r>
            <w:r w:rsidR="00AC6B70">
              <w:rPr>
                <w:noProof/>
                <w:webHidden/>
              </w:rPr>
              <w:fldChar w:fldCharType="end"/>
            </w:r>
          </w:hyperlink>
        </w:p>
        <w:p w14:paraId="70C5C550" w14:textId="73E918D2" w:rsidR="00AC6B70" w:rsidRDefault="00907539">
          <w:pPr>
            <w:pStyle w:val="TDC2"/>
            <w:tabs>
              <w:tab w:val="left" w:pos="880"/>
              <w:tab w:val="right" w:leader="dot" w:pos="8828"/>
            </w:tabs>
            <w:rPr>
              <w:noProof/>
            </w:rPr>
          </w:pPr>
          <w:hyperlink w:anchor="_Toc521321376" w:history="1">
            <w:r w:rsidR="00AC6B70" w:rsidRPr="000E1DC7">
              <w:rPr>
                <w:rStyle w:val="Hipervnculo"/>
                <w:noProof/>
              </w:rPr>
              <w:t>8.2.</w:t>
            </w:r>
            <w:r w:rsidR="00AC6B70">
              <w:rPr>
                <w:noProof/>
              </w:rPr>
              <w:tab/>
            </w:r>
            <w:r w:rsidR="00AC6B70" w:rsidRPr="000E1DC7">
              <w:rPr>
                <w:rStyle w:val="Hipervnculo"/>
                <w:noProof/>
              </w:rPr>
              <w:t>REQUISITOS PARA LOS SERVICIOS</w:t>
            </w:r>
            <w:r w:rsidR="00AC6B70">
              <w:rPr>
                <w:noProof/>
                <w:webHidden/>
              </w:rPr>
              <w:tab/>
            </w:r>
            <w:r w:rsidR="00AC6B70">
              <w:rPr>
                <w:noProof/>
                <w:webHidden/>
              </w:rPr>
              <w:fldChar w:fldCharType="begin"/>
            </w:r>
            <w:r w:rsidR="00AC6B70">
              <w:rPr>
                <w:noProof/>
                <w:webHidden/>
              </w:rPr>
              <w:instrText xml:space="preserve"> PAGEREF _Toc521321376 \h </w:instrText>
            </w:r>
            <w:r w:rsidR="00AC6B70">
              <w:rPr>
                <w:noProof/>
                <w:webHidden/>
              </w:rPr>
            </w:r>
            <w:r w:rsidR="00AC6B70">
              <w:rPr>
                <w:noProof/>
                <w:webHidden/>
              </w:rPr>
              <w:fldChar w:fldCharType="separate"/>
            </w:r>
            <w:r w:rsidR="00D20D10">
              <w:rPr>
                <w:noProof/>
                <w:webHidden/>
              </w:rPr>
              <w:t>23</w:t>
            </w:r>
            <w:r w:rsidR="00AC6B70">
              <w:rPr>
                <w:noProof/>
                <w:webHidden/>
              </w:rPr>
              <w:fldChar w:fldCharType="end"/>
            </w:r>
          </w:hyperlink>
        </w:p>
        <w:p w14:paraId="6E2F801A" w14:textId="25D358F2" w:rsidR="00AC6B70" w:rsidRDefault="00907539">
          <w:pPr>
            <w:pStyle w:val="TDC3"/>
            <w:tabs>
              <w:tab w:val="left" w:pos="1320"/>
              <w:tab w:val="right" w:leader="dot" w:pos="8828"/>
            </w:tabs>
            <w:rPr>
              <w:noProof/>
            </w:rPr>
          </w:pPr>
          <w:hyperlink w:anchor="_Toc521321377" w:history="1">
            <w:r w:rsidR="00AC6B70" w:rsidRPr="000E1DC7">
              <w:rPr>
                <w:rStyle w:val="Hipervnculo"/>
                <w:noProof/>
              </w:rPr>
              <w:t>8.2.1.</w:t>
            </w:r>
            <w:r w:rsidR="00AC6B70">
              <w:rPr>
                <w:noProof/>
              </w:rPr>
              <w:tab/>
            </w:r>
            <w:r w:rsidR="00AC6B70" w:rsidRPr="000E1DC7">
              <w:rPr>
                <w:rStyle w:val="Hipervnculo"/>
                <w:noProof/>
              </w:rPr>
              <w:t>COMUNICACIÓN CON EL CLIENTE</w:t>
            </w:r>
            <w:r w:rsidR="00AC6B70">
              <w:rPr>
                <w:noProof/>
                <w:webHidden/>
              </w:rPr>
              <w:tab/>
            </w:r>
            <w:r w:rsidR="00AC6B70">
              <w:rPr>
                <w:noProof/>
                <w:webHidden/>
              </w:rPr>
              <w:fldChar w:fldCharType="begin"/>
            </w:r>
            <w:r w:rsidR="00AC6B70">
              <w:rPr>
                <w:noProof/>
                <w:webHidden/>
              </w:rPr>
              <w:instrText xml:space="preserve"> PAGEREF _Toc521321377 \h </w:instrText>
            </w:r>
            <w:r w:rsidR="00AC6B70">
              <w:rPr>
                <w:noProof/>
                <w:webHidden/>
              </w:rPr>
            </w:r>
            <w:r w:rsidR="00AC6B70">
              <w:rPr>
                <w:noProof/>
                <w:webHidden/>
              </w:rPr>
              <w:fldChar w:fldCharType="separate"/>
            </w:r>
            <w:r w:rsidR="00D20D10">
              <w:rPr>
                <w:noProof/>
                <w:webHidden/>
              </w:rPr>
              <w:t>23</w:t>
            </w:r>
            <w:r w:rsidR="00AC6B70">
              <w:rPr>
                <w:noProof/>
                <w:webHidden/>
              </w:rPr>
              <w:fldChar w:fldCharType="end"/>
            </w:r>
          </w:hyperlink>
        </w:p>
        <w:p w14:paraId="2F5250F8" w14:textId="06D0B6F0" w:rsidR="00AC6B70" w:rsidRDefault="00907539">
          <w:pPr>
            <w:pStyle w:val="TDC3"/>
            <w:tabs>
              <w:tab w:val="left" w:pos="1320"/>
              <w:tab w:val="right" w:leader="dot" w:pos="8828"/>
            </w:tabs>
            <w:rPr>
              <w:noProof/>
            </w:rPr>
          </w:pPr>
          <w:hyperlink w:anchor="_Toc521321378" w:history="1">
            <w:r w:rsidR="00AC6B70" w:rsidRPr="000E1DC7">
              <w:rPr>
                <w:rStyle w:val="Hipervnculo"/>
                <w:noProof/>
              </w:rPr>
              <w:t>8.2.2.</w:t>
            </w:r>
            <w:r w:rsidR="00AC6B70">
              <w:rPr>
                <w:noProof/>
              </w:rPr>
              <w:tab/>
            </w:r>
            <w:r w:rsidR="00AC6B70" w:rsidRPr="000E1DC7">
              <w:rPr>
                <w:rStyle w:val="Hipervnculo"/>
                <w:noProof/>
              </w:rPr>
              <w:t>DETERMINACIÓN DE LOS REQUISITOS PARA LOS SERVICIOS</w:t>
            </w:r>
            <w:r w:rsidR="00AC6B70">
              <w:rPr>
                <w:noProof/>
                <w:webHidden/>
              </w:rPr>
              <w:tab/>
            </w:r>
            <w:r w:rsidR="00AC6B70">
              <w:rPr>
                <w:noProof/>
                <w:webHidden/>
              </w:rPr>
              <w:fldChar w:fldCharType="begin"/>
            </w:r>
            <w:r w:rsidR="00AC6B70">
              <w:rPr>
                <w:noProof/>
                <w:webHidden/>
              </w:rPr>
              <w:instrText xml:space="preserve"> PAGEREF _Toc521321378 \h </w:instrText>
            </w:r>
            <w:r w:rsidR="00AC6B70">
              <w:rPr>
                <w:noProof/>
                <w:webHidden/>
              </w:rPr>
            </w:r>
            <w:r w:rsidR="00AC6B70">
              <w:rPr>
                <w:noProof/>
                <w:webHidden/>
              </w:rPr>
              <w:fldChar w:fldCharType="separate"/>
            </w:r>
            <w:r w:rsidR="00D20D10">
              <w:rPr>
                <w:noProof/>
                <w:webHidden/>
              </w:rPr>
              <w:t>23</w:t>
            </w:r>
            <w:r w:rsidR="00AC6B70">
              <w:rPr>
                <w:noProof/>
                <w:webHidden/>
              </w:rPr>
              <w:fldChar w:fldCharType="end"/>
            </w:r>
          </w:hyperlink>
        </w:p>
        <w:p w14:paraId="03F906C0" w14:textId="2E472619" w:rsidR="00AC6B70" w:rsidRDefault="00907539">
          <w:pPr>
            <w:pStyle w:val="TDC3"/>
            <w:tabs>
              <w:tab w:val="left" w:pos="1320"/>
              <w:tab w:val="right" w:leader="dot" w:pos="8828"/>
            </w:tabs>
            <w:rPr>
              <w:noProof/>
            </w:rPr>
          </w:pPr>
          <w:hyperlink w:anchor="_Toc521321379" w:history="1">
            <w:r w:rsidR="00AC6B70" w:rsidRPr="000E1DC7">
              <w:rPr>
                <w:rStyle w:val="Hipervnculo"/>
                <w:noProof/>
              </w:rPr>
              <w:t>8.2.3.</w:t>
            </w:r>
            <w:r w:rsidR="00AC6B70">
              <w:rPr>
                <w:noProof/>
              </w:rPr>
              <w:tab/>
            </w:r>
            <w:r w:rsidR="00AC6B70" w:rsidRPr="000E1DC7">
              <w:rPr>
                <w:rStyle w:val="Hipervnculo"/>
                <w:noProof/>
              </w:rPr>
              <w:t>REVISIÓN DE LOS REQUISITOS PARA LOS SERVICIOS</w:t>
            </w:r>
            <w:r w:rsidR="00AC6B70">
              <w:rPr>
                <w:noProof/>
                <w:webHidden/>
              </w:rPr>
              <w:tab/>
            </w:r>
            <w:r w:rsidR="00AC6B70">
              <w:rPr>
                <w:noProof/>
                <w:webHidden/>
              </w:rPr>
              <w:fldChar w:fldCharType="begin"/>
            </w:r>
            <w:r w:rsidR="00AC6B70">
              <w:rPr>
                <w:noProof/>
                <w:webHidden/>
              </w:rPr>
              <w:instrText xml:space="preserve"> PAGEREF _Toc521321379 \h </w:instrText>
            </w:r>
            <w:r w:rsidR="00AC6B70">
              <w:rPr>
                <w:noProof/>
                <w:webHidden/>
              </w:rPr>
            </w:r>
            <w:r w:rsidR="00AC6B70">
              <w:rPr>
                <w:noProof/>
                <w:webHidden/>
              </w:rPr>
              <w:fldChar w:fldCharType="separate"/>
            </w:r>
            <w:r w:rsidR="00D20D10">
              <w:rPr>
                <w:noProof/>
                <w:webHidden/>
              </w:rPr>
              <w:t>23</w:t>
            </w:r>
            <w:r w:rsidR="00AC6B70">
              <w:rPr>
                <w:noProof/>
                <w:webHidden/>
              </w:rPr>
              <w:fldChar w:fldCharType="end"/>
            </w:r>
          </w:hyperlink>
        </w:p>
        <w:p w14:paraId="0384A043" w14:textId="435433AF" w:rsidR="00AC6B70" w:rsidRDefault="00907539">
          <w:pPr>
            <w:pStyle w:val="TDC3"/>
            <w:tabs>
              <w:tab w:val="left" w:pos="1320"/>
              <w:tab w:val="right" w:leader="dot" w:pos="8828"/>
            </w:tabs>
            <w:rPr>
              <w:noProof/>
            </w:rPr>
          </w:pPr>
          <w:hyperlink w:anchor="_Toc521321380" w:history="1">
            <w:r w:rsidR="00AC6B70" w:rsidRPr="000E1DC7">
              <w:rPr>
                <w:rStyle w:val="Hipervnculo"/>
                <w:noProof/>
              </w:rPr>
              <w:t>8.2.4.</w:t>
            </w:r>
            <w:r w:rsidR="00AC6B70">
              <w:rPr>
                <w:noProof/>
              </w:rPr>
              <w:tab/>
            </w:r>
            <w:r w:rsidR="00AC6B70" w:rsidRPr="000E1DC7">
              <w:rPr>
                <w:rStyle w:val="Hipervnculo"/>
                <w:noProof/>
              </w:rPr>
              <w:t>CAMBIOS EN LOS REQUISITOS PARA LOS SERVICIOS</w:t>
            </w:r>
            <w:r w:rsidR="00AC6B70">
              <w:rPr>
                <w:noProof/>
                <w:webHidden/>
              </w:rPr>
              <w:tab/>
            </w:r>
            <w:r w:rsidR="00AC6B70">
              <w:rPr>
                <w:noProof/>
                <w:webHidden/>
              </w:rPr>
              <w:fldChar w:fldCharType="begin"/>
            </w:r>
            <w:r w:rsidR="00AC6B70">
              <w:rPr>
                <w:noProof/>
                <w:webHidden/>
              </w:rPr>
              <w:instrText xml:space="preserve"> PAGEREF _Toc521321380 \h </w:instrText>
            </w:r>
            <w:r w:rsidR="00AC6B70">
              <w:rPr>
                <w:noProof/>
                <w:webHidden/>
              </w:rPr>
            </w:r>
            <w:r w:rsidR="00AC6B70">
              <w:rPr>
                <w:noProof/>
                <w:webHidden/>
              </w:rPr>
              <w:fldChar w:fldCharType="separate"/>
            </w:r>
            <w:r w:rsidR="00D20D10">
              <w:rPr>
                <w:noProof/>
                <w:webHidden/>
              </w:rPr>
              <w:t>24</w:t>
            </w:r>
            <w:r w:rsidR="00AC6B70">
              <w:rPr>
                <w:noProof/>
                <w:webHidden/>
              </w:rPr>
              <w:fldChar w:fldCharType="end"/>
            </w:r>
          </w:hyperlink>
        </w:p>
        <w:p w14:paraId="1204D9C6" w14:textId="7CD15DBC" w:rsidR="00AC6B70" w:rsidRDefault="00907539">
          <w:pPr>
            <w:pStyle w:val="TDC2"/>
            <w:tabs>
              <w:tab w:val="left" w:pos="880"/>
              <w:tab w:val="right" w:leader="dot" w:pos="8828"/>
            </w:tabs>
            <w:rPr>
              <w:noProof/>
            </w:rPr>
          </w:pPr>
          <w:hyperlink w:anchor="_Toc521321381" w:history="1">
            <w:r w:rsidR="00AC6B70" w:rsidRPr="000E1DC7">
              <w:rPr>
                <w:rStyle w:val="Hipervnculo"/>
                <w:noProof/>
              </w:rPr>
              <w:t>8.3.</w:t>
            </w:r>
            <w:r w:rsidR="00AC6B70">
              <w:rPr>
                <w:noProof/>
              </w:rPr>
              <w:tab/>
            </w:r>
            <w:r w:rsidR="00AC6B70" w:rsidRPr="000E1DC7">
              <w:rPr>
                <w:rStyle w:val="Hipervnculo"/>
                <w:noProof/>
              </w:rPr>
              <w:t>DISEÑO Y DESARROLLO DE PRODUCTOS Y SERVICIOS</w:t>
            </w:r>
            <w:r w:rsidR="00AC6B70">
              <w:rPr>
                <w:noProof/>
                <w:webHidden/>
              </w:rPr>
              <w:tab/>
            </w:r>
            <w:r w:rsidR="00AC6B70">
              <w:rPr>
                <w:noProof/>
                <w:webHidden/>
              </w:rPr>
              <w:fldChar w:fldCharType="begin"/>
            </w:r>
            <w:r w:rsidR="00AC6B70">
              <w:rPr>
                <w:noProof/>
                <w:webHidden/>
              </w:rPr>
              <w:instrText xml:space="preserve"> PAGEREF _Toc521321381 \h </w:instrText>
            </w:r>
            <w:r w:rsidR="00AC6B70">
              <w:rPr>
                <w:noProof/>
                <w:webHidden/>
              </w:rPr>
            </w:r>
            <w:r w:rsidR="00AC6B70">
              <w:rPr>
                <w:noProof/>
                <w:webHidden/>
              </w:rPr>
              <w:fldChar w:fldCharType="separate"/>
            </w:r>
            <w:r w:rsidR="00D20D10">
              <w:rPr>
                <w:noProof/>
                <w:webHidden/>
              </w:rPr>
              <w:t>24</w:t>
            </w:r>
            <w:r w:rsidR="00AC6B70">
              <w:rPr>
                <w:noProof/>
                <w:webHidden/>
              </w:rPr>
              <w:fldChar w:fldCharType="end"/>
            </w:r>
          </w:hyperlink>
        </w:p>
        <w:p w14:paraId="5F233394" w14:textId="646811C4" w:rsidR="00AC6B70" w:rsidRDefault="00907539">
          <w:pPr>
            <w:pStyle w:val="TDC2"/>
            <w:tabs>
              <w:tab w:val="left" w:pos="880"/>
              <w:tab w:val="right" w:leader="dot" w:pos="8828"/>
            </w:tabs>
            <w:rPr>
              <w:noProof/>
            </w:rPr>
          </w:pPr>
          <w:hyperlink w:anchor="_Toc521321382" w:history="1">
            <w:r w:rsidR="00AC6B70" w:rsidRPr="000E1DC7">
              <w:rPr>
                <w:rStyle w:val="Hipervnculo"/>
                <w:noProof/>
              </w:rPr>
              <w:t>8.4.</w:t>
            </w:r>
            <w:r w:rsidR="00AC6B70">
              <w:rPr>
                <w:noProof/>
              </w:rPr>
              <w:tab/>
            </w:r>
            <w:r w:rsidR="00AC6B70" w:rsidRPr="000E1DC7">
              <w:rPr>
                <w:rStyle w:val="Hipervnculo"/>
                <w:noProof/>
              </w:rPr>
              <w:t>PREPARACIÓN Y RESPUESTA ANTE EMERGENCIAS</w:t>
            </w:r>
            <w:r w:rsidR="00AC6B70">
              <w:rPr>
                <w:noProof/>
                <w:webHidden/>
              </w:rPr>
              <w:tab/>
            </w:r>
            <w:r w:rsidR="00AC6B70">
              <w:rPr>
                <w:noProof/>
                <w:webHidden/>
              </w:rPr>
              <w:fldChar w:fldCharType="begin"/>
            </w:r>
            <w:r w:rsidR="00AC6B70">
              <w:rPr>
                <w:noProof/>
                <w:webHidden/>
              </w:rPr>
              <w:instrText xml:space="preserve"> PAGEREF _Toc521321382 \h </w:instrText>
            </w:r>
            <w:r w:rsidR="00AC6B70">
              <w:rPr>
                <w:noProof/>
                <w:webHidden/>
              </w:rPr>
            </w:r>
            <w:r w:rsidR="00AC6B70">
              <w:rPr>
                <w:noProof/>
                <w:webHidden/>
              </w:rPr>
              <w:fldChar w:fldCharType="separate"/>
            </w:r>
            <w:r w:rsidR="00D20D10">
              <w:rPr>
                <w:noProof/>
                <w:webHidden/>
              </w:rPr>
              <w:t>24</w:t>
            </w:r>
            <w:r w:rsidR="00AC6B70">
              <w:rPr>
                <w:noProof/>
                <w:webHidden/>
              </w:rPr>
              <w:fldChar w:fldCharType="end"/>
            </w:r>
          </w:hyperlink>
        </w:p>
        <w:p w14:paraId="647EACE0" w14:textId="5179B7DF" w:rsidR="00AC6B70" w:rsidRDefault="00907539">
          <w:pPr>
            <w:pStyle w:val="TDC2"/>
            <w:tabs>
              <w:tab w:val="left" w:pos="880"/>
              <w:tab w:val="right" w:leader="dot" w:pos="8828"/>
            </w:tabs>
            <w:rPr>
              <w:noProof/>
            </w:rPr>
          </w:pPr>
          <w:hyperlink w:anchor="_Toc521321383" w:history="1">
            <w:r w:rsidR="00AC6B70" w:rsidRPr="000E1DC7">
              <w:rPr>
                <w:rStyle w:val="Hipervnculo"/>
                <w:noProof/>
              </w:rPr>
              <w:t>8.5.</w:t>
            </w:r>
            <w:r w:rsidR="00AC6B70">
              <w:rPr>
                <w:noProof/>
              </w:rPr>
              <w:tab/>
            </w:r>
            <w:r w:rsidR="00AC6B70" w:rsidRPr="000E1DC7">
              <w:rPr>
                <w:rStyle w:val="Hipervnculo"/>
                <w:noProof/>
              </w:rPr>
              <w:t>CONTROL DE LOS PROCESOS, PRODUCTOS Y SERVICIOS SUMINISTRADOS EXTERNAMENTE</w:t>
            </w:r>
            <w:r w:rsidR="00AC6B70">
              <w:rPr>
                <w:noProof/>
                <w:webHidden/>
              </w:rPr>
              <w:tab/>
            </w:r>
            <w:r w:rsidR="00AC6B70">
              <w:rPr>
                <w:noProof/>
                <w:webHidden/>
              </w:rPr>
              <w:fldChar w:fldCharType="begin"/>
            </w:r>
            <w:r w:rsidR="00AC6B70">
              <w:rPr>
                <w:noProof/>
                <w:webHidden/>
              </w:rPr>
              <w:instrText xml:space="preserve"> PAGEREF _Toc521321383 \h </w:instrText>
            </w:r>
            <w:r w:rsidR="00AC6B70">
              <w:rPr>
                <w:noProof/>
                <w:webHidden/>
              </w:rPr>
            </w:r>
            <w:r w:rsidR="00AC6B70">
              <w:rPr>
                <w:noProof/>
                <w:webHidden/>
              </w:rPr>
              <w:fldChar w:fldCharType="separate"/>
            </w:r>
            <w:r w:rsidR="00D20D10">
              <w:rPr>
                <w:noProof/>
                <w:webHidden/>
              </w:rPr>
              <w:t>24</w:t>
            </w:r>
            <w:r w:rsidR="00AC6B70">
              <w:rPr>
                <w:noProof/>
                <w:webHidden/>
              </w:rPr>
              <w:fldChar w:fldCharType="end"/>
            </w:r>
          </w:hyperlink>
        </w:p>
        <w:p w14:paraId="6ABAEDBB" w14:textId="786D3C3A" w:rsidR="00AC6B70" w:rsidRDefault="00907539">
          <w:pPr>
            <w:pStyle w:val="TDC2"/>
            <w:tabs>
              <w:tab w:val="left" w:pos="880"/>
              <w:tab w:val="right" w:leader="dot" w:pos="8828"/>
            </w:tabs>
            <w:rPr>
              <w:noProof/>
            </w:rPr>
          </w:pPr>
          <w:hyperlink w:anchor="_Toc521321384" w:history="1">
            <w:r w:rsidR="00AC6B70" w:rsidRPr="000E1DC7">
              <w:rPr>
                <w:rStyle w:val="Hipervnculo"/>
                <w:noProof/>
              </w:rPr>
              <w:t>8.6.</w:t>
            </w:r>
            <w:r w:rsidR="00AC6B70">
              <w:rPr>
                <w:noProof/>
              </w:rPr>
              <w:tab/>
            </w:r>
            <w:r w:rsidR="00AC6B70" w:rsidRPr="000E1DC7">
              <w:rPr>
                <w:rStyle w:val="Hipervnculo"/>
                <w:noProof/>
              </w:rPr>
              <w:t>PROVISIÓN DEL SERVICIO</w:t>
            </w:r>
            <w:r w:rsidR="00AC6B70">
              <w:rPr>
                <w:noProof/>
                <w:webHidden/>
              </w:rPr>
              <w:tab/>
            </w:r>
            <w:r w:rsidR="00AC6B70">
              <w:rPr>
                <w:noProof/>
                <w:webHidden/>
              </w:rPr>
              <w:fldChar w:fldCharType="begin"/>
            </w:r>
            <w:r w:rsidR="00AC6B70">
              <w:rPr>
                <w:noProof/>
                <w:webHidden/>
              </w:rPr>
              <w:instrText xml:space="preserve"> PAGEREF _Toc521321384 \h </w:instrText>
            </w:r>
            <w:r w:rsidR="00AC6B70">
              <w:rPr>
                <w:noProof/>
                <w:webHidden/>
              </w:rPr>
            </w:r>
            <w:r w:rsidR="00AC6B70">
              <w:rPr>
                <w:noProof/>
                <w:webHidden/>
              </w:rPr>
              <w:fldChar w:fldCharType="separate"/>
            </w:r>
            <w:r w:rsidR="00D20D10">
              <w:rPr>
                <w:noProof/>
                <w:webHidden/>
              </w:rPr>
              <w:t>25</w:t>
            </w:r>
            <w:r w:rsidR="00AC6B70">
              <w:rPr>
                <w:noProof/>
                <w:webHidden/>
              </w:rPr>
              <w:fldChar w:fldCharType="end"/>
            </w:r>
          </w:hyperlink>
        </w:p>
        <w:p w14:paraId="203F0F67" w14:textId="1AE41786" w:rsidR="00AC6B70" w:rsidRDefault="00907539">
          <w:pPr>
            <w:pStyle w:val="TDC3"/>
            <w:tabs>
              <w:tab w:val="left" w:pos="1320"/>
              <w:tab w:val="right" w:leader="dot" w:pos="8828"/>
            </w:tabs>
            <w:rPr>
              <w:noProof/>
            </w:rPr>
          </w:pPr>
          <w:hyperlink w:anchor="_Toc521321385" w:history="1">
            <w:r w:rsidR="00AC6B70" w:rsidRPr="000E1DC7">
              <w:rPr>
                <w:rStyle w:val="Hipervnculo"/>
                <w:noProof/>
              </w:rPr>
              <w:t>8.6.1.</w:t>
            </w:r>
            <w:r w:rsidR="00AC6B70">
              <w:rPr>
                <w:noProof/>
              </w:rPr>
              <w:tab/>
            </w:r>
            <w:r w:rsidR="00AC6B70" w:rsidRPr="000E1DC7">
              <w:rPr>
                <w:rStyle w:val="Hipervnculo"/>
                <w:noProof/>
              </w:rPr>
              <w:t>CONTROL DE LA PROVISIÓN DEL SERVICIO</w:t>
            </w:r>
            <w:r w:rsidR="00AC6B70">
              <w:rPr>
                <w:noProof/>
                <w:webHidden/>
              </w:rPr>
              <w:tab/>
            </w:r>
            <w:r w:rsidR="00AC6B70">
              <w:rPr>
                <w:noProof/>
                <w:webHidden/>
              </w:rPr>
              <w:fldChar w:fldCharType="begin"/>
            </w:r>
            <w:r w:rsidR="00AC6B70">
              <w:rPr>
                <w:noProof/>
                <w:webHidden/>
              </w:rPr>
              <w:instrText xml:space="preserve"> PAGEREF _Toc521321385 \h </w:instrText>
            </w:r>
            <w:r w:rsidR="00AC6B70">
              <w:rPr>
                <w:noProof/>
                <w:webHidden/>
              </w:rPr>
            </w:r>
            <w:r w:rsidR="00AC6B70">
              <w:rPr>
                <w:noProof/>
                <w:webHidden/>
              </w:rPr>
              <w:fldChar w:fldCharType="separate"/>
            </w:r>
            <w:r w:rsidR="00D20D10">
              <w:rPr>
                <w:noProof/>
                <w:webHidden/>
              </w:rPr>
              <w:t>25</w:t>
            </w:r>
            <w:r w:rsidR="00AC6B70">
              <w:rPr>
                <w:noProof/>
                <w:webHidden/>
              </w:rPr>
              <w:fldChar w:fldCharType="end"/>
            </w:r>
          </w:hyperlink>
        </w:p>
        <w:p w14:paraId="2E3EAE8C" w14:textId="12264DE1" w:rsidR="00AC6B70" w:rsidRDefault="00907539">
          <w:pPr>
            <w:pStyle w:val="TDC3"/>
            <w:tabs>
              <w:tab w:val="left" w:pos="1320"/>
              <w:tab w:val="right" w:leader="dot" w:pos="8828"/>
            </w:tabs>
            <w:rPr>
              <w:noProof/>
            </w:rPr>
          </w:pPr>
          <w:hyperlink w:anchor="_Toc521321386" w:history="1">
            <w:r w:rsidR="00AC6B70" w:rsidRPr="000E1DC7">
              <w:rPr>
                <w:rStyle w:val="Hipervnculo"/>
                <w:noProof/>
              </w:rPr>
              <w:t>8.6.2.</w:t>
            </w:r>
            <w:r w:rsidR="00AC6B70">
              <w:rPr>
                <w:noProof/>
              </w:rPr>
              <w:tab/>
            </w:r>
            <w:r w:rsidR="00AC6B70" w:rsidRPr="000E1DC7">
              <w:rPr>
                <w:rStyle w:val="Hipervnculo"/>
                <w:noProof/>
              </w:rPr>
              <w:t>IDENTIFICACIÓN Y TRAZABILIDAD</w:t>
            </w:r>
            <w:r w:rsidR="00AC6B70">
              <w:rPr>
                <w:noProof/>
                <w:webHidden/>
              </w:rPr>
              <w:tab/>
            </w:r>
            <w:r w:rsidR="00AC6B70">
              <w:rPr>
                <w:noProof/>
                <w:webHidden/>
              </w:rPr>
              <w:fldChar w:fldCharType="begin"/>
            </w:r>
            <w:r w:rsidR="00AC6B70">
              <w:rPr>
                <w:noProof/>
                <w:webHidden/>
              </w:rPr>
              <w:instrText xml:space="preserve"> PAGEREF _Toc521321386 \h </w:instrText>
            </w:r>
            <w:r w:rsidR="00AC6B70">
              <w:rPr>
                <w:noProof/>
                <w:webHidden/>
              </w:rPr>
            </w:r>
            <w:r w:rsidR="00AC6B70">
              <w:rPr>
                <w:noProof/>
                <w:webHidden/>
              </w:rPr>
              <w:fldChar w:fldCharType="separate"/>
            </w:r>
            <w:r w:rsidR="00D20D10">
              <w:rPr>
                <w:noProof/>
                <w:webHidden/>
              </w:rPr>
              <w:t>26</w:t>
            </w:r>
            <w:r w:rsidR="00AC6B70">
              <w:rPr>
                <w:noProof/>
                <w:webHidden/>
              </w:rPr>
              <w:fldChar w:fldCharType="end"/>
            </w:r>
          </w:hyperlink>
        </w:p>
        <w:p w14:paraId="60FB64B3" w14:textId="4CC7BF00" w:rsidR="00AC6B70" w:rsidRDefault="00907539" w:rsidP="00EE1BD2">
          <w:pPr>
            <w:pStyle w:val="TDC3"/>
            <w:tabs>
              <w:tab w:val="left" w:pos="1320"/>
              <w:tab w:val="right" w:leader="dot" w:pos="8828"/>
            </w:tabs>
            <w:rPr>
              <w:noProof/>
            </w:rPr>
          </w:pPr>
          <w:hyperlink w:anchor="_Toc521321387" w:history="1">
            <w:r w:rsidR="00AC6B70" w:rsidRPr="000E1DC7">
              <w:rPr>
                <w:rStyle w:val="Hipervnculo"/>
                <w:noProof/>
              </w:rPr>
              <w:t>8.6.3.</w:t>
            </w:r>
            <w:r w:rsidR="00AC6B70">
              <w:rPr>
                <w:noProof/>
              </w:rPr>
              <w:tab/>
            </w:r>
            <w:r w:rsidR="00AC6B70" w:rsidRPr="000E1DC7">
              <w:rPr>
                <w:rStyle w:val="Hipervnculo"/>
                <w:noProof/>
              </w:rPr>
              <w:t>PROPIEDAD PERTENECIENTE A CLIENTES Y USUARIOS DEL SERVICIO</w:t>
            </w:r>
            <w:r w:rsidR="00AC6B70">
              <w:rPr>
                <w:noProof/>
                <w:webHidden/>
              </w:rPr>
              <w:tab/>
            </w:r>
            <w:r w:rsidR="00AC6B70">
              <w:rPr>
                <w:noProof/>
                <w:webHidden/>
              </w:rPr>
              <w:fldChar w:fldCharType="begin"/>
            </w:r>
            <w:r w:rsidR="00AC6B70">
              <w:rPr>
                <w:noProof/>
                <w:webHidden/>
              </w:rPr>
              <w:instrText xml:space="preserve"> PAGEREF _Toc521321387 \h </w:instrText>
            </w:r>
            <w:r w:rsidR="00AC6B70">
              <w:rPr>
                <w:noProof/>
                <w:webHidden/>
              </w:rPr>
            </w:r>
            <w:r w:rsidR="00AC6B70">
              <w:rPr>
                <w:noProof/>
                <w:webHidden/>
              </w:rPr>
              <w:fldChar w:fldCharType="separate"/>
            </w:r>
            <w:r w:rsidR="00D20D10">
              <w:rPr>
                <w:noProof/>
                <w:webHidden/>
              </w:rPr>
              <w:t>26</w:t>
            </w:r>
            <w:r w:rsidR="00AC6B70">
              <w:rPr>
                <w:noProof/>
                <w:webHidden/>
              </w:rPr>
              <w:fldChar w:fldCharType="end"/>
            </w:r>
          </w:hyperlink>
          <w:hyperlink w:anchor="_Toc521321388" w:history="1"/>
        </w:p>
        <w:p w14:paraId="275323C9" w14:textId="1B52B9D8" w:rsidR="00AC6B70" w:rsidRDefault="00907539">
          <w:pPr>
            <w:pStyle w:val="TDC3"/>
            <w:tabs>
              <w:tab w:val="left" w:pos="1320"/>
              <w:tab w:val="right" w:leader="dot" w:pos="8828"/>
            </w:tabs>
            <w:rPr>
              <w:noProof/>
            </w:rPr>
          </w:pPr>
          <w:hyperlink w:anchor="_Toc521321389" w:history="1">
            <w:r w:rsidR="00AC6B70" w:rsidRPr="000E1DC7">
              <w:rPr>
                <w:rStyle w:val="Hipervnculo"/>
                <w:noProof/>
              </w:rPr>
              <w:t>8.6.</w:t>
            </w:r>
            <w:r w:rsidR="00EE1BD2">
              <w:rPr>
                <w:rStyle w:val="Hipervnculo"/>
                <w:noProof/>
              </w:rPr>
              <w:t>4</w:t>
            </w:r>
            <w:r w:rsidR="00AC6B70" w:rsidRPr="000E1DC7">
              <w:rPr>
                <w:rStyle w:val="Hipervnculo"/>
                <w:noProof/>
              </w:rPr>
              <w:t>.</w:t>
            </w:r>
            <w:r w:rsidR="00AC6B70">
              <w:rPr>
                <w:noProof/>
              </w:rPr>
              <w:tab/>
            </w:r>
            <w:r w:rsidR="00AC6B70" w:rsidRPr="000E1DC7">
              <w:rPr>
                <w:rStyle w:val="Hipervnculo"/>
                <w:noProof/>
              </w:rPr>
              <w:t>ACTIVIDADES POSTERIORES AL SERVICIO</w:t>
            </w:r>
            <w:r w:rsidR="00AC6B70">
              <w:rPr>
                <w:noProof/>
                <w:webHidden/>
              </w:rPr>
              <w:tab/>
            </w:r>
            <w:r w:rsidR="00AC6B70">
              <w:rPr>
                <w:noProof/>
                <w:webHidden/>
              </w:rPr>
              <w:fldChar w:fldCharType="begin"/>
            </w:r>
            <w:r w:rsidR="00AC6B70">
              <w:rPr>
                <w:noProof/>
                <w:webHidden/>
              </w:rPr>
              <w:instrText xml:space="preserve"> PAGEREF _Toc521321389 \h </w:instrText>
            </w:r>
            <w:r w:rsidR="00AC6B70">
              <w:rPr>
                <w:noProof/>
                <w:webHidden/>
              </w:rPr>
            </w:r>
            <w:r w:rsidR="00AC6B70">
              <w:rPr>
                <w:noProof/>
                <w:webHidden/>
              </w:rPr>
              <w:fldChar w:fldCharType="separate"/>
            </w:r>
            <w:r w:rsidR="00D20D10">
              <w:rPr>
                <w:noProof/>
                <w:webHidden/>
              </w:rPr>
              <w:t>27</w:t>
            </w:r>
            <w:r w:rsidR="00AC6B70">
              <w:rPr>
                <w:noProof/>
                <w:webHidden/>
              </w:rPr>
              <w:fldChar w:fldCharType="end"/>
            </w:r>
          </w:hyperlink>
        </w:p>
        <w:p w14:paraId="3B909A0E" w14:textId="51CAC7A5" w:rsidR="00AC6B70" w:rsidRDefault="00907539">
          <w:pPr>
            <w:pStyle w:val="TDC2"/>
            <w:tabs>
              <w:tab w:val="left" w:pos="880"/>
              <w:tab w:val="right" w:leader="dot" w:pos="8828"/>
            </w:tabs>
            <w:rPr>
              <w:noProof/>
            </w:rPr>
          </w:pPr>
          <w:hyperlink w:anchor="_Toc521321390" w:history="1">
            <w:r w:rsidR="00AC6B70" w:rsidRPr="000E1DC7">
              <w:rPr>
                <w:rStyle w:val="Hipervnculo"/>
                <w:noProof/>
              </w:rPr>
              <w:t>8.7.</w:t>
            </w:r>
            <w:r w:rsidR="00AC6B70">
              <w:rPr>
                <w:noProof/>
              </w:rPr>
              <w:tab/>
            </w:r>
            <w:r w:rsidR="00AC6B70" w:rsidRPr="000E1DC7">
              <w:rPr>
                <w:rStyle w:val="Hipervnculo"/>
                <w:noProof/>
              </w:rPr>
              <w:t>LIBERACIÓN DEL SERVICIO</w:t>
            </w:r>
            <w:r w:rsidR="00AC6B70">
              <w:rPr>
                <w:noProof/>
                <w:webHidden/>
              </w:rPr>
              <w:tab/>
            </w:r>
            <w:r w:rsidR="00AC6B70">
              <w:rPr>
                <w:noProof/>
                <w:webHidden/>
              </w:rPr>
              <w:fldChar w:fldCharType="begin"/>
            </w:r>
            <w:r w:rsidR="00AC6B70">
              <w:rPr>
                <w:noProof/>
                <w:webHidden/>
              </w:rPr>
              <w:instrText xml:space="preserve"> PAGEREF _Toc521321390 \h </w:instrText>
            </w:r>
            <w:r w:rsidR="00AC6B70">
              <w:rPr>
                <w:noProof/>
                <w:webHidden/>
              </w:rPr>
            </w:r>
            <w:r w:rsidR="00AC6B70">
              <w:rPr>
                <w:noProof/>
                <w:webHidden/>
              </w:rPr>
              <w:fldChar w:fldCharType="separate"/>
            </w:r>
            <w:r w:rsidR="00D20D10">
              <w:rPr>
                <w:noProof/>
                <w:webHidden/>
              </w:rPr>
              <w:t>27</w:t>
            </w:r>
            <w:r w:rsidR="00AC6B70">
              <w:rPr>
                <w:noProof/>
                <w:webHidden/>
              </w:rPr>
              <w:fldChar w:fldCharType="end"/>
            </w:r>
          </w:hyperlink>
        </w:p>
        <w:p w14:paraId="3572E23A" w14:textId="1832A1AB" w:rsidR="00AC6B70" w:rsidRDefault="00907539">
          <w:pPr>
            <w:pStyle w:val="TDC2"/>
            <w:tabs>
              <w:tab w:val="left" w:pos="880"/>
              <w:tab w:val="right" w:leader="dot" w:pos="8828"/>
            </w:tabs>
            <w:rPr>
              <w:noProof/>
            </w:rPr>
          </w:pPr>
          <w:hyperlink w:anchor="_Toc521321391" w:history="1">
            <w:r w:rsidR="00AC6B70" w:rsidRPr="000E1DC7">
              <w:rPr>
                <w:rStyle w:val="Hipervnculo"/>
                <w:noProof/>
              </w:rPr>
              <w:t>8.8.</w:t>
            </w:r>
            <w:r w:rsidR="00AC6B70">
              <w:rPr>
                <w:noProof/>
              </w:rPr>
              <w:tab/>
            </w:r>
            <w:r w:rsidR="00AC6B70" w:rsidRPr="000E1DC7">
              <w:rPr>
                <w:rStyle w:val="Hipervnculo"/>
                <w:noProof/>
              </w:rPr>
              <w:t>CONTROL DE LAS SALIDAS NO CONFORMES</w:t>
            </w:r>
            <w:r w:rsidR="00AC6B70">
              <w:rPr>
                <w:noProof/>
                <w:webHidden/>
              </w:rPr>
              <w:tab/>
            </w:r>
            <w:r w:rsidR="00AC6B70">
              <w:rPr>
                <w:noProof/>
                <w:webHidden/>
              </w:rPr>
              <w:fldChar w:fldCharType="begin"/>
            </w:r>
            <w:r w:rsidR="00AC6B70">
              <w:rPr>
                <w:noProof/>
                <w:webHidden/>
              </w:rPr>
              <w:instrText xml:space="preserve"> PAGEREF _Toc521321391 \h </w:instrText>
            </w:r>
            <w:r w:rsidR="00AC6B70">
              <w:rPr>
                <w:noProof/>
                <w:webHidden/>
              </w:rPr>
            </w:r>
            <w:r w:rsidR="00AC6B70">
              <w:rPr>
                <w:noProof/>
                <w:webHidden/>
              </w:rPr>
              <w:fldChar w:fldCharType="separate"/>
            </w:r>
            <w:r w:rsidR="00D20D10">
              <w:rPr>
                <w:noProof/>
                <w:webHidden/>
              </w:rPr>
              <w:t>27</w:t>
            </w:r>
            <w:r w:rsidR="00AC6B70">
              <w:rPr>
                <w:noProof/>
                <w:webHidden/>
              </w:rPr>
              <w:fldChar w:fldCharType="end"/>
            </w:r>
          </w:hyperlink>
        </w:p>
        <w:p w14:paraId="135DAE6E" w14:textId="6491DA7B" w:rsidR="00AC6B70" w:rsidRDefault="00907539">
          <w:pPr>
            <w:pStyle w:val="TDC1"/>
            <w:tabs>
              <w:tab w:val="left" w:pos="480"/>
              <w:tab w:val="right" w:leader="dot" w:pos="8828"/>
            </w:tabs>
            <w:rPr>
              <w:noProof/>
            </w:rPr>
          </w:pPr>
          <w:hyperlink w:anchor="_Toc521321392" w:history="1">
            <w:r w:rsidR="00AC6B70" w:rsidRPr="000E1DC7">
              <w:rPr>
                <w:rStyle w:val="Hipervnculo"/>
                <w:noProof/>
              </w:rPr>
              <w:t>9.</w:t>
            </w:r>
            <w:r w:rsidR="00AC6B70">
              <w:rPr>
                <w:noProof/>
              </w:rPr>
              <w:tab/>
            </w:r>
            <w:r w:rsidR="00AC6B70" w:rsidRPr="000E1DC7">
              <w:rPr>
                <w:rStyle w:val="Hipervnculo"/>
                <w:noProof/>
              </w:rPr>
              <w:t>EVALUACIÓN DE DESEMPEÑO</w:t>
            </w:r>
            <w:r w:rsidR="00AC6B70">
              <w:rPr>
                <w:noProof/>
                <w:webHidden/>
              </w:rPr>
              <w:tab/>
            </w:r>
            <w:r w:rsidR="00AC6B70">
              <w:rPr>
                <w:noProof/>
                <w:webHidden/>
              </w:rPr>
              <w:fldChar w:fldCharType="begin"/>
            </w:r>
            <w:r w:rsidR="00AC6B70">
              <w:rPr>
                <w:noProof/>
                <w:webHidden/>
              </w:rPr>
              <w:instrText xml:space="preserve"> PAGEREF _Toc521321392 \h </w:instrText>
            </w:r>
            <w:r w:rsidR="00AC6B70">
              <w:rPr>
                <w:noProof/>
                <w:webHidden/>
              </w:rPr>
            </w:r>
            <w:r w:rsidR="00AC6B70">
              <w:rPr>
                <w:noProof/>
                <w:webHidden/>
              </w:rPr>
              <w:fldChar w:fldCharType="separate"/>
            </w:r>
            <w:r w:rsidR="00D20D10">
              <w:rPr>
                <w:noProof/>
                <w:webHidden/>
              </w:rPr>
              <w:t>27</w:t>
            </w:r>
            <w:r w:rsidR="00AC6B70">
              <w:rPr>
                <w:noProof/>
                <w:webHidden/>
              </w:rPr>
              <w:fldChar w:fldCharType="end"/>
            </w:r>
          </w:hyperlink>
        </w:p>
        <w:p w14:paraId="0BF95FE5" w14:textId="45436DF3" w:rsidR="00AC6B70" w:rsidRDefault="00907539">
          <w:pPr>
            <w:pStyle w:val="TDC2"/>
            <w:tabs>
              <w:tab w:val="left" w:pos="880"/>
              <w:tab w:val="right" w:leader="dot" w:pos="8828"/>
            </w:tabs>
            <w:rPr>
              <w:noProof/>
            </w:rPr>
          </w:pPr>
          <w:hyperlink w:anchor="_Toc521321393" w:history="1">
            <w:r w:rsidR="00AC6B70" w:rsidRPr="000E1DC7">
              <w:rPr>
                <w:rStyle w:val="Hipervnculo"/>
                <w:noProof/>
              </w:rPr>
              <w:t>9.1.</w:t>
            </w:r>
            <w:r w:rsidR="00AC6B70">
              <w:rPr>
                <w:noProof/>
              </w:rPr>
              <w:tab/>
            </w:r>
            <w:r w:rsidR="00AC6B70" w:rsidRPr="000E1DC7">
              <w:rPr>
                <w:rStyle w:val="Hipervnculo"/>
                <w:noProof/>
              </w:rPr>
              <w:t>SEGUIMIENTO, ANÁLISIS Y EVALUACIÓN</w:t>
            </w:r>
            <w:r w:rsidR="00AC6B70">
              <w:rPr>
                <w:noProof/>
                <w:webHidden/>
              </w:rPr>
              <w:tab/>
            </w:r>
            <w:r w:rsidR="00AC6B70">
              <w:rPr>
                <w:noProof/>
                <w:webHidden/>
              </w:rPr>
              <w:fldChar w:fldCharType="begin"/>
            </w:r>
            <w:r w:rsidR="00AC6B70">
              <w:rPr>
                <w:noProof/>
                <w:webHidden/>
              </w:rPr>
              <w:instrText xml:space="preserve"> PAGEREF _Toc521321393 \h </w:instrText>
            </w:r>
            <w:r w:rsidR="00AC6B70">
              <w:rPr>
                <w:noProof/>
                <w:webHidden/>
              </w:rPr>
            </w:r>
            <w:r w:rsidR="00AC6B70">
              <w:rPr>
                <w:noProof/>
                <w:webHidden/>
              </w:rPr>
              <w:fldChar w:fldCharType="separate"/>
            </w:r>
            <w:r w:rsidR="00D20D10">
              <w:rPr>
                <w:noProof/>
                <w:webHidden/>
              </w:rPr>
              <w:t>27</w:t>
            </w:r>
            <w:r w:rsidR="00AC6B70">
              <w:rPr>
                <w:noProof/>
                <w:webHidden/>
              </w:rPr>
              <w:fldChar w:fldCharType="end"/>
            </w:r>
          </w:hyperlink>
        </w:p>
        <w:p w14:paraId="78E094ED" w14:textId="4BBF585A" w:rsidR="00AC6B70" w:rsidRDefault="00907539">
          <w:pPr>
            <w:pStyle w:val="TDC2"/>
            <w:tabs>
              <w:tab w:val="left" w:pos="880"/>
              <w:tab w:val="right" w:leader="dot" w:pos="8828"/>
            </w:tabs>
            <w:rPr>
              <w:noProof/>
            </w:rPr>
          </w:pPr>
          <w:hyperlink w:anchor="_Toc521321394" w:history="1">
            <w:r w:rsidR="00AC6B70" w:rsidRPr="000E1DC7">
              <w:rPr>
                <w:rStyle w:val="Hipervnculo"/>
                <w:noProof/>
              </w:rPr>
              <w:t>9.2.</w:t>
            </w:r>
            <w:r w:rsidR="00AC6B70">
              <w:rPr>
                <w:noProof/>
              </w:rPr>
              <w:tab/>
            </w:r>
            <w:r w:rsidR="00AC6B70" w:rsidRPr="000E1DC7">
              <w:rPr>
                <w:rStyle w:val="Hipervnculo"/>
                <w:noProof/>
              </w:rPr>
              <w:t>SATISFACCIÓN DEL CLIENTE Y EVALUACIÓN DEL CUMPLIMIENTO</w:t>
            </w:r>
            <w:r w:rsidR="00AC6B70">
              <w:rPr>
                <w:noProof/>
                <w:webHidden/>
              </w:rPr>
              <w:tab/>
            </w:r>
            <w:r w:rsidR="00AC6B70">
              <w:rPr>
                <w:noProof/>
                <w:webHidden/>
              </w:rPr>
              <w:fldChar w:fldCharType="begin"/>
            </w:r>
            <w:r w:rsidR="00AC6B70">
              <w:rPr>
                <w:noProof/>
                <w:webHidden/>
              </w:rPr>
              <w:instrText xml:space="preserve"> PAGEREF _Toc521321394 \h </w:instrText>
            </w:r>
            <w:r w:rsidR="00AC6B70">
              <w:rPr>
                <w:noProof/>
                <w:webHidden/>
              </w:rPr>
            </w:r>
            <w:r w:rsidR="00AC6B70">
              <w:rPr>
                <w:noProof/>
                <w:webHidden/>
              </w:rPr>
              <w:fldChar w:fldCharType="separate"/>
            </w:r>
            <w:r w:rsidR="00D20D10">
              <w:rPr>
                <w:noProof/>
                <w:webHidden/>
              </w:rPr>
              <w:t>28</w:t>
            </w:r>
            <w:r w:rsidR="00AC6B70">
              <w:rPr>
                <w:noProof/>
                <w:webHidden/>
              </w:rPr>
              <w:fldChar w:fldCharType="end"/>
            </w:r>
          </w:hyperlink>
        </w:p>
        <w:p w14:paraId="5ABE45E7" w14:textId="494C3A49" w:rsidR="00AC6B70" w:rsidRDefault="00907539">
          <w:pPr>
            <w:pStyle w:val="TDC2"/>
            <w:tabs>
              <w:tab w:val="left" w:pos="880"/>
              <w:tab w:val="right" w:leader="dot" w:pos="8828"/>
            </w:tabs>
            <w:rPr>
              <w:noProof/>
            </w:rPr>
          </w:pPr>
          <w:hyperlink w:anchor="_Toc521321395" w:history="1">
            <w:r w:rsidR="00AC6B70" w:rsidRPr="000E1DC7">
              <w:rPr>
                <w:rStyle w:val="Hipervnculo"/>
                <w:noProof/>
              </w:rPr>
              <w:t>9.3.</w:t>
            </w:r>
            <w:r w:rsidR="00AC6B70">
              <w:rPr>
                <w:noProof/>
              </w:rPr>
              <w:tab/>
            </w:r>
            <w:r w:rsidR="00AC6B70" w:rsidRPr="000E1DC7">
              <w:rPr>
                <w:rStyle w:val="Hipervnculo"/>
                <w:noProof/>
              </w:rPr>
              <w:t>ANÁLISIS Y EVALUACIÓN</w:t>
            </w:r>
            <w:r w:rsidR="00AC6B70">
              <w:rPr>
                <w:noProof/>
                <w:webHidden/>
              </w:rPr>
              <w:tab/>
            </w:r>
            <w:r w:rsidR="00AC6B70">
              <w:rPr>
                <w:noProof/>
                <w:webHidden/>
              </w:rPr>
              <w:fldChar w:fldCharType="begin"/>
            </w:r>
            <w:r w:rsidR="00AC6B70">
              <w:rPr>
                <w:noProof/>
                <w:webHidden/>
              </w:rPr>
              <w:instrText xml:space="preserve"> PAGEREF _Toc521321395 \h </w:instrText>
            </w:r>
            <w:r w:rsidR="00AC6B70">
              <w:rPr>
                <w:noProof/>
                <w:webHidden/>
              </w:rPr>
            </w:r>
            <w:r w:rsidR="00AC6B70">
              <w:rPr>
                <w:noProof/>
                <w:webHidden/>
              </w:rPr>
              <w:fldChar w:fldCharType="separate"/>
            </w:r>
            <w:r w:rsidR="00D20D10">
              <w:rPr>
                <w:noProof/>
                <w:webHidden/>
              </w:rPr>
              <w:t>28</w:t>
            </w:r>
            <w:r w:rsidR="00AC6B70">
              <w:rPr>
                <w:noProof/>
                <w:webHidden/>
              </w:rPr>
              <w:fldChar w:fldCharType="end"/>
            </w:r>
          </w:hyperlink>
        </w:p>
        <w:p w14:paraId="508C87DB" w14:textId="66B99E85" w:rsidR="00AC6B70" w:rsidRDefault="00907539">
          <w:pPr>
            <w:pStyle w:val="TDC2"/>
            <w:tabs>
              <w:tab w:val="left" w:pos="880"/>
              <w:tab w:val="right" w:leader="dot" w:pos="8828"/>
            </w:tabs>
            <w:rPr>
              <w:noProof/>
            </w:rPr>
          </w:pPr>
          <w:hyperlink w:anchor="_Toc521321396" w:history="1">
            <w:r w:rsidR="00AC6B70" w:rsidRPr="000E1DC7">
              <w:rPr>
                <w:rStyle w:val="Hipervnculo"/>
                <w:noProof/>
              </w:rPr>
              <w:t>9.4.</w:t>
            </w:r>
            <w:r w:rsidR="00AC6B70">
              <w:rPr>
                <w:noProof/>
              </w:rPr>
              <w:tab/>
            </w:r>
            <w:r w:rsidR="00AC6B70" w:rsidRPr="000E1DC7">
              <w:rPr>
                <w:rStyle w:val="Hipervnculo"/>
                <w:noProof/>
              </w:rPr>
              <w:t>AUDITORIA INTERNA</w:t>
            </w:r>
            <w:r w:rsidR="00AC6B70">
              <w:rPr>
                <w:noProof/>
                <w:webHidden/>
              </w:rPr>
              <w:tab/>
            </w:r>
            <w:r w:rsidR="00AC6B70">
              <w:rPr>
                <w:noProof/>
                <w:webHidden/>
              </w:rPr>
              <w:fldChar w:fldCharType="begin"/>
            </w:r>
            <w:r w:rsidR="00AC6B70">
              <w:rPr>
                <w:noProof/>
                <w:webHidden/>
              </w:rPr>
              <w:instrText xml:space="preserve"> PAGEREF _Toc521321396 \h </w:instrText>
            </w:r>
            <w:r w:rsidR="00AC6B70">
              <w:rPr>
                <w:noProof/>
                <w:webHidden/>
              </w:rPr>
            </w:r>
            <w:r w:rsidR="00AC6B70">
              <w:rPr>
                <w:noProof/>
                <w:webHidden/>
              </w:rPr>
              <w:fldChar w:fldCharType="separate"/>
            </w:r>
            <w:r w:rsidR="00D20D10">
              <w:rPr>
                <w:noProof/>
                <w:webHidden/>
              </w:rPr>
              <w:t>28</w:t>
            </w:r>
            <w:r w:rsidR="00AC6B70">
              <w:rPr>
                <w:noProof/>
                <w:webHidden/>
              </w:rPr>
              <w:fldChar w:fldCharType="end"/>
            </w:r>
          </w:hyperlink>
        </w:p>
        <w:p w14:paraId="3A44CDB3" w14:textId="773E435C" w:rsidR="00AC6B70" w:rsidRDefault="00907539">
          <w:pPr>
            <w:pStyle w:val="TDC2"/>
            <w:tabs>
              <w:tab w:val="left" w:pos="880"/>
              <w:tab w:val="right" w:leader="dot" w:pos="8828"/>
            </w:tabs>
            <w:rPr>
              <w:noProof/>
            </w:rPr>
          </w:pPr>
          <w:hyperlink w:anchor="_Toc521321397" w:history="1">
            <w:r w:rsidR="00AC6B70" w:rsidRPr="000E1DC7">
              <w:rPr>
                <w:rStyle w:val="Hipervnculo"/>
                <w:noProof/>
              </w:rPr>
              <w:t>9.5.</w:t>
            </w:r>
            <w:r w:rsidR="00AC6B70">
              <w:rPr>
                <w:noProof/>
              </w:rPr>
              <w:tab/>
            </w:r>
            <w:r w:rsidR="00AC6B70" w:rsidRPr="000E1DC7">
              <w:rPr>
                <w:rStyle w:val="Hipervnculo"/>
                <w:noProof/>
              </w:rPr>
              <w:t>REVISIÓN POR LA DIRECCIÓN</w:t>
            </w:r>
            <w:r w:rsidR="00AC6B70">
              <w:rPr>
                <w:noProof/>
                <w:webHidden/>
              </w:rPr>
              <w:tab/>
            </w:r>
            <w:r w:rsidR="00AC6B70">
              <w:rPr>
                <w:noProof/>
                <w:webHidden/>
              </w:rPr>
              <w:fldChar w:fldCharType="begin"/>
            </w:r>
            <w:r w:rsidR="00AC6B70">
              <w:rPr>
                <w:noProof/>
                <w:webHidden/>
              </w:rPr>
              <w:instrText xml:space="preserve"> PAGEREF _Toc521321397 \h </w:instrText>
            </w:r>
            <w:r w:rsidR="00AC6B70">
              <w:rPr>
                <w:noProof/>
                <w:webHidden/>
              </w:rPr>
            </w:r>
            <w:r w:rsidR="00AC6B70">
              <w:rPr>
                <w:noProof/>
                <w:webHidden/>
              </w:rPr>
              <w:fldChar w:fldCharType="separate"/>
            </w:r>
            <w:r w:rsidR="00D20D10">
              <w:rPr>
                <w:noProof/>
                <w:webHidden/>
              </w:rPr>
              <w:t>29</w:t>
            </w:r>
            <w:r w:rsidR="00AC6B70">
              <w:rPr>
                <w:noProof/>
                <w:webHidden/>
              </w:rPr>
              <w:fldChar w:fldCharType="end"/>
            </w:r>
          </w:hyperlink>
        </w:p>
        <w:p w14:paraId="7C943081" w14:textId="6EF05857" w:rsidR="00AC6B70" w:rsidRDefault="00907539">
          <w:pPr>
            <w:pStyle w:val="TDC3"/>
            <w:tabs>
              <w:tab w:val="left" w:pos="1320"/>
              <w:tab w:val="right" w:leader="dot" w:pos="8828"/>
            </w:tabs>
            <w:rPr>
              <w:noProof/>
            </w:rPr>
          </w:pPr>
          <w:hyperlink w:anchor="_Toc521321398" w:history="1">
            <w:r w:rsidR="00AC6B70" w:rsidRPr="000E1DC7">
              <w:rPr>
                <w:rStyle w:val="Hipervnculo"/>
                <w:noProof/>
              </w:rPr>
              <w:t>9.5.1.</w:t>
            </w:r>
            <w:r w:rsidR="00AC6B70">
              <w:rPr>
                <w:noProof/>
              </w:rPr>
              <w:tab/>
            </w:r>
            <w:r w:rsidR="00AC6B70" w:rsidRPr="000E1DC7">
              <w:rPr>
                <w:rStyle w:val="Hipervnculo"/>
                <w:noProof/>
              </w:rPr>
              <w:t>SALIDAS DE LA REVISIÓN POR LA DIRECCIÓN</w:t>
            </w:r>
            <w:r w:rsidR="00AC6B70">
              <w:rPr>
                <w:noProof/>
                <w:webHidden/>
              </w:rPr>
              <w:tab/>
            </w:r>
            <w:r w:rsidR="00AC6B70">
              <w:rPr>
                <w:noProof/>
                <w:webHidden/>
              </w:rPr>
              <w:fldChar w:fldCharType="begin"/>
            </w:r>
            <w:r w:rsidR="00AC6B70">
              <w:rPr>
                <w:noProof/>
                <w:webHidden/>
              </w:rPr>
              <w:instrText xml:space="preserve"> PAGEREF _Toc521321398 \h </w:instrText>
            </w:r>
            <w:r w:rsidR="00AC6B70">
              <w:rPr>
                <w:noProof/>
                <w:webHidden/>
              </w:rPr>
            </w:r>
            <w:r w:rsidR="00AC6B70">
              <w:rPr>
                <w:noProof/>
                <w:webHidden/>
              </w:rPr>
              <w:fldChar w:fldCharType="separate"/>
            </w:r>
            <w:r w:rsidR="00D20D10">
              <w:rPr>
                <w:noProof/>
                <w:webHidden/>
              </w:rPr>
              <w:t>29</w:t>
            </w:r>
            <w:r w:rsidR="00AC6B70">
              <w:rPr>
                <w:noProof/>
                <w:webHidden/>
              </w:rPr>
              <w:fldChar w:fldCharType="end"/>
            </w:r>
          </w:hyperlink>
        </w:p>
        <w:p w14:paraId="5C15B4F4" w14:textId="0DA735CC" w:rsidR="00AC6B70" w:rsidRDefault="00907539">
          <w:pPr>
            <w:pStyle w:val="TDC1"/>
            <w:tabs>
              <w:tab w:val="left" w:pos="660"/>
              <w:tab w:val="right" w:leader="dot" w:pos="8828"/>
            </w:tabs>
            <w:rPr>
              <w:noProof/>
            </w:rPr>
          </w:pPr>
          <w:hyperlink w:anchor="_Toc521321399" w:history="1">
            <w:r w:rsidR="00AC6B70" w:rsidRPr="000E1DC7">
              <w:rPr>
                <w:rStyle w:val="Hipervnculo"/>
                <w:noProof/>
              </w:rPr>
              <w:t>10.</w:t>
            </w:r>
            <w:r w:rsidR="00AC6B70">
              <w:rPr>
                <w:noProof/>
              </w:rPr>
              <w:tab/>
            </w:r>
            <w:r w:rsidR="00AC6B70" w:rsidRPr="000E1DC7">
              <w:rPr>
                <w:rStyle w:val="Hipervnculo"/>
                <w:noProof/>
              </w:rPr>
              <w:t>MEJORA</w:t>
            </w:r>
            <w:r w:rsidR="00AC6B70">
              <w:rPr>
                <w:noProof/>
                <w:webHidden/>
              </w:rPr>
              <w:tab/>
            </w:r>
            <w:r w:rsidR="00AC6B70">
              <w:rPr>
                <w:noProof/>
                <w:webHidden/>
              </w:rPr>
              <w:fldChar w:fldCharType="begin"/>
            </w:r>
            <w:r w:rsidR="00AC6B70">
              <w:rPr>
                <w:noProof/>
                <w:webHidden/>
              </w:rPr>
              <w:instrText xml:space="preserve"> PAGEREF _Toc521321399 \h </w:instrText>
            </w:r>
            <w:r w:rsidR="00AC6B70">
              <w:rPr>
                <w:noProof/>
                <w:webHidden/>
              </w:rPr>
            </w:r>
            <w:r w:rsidR="00AC6B70">
              <w:rPr>
                <w:noProof/>
                <w:webHidden/>
              </w:rPr>
              <w:fldChar w:fldCharType="separate"/>
            </w:r>
            <w:r w:rsidR="00D20D10">
              <w:rPr>
                <w:noProof/>
                <w:webHidden/>
              </w:rPr>
              <w:t>30</w:t>
            </w:r>
            <w:r w:rsidR="00AC6B70">
              <w:rPr>
                <w:noProof/>
                <w:webHidden/>
              </w:rPr>
              <w:fldChar w:fldCharType="end"/>
            </w:r>
          </w:hyperlink>
        </w:p>
        <w:p w14:paraId="47CBEAA7" w14:textId="162DAE8B" w:rsidR="00AC6B70" w:rsidRDefault="00907539">
          <w:pPr>
            <w:pStyle w:val="TDC2"/>
            <w:tabs>
              <w:tab w:val="left" w:pos="1100"/>
              <w:tab w:val="right" w:leader="dot" w:pos="8828"/>
            </w:tabs>
            <w:rPr>
              <w:noProof/>
            </w:rPr>
          </w:pPr>
          <w:hyperlink w:anchor="_Toc521321400" w:history="1">
            <w:r w:rsidR="00AC6B70" w:rsidRPr="000E1DC7">
              <w:rPr>
                <w:rStyle w:val="Hipervnculo"/>
                <w:noProof/>
              </w:rPr>
              <w:t>10.1.</w:t>
            </w:r>
            <w:r w:rsidR="00AC6B70">
              <w:rPr>
                <w:noProof/>
              </w:rPr>
              <w:tab/>
            </w:r>
            <w:r w:rsidR="00AC6B70" w:rsidRPr="000E1DC7">
              <w:rPr>
                <w:rStyle w:val="Hipervnculo"/>
                <w:noProof/>
              </w:rPr>
              <w:t>NO CONFORMIDADES Y ACCIONES CORRECTIVAS</w:t>
            </w:r>
            <w:r w:rsidR="00AC6B70">
              <w:rPr>
                <w:noProof/>
                <w:webHidden/>
              </w:rPr>
              <w:tab/>
            </w:r>
            <w:r w:rsidR="00AC6B70">
              <w:rPr>
                <w:noProof/>
                <w:webHidden/>
              </w:rPr>
              <w:fldChar w:fldCharType="begin"/>
            </w:r>
            <w:r w:rsidR="00AC6B70">
              <w:rPr>
                <w:noProof/>
                <w:webHidden/>
              </w:rPr>
              <w:instrText xml:space="preserve"> PAGEREF _Toc521321400 \h </w:instrText>
            </w:r>
            <w:r w:rsidR="00AC6B70">
              <w:rPr>
                <w:noProof/>
                <w:webHidden/>
              </w:rPr>
            </w:r>
            <w:r w:rsidR="00AC6B70">
              <w:rPr>
                <w:noProof/>
                <w:webHidden/>
              </w:rPr>
              <w:fldChar w:fldCharType="separate"/>
            </w:r>
            <w:r w:rsidR="00D20D10">
              <w:rPr>
                <w:noProof/>
                <w:webHidden/>
              </w:rPr>
              <w:t>30</w:t>
            </w:r>
            <w:r w:rsidR="00AC6B70">
              <w:rPr>
                <w:noProof/>
                <w:webHidden/>
              </w:rPr>
              <w:fldChar w:fldCharType="end"/>
            </w:r>
          </w:hyperlink>
        </w:p>
        <w:p w14:paraId="74F5E5BA" w14:textId="7F207253" w:rsidR="00AC6B70" w:rsidRDefault="00907539">
          <w:pPr>
            <w:pStyle w:val="TDC2"/>
            <w:tabs>
              <w:tab w:val="left" w:pos="1100"/>
              <w:tab w:val="right" w:leader="dot" w:pos="8828"/>
            </w:tabs>
            <w:rPr>
              <w:noProof/>
            </w:rPr>
          </w:pPr>
          <w:hyperlink w:anchor="_Toc521321401" w:history="1">
            <w:r w:rsidR="00AC6B70" w:rsidRPr="000E1DC7">
              <w:rPr>
                <w:rStyle w:val="Hipervnculo"/>
                <w:noProof/>
              </w:rPr>
              <w:t>10.2.</w:t>
            </w:r>
            <w:r w:rsidR="00AC6B70">
              <w:rPr>
                <w:noProof/>
              </w:rPr>
              <w:tab/>
            </w:r>
            <w:r w:rsidR="00AC6B70" w:rsidRPr="000E1DC7">
              <w:rPr>
                <w:rStyle w:val="Hipervnculo"/>
                <w:noProof/>
              </w:rPr>
              <w:t>MEJORA CONTINUA</w:t>
            </w:r>
            <w:r w:rsidR="00AC6B70">
              <w:rPr>
                <w:noProof/>
                <w:webHidden/>
              </w:rPr>
              <w:tab/>
            </w:r>
            <w:r w:rsidR="00AC6B70">
              <w:rPr>
                <w:noProof/>
                <w:webHidden/>
              </w:rPr>
              <w:fldChar w:fldCharType="begin"/>
            </w:r>
            <w:r w:rsidR="00AC6B70">
              <w:rPr>
                <w:noProof/>
                <w:webHidden/>
              </w:rPr>
              <w:instrText xml:space="preserve"> PAGEREF _Toc521321401 \h </w:instrText>
            </w:r>
            <w:r w:rsidR="00AC6B70">
              <w:rPr>
                <w:noProof/>
                <w:webHidden/>
              </w:rPr>
            </w:r>
            <w:r w:rsidR="00AC6B70">
              <w:rPr>
                <w:noProof/>
                <w:webHidden/>
              </w:rPr>
              <w:fldChar w:fldCharType="separate"/>
            </w:r>
            <w:r w:rsidR="00D20D10">
              <w:rPr>
                <w:noProof/>
                <w:webHidden/>
              </w:rPr>
              <w:t>31</w:t>
            </w:r>
            <w:r w:rsidR="00AC6B70">
              <w:rPr>
                <w:noProof/>
                <w:webHidden/>
              </w:rPr>
              <w:fldChar w:fldCharType="end"/>
            </w:r>
          </w:hyperlink>
        </w:p>
        <w:p w14:paraId="187B0157" w14:textId="257BD681" w:rsidR="00AC6B70" w:rsidRDefault="00907539">
          <w:pPr>
            <w:pStyle w:val="TDC1"/>
            <w:tabs>
              <w:tab w:val="left" w:pos="660"/>
              <w:tab w:val="right" w:leader="dot" w:pos="8828"/>
            </w:tabs>
            <w:rPr>
              <w:noProof/>
            </w:rPr>
          </w:pPr>
          <w:hyperlink w:anchor="_Toc521321402" w:history="1">
            <w:r w:rsidR="00AC6B70" w:rsidRPr="000E1DC7">
              <w:rPr>
                <w:rStyle w:val="Hipervnculo"/>
                <w:noProof/>
              </w:rPr>
              <w:t>11.</w:t>
            </w:r>
            <w:r w:rsidR="00AC6B70">
              <w:rPr>
                <w:noProof/>
              </w:rPr>
              <w:tab/>
            </w:r>
            <w:r w:rsidR="00AC6B70" w:rsidRPr="000E1DC7">
              <w:rPr>
                <w:rStyle w:val="Hipervnculo"/>
                <w:noProof/>
              </w:rPr>
              <w:t>CONTROL DE CAMBIO</w:t>
            </w:r>
            <w:r w:rsidR="00AC6B70">
              <w:rPr>
                <w:noProof/>
                <w:webHidden/>
              </w:rPr>
              <w:tab/>
            </w:r>
            <w:r w:rsidR="00AC6B70">
              <w:rPr>
                <w:noProof/>
                <w:webHidden/>
              </w:rPr>
              <w:fldChar w:fldCharType="begin"/>
            </w:r>
            <w:r w:rsidR="00AC6B70">
              <w:rPr>
                <w:noProof/>
                <w:webHidden/>
              </w:rPr>
              <w:instrText xml:space="preserve"> PAGEREF _Toc521321402 \h </w:instrText>
            </w:r>
            <w:r w:rsidR="00AC6B70">
              <w:rPr>
                <w:noProof/>
                <w:webHidden/>
              </w:rPr>
            </w:r>
            <w:r w:rsidR="00AC6B70">
              <w:rPr>
                <w:noProof/>
                <w:webHidden/>
              </w:rPr>
              <w:fldChar w:fldCharType="separate"/>
            </w:r>
            <w:r w:rsidR="00D20D10">
              <w:rPr>
                <w:noProof/>
                <w:webHidden/>
              </w:rPr>
              <w:t>31</w:t>
            </w:r>
            <w:r w:rsidR="00AC6B70">
              <w:rPr>
                <w:noProof/>
                <w:webHidden/>
              </w:rPr>
              <w:fldChar w:fldCharType="end"/>
            </w:r>
          </w:hyperlink>
        </w:p>
        <w:p w14:paraId="7E5A7F80" w14:textId="77777777" w:rsidR="00A40676" w:rsidRDefault="00AC6B70">
          <w:pPr>
            <w:rPr>
              <w:b/>
              <w:bCs/>
              <w:lang w:val="es-ES"/>
            </w:rPr>
          </w:pPr>
          <w:r>
            <w:rPr>
              <w:b/>
              <w:bCs/>
              <w:lang w:val="es-ES"/>
            </w:rPr>
            <w:fldChar w:fldCharType="end"/>
          </w:r>
        </w:p>
        <w:p w14:paraId="04350448" w14:textId="77777777" w:rsidR="00A40676" w:rsidRDefault="00A40676"/>
        <w:p w14:paraId="5A404302" w14:textId="77777777" w:rsidR="00A40676" w:rsidRDefault="00A40676"/>
        <w:p w14:paraId="303C2100" w14:textId="77777777" w:rsidR="00A40676" w:rsidRDefault="00A40676"/>
        <w:p w14:paraId="35EC3275" w14:textId="719BF9B5" w:rsidR="00A40676" w:rsidRDefault="00A40676"/>
        <w:p w14:paraId="0E24A870" w14:textId="0DCABE1E" w:rsidR="00AC6B70" w:rsidRDefault="00907539"/>
      </w:sdtContent>
    </w:sdt>
    <w:p w14:paraId="4383717D" w14:textId="47E9498F" w:rsidR="008C78A5" w:rsidRDefault="00C346A4" w:rsidP="00C346A4">
      <w:pPr>
        <w:pStyle w:val="Ttulo1"/>
        <w:numPr>
          <w:ilvl w:val="0"/>
          <w:numId w:val="2"/>
        </w:numPr>
        <w:rPr>
          <w:lang w:val="es-MX"/>
        </w:rPr>
      </w:pPr>
      <w:bookmarkStart w:id="1" w:name="_Toc521321331"/>
      <w:r>
        <w:rPr>
          <w:lang w:val="es-MX"/>
        </w:rPr>
        <w:lastRenderedPageBreak/>
        <w:t>OBJETIVO DEL MANUAL</w:t>
      </w:r>
      <w:bookmarkEnd w:id="1"/>
    </w:p>
    <w:p w14:paraId="24A5B1D6" w14:textId="77777777" w:rsidR="0034300B" w:rsidRPr="0034300B" w:rsidRDefault="0034300B" w:rsidP="0034300B">
      <w:pPr>
        <w:rPr>
          <w:lang w:val="es-MX"/>
        </w:rPr>
      </w:pPr>
    </w:p>
    <w:p w14:paraId="03A42807" w14:textId="15620BC0" w:rsidR="00C346A4" w:rsidRPr="00C346A4" w:rsidRDefault="0034300B" w:rsidP="00C346A4">
      <w:pPr>
        <w:rPr>
          <w:lang w:val="es-MX"/>
        </w:rPr>
      </w:pPr>
      <w:r w:rsidRPr="0034300B">
        <w:rPr>
          <w:lang w:val="es-MX"/>
        </w:rPr>
        <w:t xml:space="preserve">En el presente manual describe de manera clara y concisa, la estructura de </w:t>
      </w:r>
      <w:r w:rsidR="000F7834">
        <w:rPr>
          <w:b/>
          <w:lang w:val="es-MX"/>
        </w:rPr>
        <w:t xml:space="preserve">SETRES LIMITADA </w:t>
      </w:r>
      <w:r w:rsidR="00970E9D">
        <w:rPr>
          <w:b/>
          <w:lang w:val="es-MX"/>
        </w:rPr>
        <w:t xml:space="preserve"> </w:t>
      </w:r>
      <w:r w:rsidRPr="0034300B">
        <w:rPr>
          <w:lang w:val="es-MX"/>
        </w:rPr>
        <w:t xml:space="preserve"> como un Sistema </w:t>
      </w:r>
      <w:r w:rsidR="00646A93">
        <w:rPr>
          <w:lang w:val="es-MX"/>
        </w:rPr>
        <w:t xml:space="preserve">Integrado </w:t>
      </w:r>
      <w:r w:rsidRPr="0034300B">
        <w:rPr>
          <w:lang w:val="es-MX"/>
        </w:rPr>
        <w:t>de Gestión S</w:t>
      </w:r>
      <w:r w:rsidR="00646A93">
        <w:rPr>
          <w:lang w:val="es-MX"/>
        </w:rPr>
        <w:t>IG</w:t>
      </w:r>
      <w:r w:rsidRPr="0034300B">
        <w:rPr>
          <w:lang w:val="es-MX"/>
        </w:rPr>
        <w:t xml:space="preserve"> de acuerdo con los lineamientos de las normas; NTC ISO 9001 “Sistema de Gestión de</w:t>
      </w:r>
      <w:r w:rsidR="00FA30C3">
        <w:rPr>
          <w:lang w:val="es-MX"/>
        </w:rPr>
        <w:t xml:space="preserve"> la Calidad” actualización 2015</w:t>
      </w:r>
      <w:r w:rsidRPr="0034300B">
        <w:rPr>
          <w:lang w:val="es-MX"/>
        </w:rPr>
        <w:t xml:space="preserve"> y la Norma NTC-OHSAS 18001 “Sistema de Gestión en Seguridad Industrial y Salud Ocupacional” actualización 2007.</w:t>
      </w:r>
    </w:p>
    <w:p w14:paraId="4BA03A62" w14:textId="77777777" w:rsidR="000B596A" w:rsidRDefault="00FA30C3" w:rsidP="00FA30C3">
      <w:pPr>
        <w:pStyle w:val="Ttulo1"/>
        <w:numPr>
          <w:ilvl w:val="0"/>
          <w:numId w:val="2"/>
        </w:numPr>
      </w:pPr>
      <w:bookmarkStart w:id="2" w:name="_Toc521321332"/>
      <w:r>
        <w:t>ALCANCE DEL MANUAL</w:t>
      </w:r>
      <w:bookmarkEnd w:id="2"/>
    </w:p>
    <w:p w14:paraId="5CEC9106" w14:textId="77777777" w:rsidR="00FA30C3" w:rsidRDefault="00FA30C3" w:rsidP="00FA30C3"/>
    <w:p w14:paraId="7A8481B2" w14:textId="4AADAA20" w:rsidR="00FA30C3" w:rsidRPr="00280953" w:rsidRDefault="00FA30C3" w:rsidP="00FA30C3">
      <w:pPr>
        <w:rPr>
          <w:b/>
        </w:rPr>
      </w:pPr>
      <w:r w:rsidRPr="00390075">
        <w:t xml:space="preserve">Este manual describe el Sistema Integrado de Gestión </w:t>
      </w:r>
      <w:r>
        <w:t>S</w:t>
      </w:r>
      <w:r w:rsidR="002773B2">
        <w:t>IG</w:t>
      </w:r>
      <w:r w:rsidRPr="00390075">
        <w:t xml:space="preserve"> aplicado a todos los procesos, actividades y servicios que desarrolla la organización identificados en el mapa de procesos.  Este sistema de gestión contrib</w:t>
      </w:r>
      <w:r w:rsidR="002773B2">
        <w:t>uye a la conformidad en Seguridad y Salud en el T</w:t>
      </w:r>
      <w:r w:rsidRPr="00390075">
        <w:t>rabajo y ambiente, además de fortalecer la relación con las partes interesadas en la gestión de</w:t>
      </w:r>
      <w:r w:rsidR="000F7834">
        <w:t xml:space="preserve"> </w:t>
      </w:r>
      <w:r w:rsidR="000F7834" w:rsidRPr="000F7834">
        <w:rPr>
          <w:b/>
        </w:rPr>
        <w:t>SETRES LIMITADA</w:t>
      </w:r>
      <w:r w:rsidR="000F7834">
        <w:t xml:space="preserve"> </w:t>
      </w:r>
      <w:r w:rsidR="00970E9D" w:rsidRPr="00970E9D">
        <w:rPr>
          <w:b/>
        </w:rPr>
        <w:t xml:space="preserve">  </w:t>
      </w:r>
    </w:p>
    <w:p w14:paraId="487086CB" w14:textId="77777777" w:rsidR="002773B2" w:rsidRDefault="002773B2" w:rsidP="002773B2">
      <w:pPr>
        <w:pStyle w:val="Ttulo1"/>
        <w:numPr>
          <w:ilvl w:val="0"/>
          <w:numId w:val="2"/>
        </w:numPr>
      </w:pPr>
      <w:bookmarkStart w:id="3" w:name="_Toc521321333"/>
      <w:r>
        <w:t>DEFINICIONES</w:t>
      </w:r>
      <w:bookmarkEnd w:id="3"/>
    </w:p>
    <w:p w14:paraId="1FF000C6" w14:textId="77777777" w:rsidR="0093324B" w:rsidRPr="0093324B" w:rsidRDefault="0093324B" w:rsidP="0093324B"/>
    <w:p w14:paraId="4BE24842" w14:textId="629643E2" w:rsidR="00845DE1" w:rsidRPr="00845DE1" w:rsidRDefault="00845DE1" w:rsidP="00845DE1">
      <w:pPr>
        <w:pStyle w:val="Prrafodelista"/>
        <w:numPr>
          <w:ilvl w:val="0"/>
          <w:numId w:val="3"/>
        </w:numPr>
      </w:pPr>
      <w:r w:rsidRPr="00845DE1">
        <w:rPr>
          <w:b/>
        </w:rPr>
        <w:t xml:space="preserve">Certificación: </w:t>
      </w:r>
      <w:r w:rsidRPr="00845DE1">
        <w:t>Actividad que permite establecer la conformidad de una determinada organización, producto o servicio con los requisitos definidos en normas o especificaciones técnicas.</w:t>
      </w:r>
    </w:p>
    <w:p w14:paraId="3F6B6DDC" w14:textId="6D524A72" w:rsidR="00845DE1" w:rsidRPr="00845DE1" w:rsidRDefault="00845DE1" w:rsidP="00845DE1">
      <w:pPr>
        <w:pStyle w:val="Prrafodelista"/>
        <w:numPr>
          <w:ilvl w:val="0"/>
          <w:numId w:val="3"/>
        </w:numPr>
        <w:rPr>
          <w:b/>
        </w:rPr>
      </w:pPr>
      <w:r w:rsidRPr="00845DE1">
        <w:rPr>
          <w:b/>
        </w:rPr>
        <w:t xml:space="preserve">Cliente: </w:t>
      </w:r>
      <w:r w:rsidRPr="00845DE1">
        <w:t>Organización o persona que recibe un producto o servicio.</w:t>
      </w:r>
    </w:p>
    <w:p w14:paraId="08FEE111" w14:textId="67298B0F" w:rsidR="00845DE1" w:rsidRDefault="00845DE1" w:rsidP="00845DE1">
      <w:pPr>
        <w:pStyle w:val="Prrafodelista"/>
        <w:numPr>
          <w:ilvl w:val="0"/>
          <w:numId w:val="3"/>
        </w:numPr>
        <w:rPr>
          <w:b/>
        </w:rPr>
      </w:pPr>
      <w:r w:rsidRPr="00845DE1">
        <w:rPr>
          <w:b/>
        </w:rPr>
        <w:t xml:space="preserve">Conformidad: </w:t>
      </w:r>
      <w:r w:rsidRPr="00845DE1">
        <w:t>Cumplimiento de un requisito.</w:t>
      </w:r>
    </w:p>
    <w:p w14:paraId="555A7C67" w14:textId="452F375B" w:rsidR="00962E54" w:rsidRDefault="00962E54" w:rsidP="0093324B">
      <w:pPr>
        <w:pStyle w:val="Prrafodelista"/>
        <w:numPr>
          <w:ilvl w:val="0"/>
          <w:numId w:val="3"/>
        </w:numPr>
        <w:rPr>
          <w:b/>
        </w:rPr>
      </w:pPr>
      <w:r w:rsidRPr="0093324B">
        <w:rPr>
          <w:b/>
        </w:rPr>
        <w:t xml:space="preserve">Desempeño: </w:t>
      </w:r>
      <w:r>
        <w:t>R</w:t>
      </w:r>
      <w:r w:rsidRPr="0093324B">
        <w:t xml:space="preserve">esultados medibles del sistema de gestión en </w:t>
      </w:r>
      <w:r w:rsidRPr="0093324B">
        <w:rPr>
          <w:b/>
        </w:rPr>
        <w:t>SIG</w:t>
      </w:r>
      <w:r w:rsidRPr="0093324B">
        <w:t xml:space="preserve"> relativos al control de los riesgos de seguridad y salud ocupacional de la organización, basados en la política y los objetivos del Sistema de Gestión en Seguridad y </w:t>
      </w:r>
      <w:r>
        <w:t>Salud en el T</w:t>
      </w:r>
      <w:r w:rsidRPr="0093324B">
        <w:t>rabajo</w:t>
      </w:r>
      <w:r>
        <w:t>.</w:t>
      </w:r>
    </w:p>
    <w:p w14:paraId="790DFC59" w14:textId="18DE8C63" w:rsidR="00630AF8" w:rsidRPr="00630AF8" w:rsidRDefault="00630AF8" w:rsidP="00630AF8">
      <w:pPr>
        <w:pStyle w:val="Prrafodelista"/>
        <w:numPr>
          <w:ilvl w:val="0"/>
          <w:numId w:val="3"/>
        </w:numPr>
      </w:pPr>
      <w:r w:rsidRPr="00630AF8">
        <w:rPr>
          <w:b/>
        </w:rPr>
        <w:t xml:space="preserve">HSEQ: </w:t>
      </w:r>
      <w:r w:rsidRPr="00630AF8">
        <w:t>Abreviado Sistema Gestión Seguridad, Salud, Medio Ambiente y Calidad</w:t>
      </w:r>
      <w:r>
        <w:t>.</w:t>
      </w:r>
    </w:p>
    <w:p w14:paraId="4EEB45FC" w14:textId="77777777" w:rsidR="00630AF8" w:rsidRPr="00630AF8" w:rsidRDefault="00630AF8" w:rsidP="00630AF8">
      <w:pPr>
        <w:pStyle w:val="Prrafodelista"/>
        <w:numPr>
          <w:ilvl w:val="0"/>
          <w:numId w:val="3"/>
        </w:numPr>
      </w:pPr>
      <w:r w:rsidRPr="00630AF8">
        <w:rPr>
          <w:b/>
        </w:rPr>
        <w:t xml:space="preserve">Inspección: </w:t>
      </w:r>
      <w:r w:rsidRPr="00630AF8">
        <w:t xml:space="preserve">Acción de medir, examinar, ensayar o verificar una o varias características de un producto y de compararlas con los requisitos especificados, con el fin de establecer su conformidad. </w:t>
      </w:r>
    </w:p>
    <w:p w14:paraId="24AD5B23" w14:textId="77777777" w:rsidR="00630AF8" w:rsidRPr="00630AF8" w:rsidRDefault="00630AF8" w:rsidP="00630AF8">
      <w:pPr>
        <w:pStyle w:val="Prrafodelista"/>
        <w:numPr>
          <w:ilvl w:val="0"/>
          <w:numId w:val="3"/>
        </w:numPr>
      </w:pPr>
      <w:r w:rsidRPr="00630AF8">
        <w:rPr>
          <w:b/>
        </w:rPr>
        <w:t xml:space="preserve">Instructivos: </w:t>
      </w:r>
      <w:r w:rsidRPr="00630AF8">
        <w:t xml:space="preserve">Describen las operaciones que hay que realizar en cada proceso o en cada puesto de trabajo. Es un conjunto muy amplio de documentos que debe ser revisado cada vez que se modifica un proceso o un método de trabajo. </w:t>
      </w:r>
    </w:p>
    <w:p w14:paraId="48D61AB4" w14:textId="77777777" w:rsidR="00630AF8" w:rsidRPr="00630AF8" w:rsidRDefault="00630AF8" w:rsidP="00630AF8">
      <w:pPr>
        <w:pStyle w:val="Prrafodelista"/>
        <w:numPr>
          <w:ilvl w:val="0"/>
          <w:numId w:val="3"/>
        </w:numPr>
      </w:pPr>
      <w:r w:rsidRPr="00630AF8">
        <w:rPr>
          <w:b/>
        </w:rPr>
        <w:t xml:space="preserve">Instrumentos de medición: </w:t>
      </w:r>
      <w:r w:rsidRPr="00630AF8">
        <w:t xml:space="preserve">Equipo empleado para indicar la magnitud que se quiere controlar. </w:t>
      </w:r>
    </w:p>
    <w:p w14:paraId="0A650C03" w14:textId="77777777" w:rsidR="00630AF8" w:rsidRPr="00012945" w:rsidRDefault="00630AF8" w:rsidP="00630AF8">
      <w:pPr>
        <w:pStyle w:val="Prrafodelista"/>
        <w:numPr>
          <w:ilvl w:val="0"/>
          <w:numId w:val="3"/>
        </w:numPr>
      </w:pPr>
      <w:r w:rsidRPr="00630AF8">
        <w:rPr>
          <w:b/>
        </w:rPr>
        <w:lastRenderedPageBreak/>
        <w:t xml:space="preserve">Manual de Calidad: </w:t>
      </w:r>
      <w:r w:rsidRPr="00012945">
        <w:t xml:space="preserve">Es un documento que, debidamente autorizado, formaliza la política de la empresa y lo relativo al Sistema de Gestión de Calidad, definiendo las normas y los procedimientos operativos de referencia, los objetivos de calidad, el sistema de responsabilidad y las normas internas. Se trata de una recopilación estructurada de todas las normas, los criterios, las instrucciones y las recomendaciones que aseguran la calidad del bien o servicio, teniendo como fin los objetivos fijados por la Dirección. </w:t>
      </w:r>
    </w:p>
    <w:p w14:paraId="0B635868" w14:textId="0462A1B5" w:rsidR="0093324B" w:rsidRPr="0093324B" w:rsidRDefault="0093324B" w:rsidP="0093324B">
      <w:pPr>
        <w:pStyle w:val="Prrafodelista"/>
        <w:numPr>
          <w:ilvl w:val="0"/>
          <w:numId w:val="3"/>
        </w:numPr>
        <w:rPr>
          <w:b/>
        </w:rPr>
      </w:pPr>
      <w:r>
        <w:rPr>
          <w:b/>
        </w:rPr>
        <w:t>Mejoramiento c</w:t>
      </w:r>
      <w:r w:rsidRPr="0093324B">
        <w:rPr>
          <w:b/>
        </w:rPr>
        <w:t>ontinuo:</w:t>
      </w:r>
      <w:r>
        <w:t xml:space="preserve"> P</w:t>
      </w:r>
      <w:r w:rsidRPr="0093324B">
        <w:t xml:space="preserve">roceso para fortalecer el sistema de gestión </w:t>
      </w:r>
      <w:r w:rsidRPr="0093324B">
        <w:rPr>
          <w:b/>
        </w:rPr>
        <w:t>SIG</w:t>
      </w:r>
      <w:r w:rsidRPr="0093324B">
        <w:t xml:space="preserve">, con el propósito de lograr un mejoramiento en el desempeño de </w:t>
      </w:r>
      <w:r w:rsidRPr="0093324B">
        <w:rPr>
          <w:b/>
        </w:rPr>
        <w:t>SIG</w:t>
      </w:r>
      <w:r w:rsidRPr="0093324B">
        <w:t xml:space="preserve"> en concordancia con la política de la organización.</w:t>
      </w:r>
    </w:p>
    <w:p w14:paraId="66154C1B" w14:textId="14C25453" w:rsidR="00012945" w:rsidRPr="00012945" w:rsidRDefault="00012945" w:rsidP="00012945">
      <w:pPr>
        <w:pStyle w:val="Prrafodelista"/>
        <w:numPr>
          <w:ilvl w:val="0"/>
          <w:numId w:val="3"/>
        </w:numPr>
      </w:pPr>
      <w:r w:rsidRPr="00012945">
        <w:rPr>
          <w:b/>
        </w:rPr>
        <w:t>No Conformidad:</w:t>
      </w:r>
      <w:r w:rsidRPr="00012945">
        <w:t xml:space="preserve"> Falta de cumplimiento de los requisitos especificados.</w:t>
      </w:r>
    </w:p>
    <w:p w14:paraId="7D435137" w14:textId="2295C0E1" w:rsidR="00CB1537" w:rsidRPr="0093324B" w:rsidRDefault="00CB1537" w:rsidP="00CB1537">
      <w:pPr>
        <w:pStyle w:val="Prrafodelista"/>
        <w:numPr>
          <w:ilvl w:val="0"/>
          <w:numId w:val="3"/>
        </w:numPr>
      </w:pPr>
      <w:r w:rsidRPr="0093324B">
        <w:rPr>
          <w:b/>
        </w:rPr>
        <w:t>Organización:</w:t>
      </w:r>
      <w:r w:rsidR="00962E54">
        <w:t xml:space="preserve"> C</w:t>
      </w:r>
      <w:r w:rsidRPr="0093324B">
        <w:t>ompañía, firma, empresa, institución o asociación pública o privada que tiene sus propias funciones y administración.</w:t>
      </w:r>
    </w:p>
    <w:p w14:paraId="1A8F971B" w14:textId="77777777" w:rsidR="0093324B" w:rsidRDefault="0093324B" w:rsidP="0093324B">
      <w:pPr>
        <w:pStyle w:val="Prrafodelista"/>
        <w:numPr>
          <w:ilvl w:val="0"/>
          <w:numId w:val="3"/>
        </w:numPr>
      </w:pPr>
      <w:r w:rsidRPr="0093324B">
        <w:rPr>
          <w:b/>
        </w:rPr>
        <w:t>Partes interesadas:</w:t>
      </w:r>
      <w:r w:rsidRPr="0093324B">
        <w:t xml:space="preserve"> individuos o grupos interesados en o afectados por el desempeño en </w:t>
      </w:r>
      <w:r w:rsidRPr="0093324B">
        <w:rPr>
          <w:b/>
        </w:rPr>
        <w:t>SIG</w:t>
      </w:r>
      <w:r w:rsidRPr="0093324B">
        <w:t xml:space="preserve"> en una organización.</w:t>
      </w:r>
    </w:p>
    <w:p w14:paraId="285CA288" w14:textId="77777777" w:rsidR="00AC5B74" w:rsidRDefault="00AC5B74" w:rsidP="00AC5B74">
      <w:pPr>
        <w:pStyle w:val="Prrafodelista"/>
        <w:numPr>
          <w:ilvl w:val="0"/>
          <w:numId w:val="3"/>
        </w:numPr>
      </w:pPr>
      <w:r w:rsidRPr="00AC5B74">
        <w:rPr>
          <w:b/>
        </w:rPr>
        <w:t>Política de calidad:</w:t>
      </w:r>
      <w:r>
        <w:t xml:space="preserve"> Directrices y objetivos generales de una empresa, relativos a la calidad, expresados formalmente por la Dirección General. </w:t>
      </w:r>
    </w:p>
    <w:p w14:paraId="54154807" w14:textId="77777777" w:rsidR="00AC5B74" w:rsidRDefault="00AC5B74" w:rsidP="00AC5B74">
      <w:pPr>
        <w:pStyle w:val="Prrafodelista"/>
        <w:numPr>
          <w:ilvl w:val="0"/>
          <w:numId w:val="3"/>
        </w:numPr>
      </w:pPr>
      <w:r w:rsidRPr="00AC5B74">
        <w:rPr>
          <w:b/>
        </w:rPr>
        <w:t>Procedimiento:</w:t>
      </w:r>
      <w:r>
        <w:t xml:space="preserve"> Forma específica de llevar a cabo una actividad. </w:t>
      </w:r>
    </w:p>
    <w:p w14:paraId="73C784A6" w14:textId="77777777" w:rsidR="00AC5B74" w:rsidRDefault="00AC5B74" w:rsidP="00AC5B74">
      <w:pPr>
        <w:pStyle w:val="Prrafodelista"/>
        <w:numPr>
          <w:ilvl w:val="0"/>
          <w:numId w:val="3"/>
        </w:numPr>
      </w:pPr>
      <w:r w:rsidRPr="00AC5B74">
        <w:rPr>
          <w:b/>
        </w:rPr>
        <w:t>Proceso:</w:t>
      </w:r>
      <w:r>
        <w:t xml:space="preserve"> Conjunto de actividades mutuamente relacionadas o que interactúan, las cuales transforman elementos de entrada en resultados.</w:t>
      </w:r>
    </w:p>
    <w:p w14:paraId="447A30CA" w14:textId="77777777" w:rsidR="00AC5B74" w:rsidRDefault="00AC5B74" w:rsidP="00AC5B74">
      <w:pPr>
        <w:pStyle w:val="Prrafodelista"/>
        <w:numPr>
          <w:ilvl w:val="0"/>
          <w:numId w:val="3"/>
        </w:numPr>
      </w:pPr>
      <w:r w:rsidRPr="00AC5B74">
        <w:rPr>
          <w:b/>
        </w:rPr>
        <w:t>Producto:</w:t>
      </w:r>
      <w:r>
        <w:t xml:space="preserve"> Resultado de un proceso.</w:t>
      </w:r>
    </w:p>
    <w:p w14:paraId="27664A27" w14:textId="77777777" w:rsidR="00AC5B74" w:rsidRDefault="00AC5B74" w:rsidP="00AC5B74">
      <w:pPr>
        <w:pStyle w:val="Prrafodelista"/>
        <w:numPr>
          <w:ilvl w:val="0"/>
          <w:numId w:val="3"/>
        </w:numPr>
      </w:pPr>
      <w:r w:rsidRPr="00AC5B74">
        <w:rPr>
          <w:b/>
        </w:rPr>
        <w:t>Programa de la auditoría:</w:t>
      </w:r>
      <w:r>
        <w:t xml:space="preserve"> Conjunto de una o más auditorías planificadas para un periodo de tiempo determinado y dirigidas hacia un propósito específico.</w:t>
      </w:r>
    </w:p>
    <w:p w14:paraId="5CC0B5BD" w14:textId="77777777" w:rsidR="00AC5B74" w:rsidRDefault="00AC5B74" w:rsidP="00AC5B74">
      <w:pPr>
        <w:pStyle w:val="Prrafodelista"/>
        <w:numPr>
          <w:ilvl w:val="0"/>
          <w:numId w:val="3"/>
        </w:numPr>
      </w:pPr>
      <w:r w:rsidRPr="00AC5B74">
        <w:rPr>
          <w:b/>
        </w:rPr>
        <w:t>Proveedor:</w:t>
      </w:r>
      <w:r>
        <w:t xml:space="preserve"> Organización o persona que proporciona un producto.</w:t>
      </w:r>
    </w:p>
    <w:p w14:paraId="680905D9" w14:textId="77777777" w:rsidR="00AC5B74" w:rsidRDefault="00AC5B74" w:rsidP="00AC5B74">
      <w:pPr>
        <w:pStyle w:val="Prrafodelista"/>
        <w:numPr>
          <w:ilvl w:val="0"/>
          <w:numId w:val="3"/>
        </w:numPr>
      </w:pPr>
      <w:r w:rsidRPr="00AC5B74">
        <w:rPr>
          <w:b/>
        </w:rPr>
        <w:t>Reclamación:</w:t>
      </w:r>
      <w:r>
        <w:t xml:space="preserve"> Queja oral o escrita relativa a problemas de calidad, realizada por un cliente en base a una no conformidad detectada y que imputa a la responsabilidad del proveedor. </w:t>
      </w:r>
    </w:p>
    <w:p w14:paraId="4E12F4D7" w14:textId="77777777" w:rsidR="00AC5B74" w:rsidRDefault="00AC5B74" w:rsidP="00AC5B74">
      <w:pPr>
        <w:pStyle w:val="Prrafodelista"/>
        <w:numPr>
          <w:ilvl w:val="0"/>
          <w:numId w:val="3"/>
        </w:numPr>
      </w:pPr>
      <w:r w:rsidRPr="00AC5B74">
        <w:rPr>
          <w:b/>
        </w:rPr>
        <w:t>Registros:</w:t>
      </w:r>
      <w:r>
        <w:t xml:space="preserve"> Documento que proporciona evidencia objetiva de actividades realizadas o de resultados obtenidos. </w:t>
      </w:r>
    </w:p>
    <w:p w14:paraId="77DEBF14" w14:textId="015E1F20" w:rsidR="00012945" w:rsidRPr="00012945" w:rsidRDefault="00AC5B74" w:rsidP="00AC5B74">
      <w:pPr>
        <w:pStyle w:val="Prrafodelista"/>
        <w:numPr>
          <w:ilvl w:val="0"/>
          <w:numId w:val="3"/>
        </w:numPr>
      </w:pPr>
      <w:r w:rsidRPr="00AC5B74">
        <w:rPr>
          <w:b/>
        </w:rPr>
        <w:t>Requisito:</w:t>
      </w:r>
      <w:r>
        <w:t xml:space="preserve"> Necesidad o expectativa establecida, generalmente implícita u obligatoria.</w:t>
      </w:r>
    </w:p>
    <w:p w14:paraId="11A49E7C" w14:textId="469C221B" w:rsidR="00BB0FD0" w:rsidRDefault="00BB0FD0" w:rsidP="00BB0FD0">
      <w:pPr>
        <w:pStyle w:val="Prrafodelista"/>
        <w:numPr>
          <w:ilvl w:val="0"/>
          <w:numId w:val="3"/>
        </w:numPr>
      </w:pPr>
      <w:r w:rsidRPr="0093324B">
        <w:rPr>
          <w:b/>
        </w:rPr>
        <w:t xml:space="preserve">Riesgo: </w:t>
      </w:r>
      <w:r>
        <w:t>Efecto de la incertidumbre</w:t>
      </w:r>
      <w:r w:rsidR="00AC5B74">
        <w:t>.</w:t>
      </w:r>
    </w:p>
    <w:p w14:paraId="48DBD4BB" w14:textId="77777777" w:rsidR="00BF3991" w:rsidRDefault="00BF3991" w:rsidP="00BF3991">
      <w:pPr>
        <w:pStyle w:val="Prrafodelista"/>
        <w:numPr>
          <w:ilvl w:val="0"/>
          <w:numId w:val="3"/>
        </w:numPr>
      </w:pPr>
      <w:r w:rsidRPr="00BF3991">
        <w:rPr>
          <w:b/>
        </w:rPr>
        <w:t>Satisfacción del cliente:</w:t>
      </w:r>
      <w:r>
        <w:t xml:space="preserve"> Percepción del cliente sobre el grado en que se han cumplido sus requisitos.</w:t>
      </w:r>
    </w:p>
    <w:p w14:paraId="3651F391" w14:textId="77777777" w:rsidR="00BF3991" w:rsidRDefault="00BF3991" w:rsidP="00BF3991">
      <w:pPr>
        <w:pStyle w:val="Prrafodelista"/>
        <w:numPr>
          <w:ilvl w:val="0"/>
          <w:numId w:val="3"/>
        </w:numPr>
      </w:pPr>
      <w:r w:rsidRPr="00BF3991">
        <w:rPr>
          <w:b/>
        </w:rPr>
        <w:t>Seguridad y Salud en el Trabajo:</w:t>
      </w:r>
      <w:r>
        <w:t xml:space="preserve"> Condiciones y factores que inciden en el bienestar de los empleados, trabajadores temporales, personal contratista, visitantes y cualquier otra persona en el sitio de trabajo.</w:t>
      </w:r>
    </w:p>
    <w:p w14:paraId="6ED5383A" w14:textId="0D24E018" w:rsidR="00AC5B74" w:rsidRDefault="00BF3991" w:rsidP="00BF3991">
      <w:pPr>
        <w:pStyle w:val="Prrafodelista"/>
        <w:numPr>
          <w:ilvl w:val="0"/>
          <w:numId w:val="3"/>
        </w:numPr>
      </w:pPr>
      <w:r w:rsidRPr="00BF3991">
        <w:rPr>
          <w:b/>
        </w:rPr>
        <w:lastRenderedPageBreak/>
        <w:t>Sistema de calidad:</w:t>
      </w:r>
      <w:r>
        <w:t xml:space="preserve"> Conjunto de la estructura de la organización, de responsabilidades, de procesos, procedimientos y de recursos que se establecen para llevar a cabo la gestión de la calidad.</w:t>
      </w:r>
    </w:p>
    <w:p w14:paraId="7360ACF2" w14:textId="77777777" w:rsidR="0093324B" w:rsidRPr="0093324B" w:rsidRDefault="0093324B" w:rsidP="0093324B">
      <w:pPr>
        <w:pStyle w:val="Prrafodelista"/>
        <w:numPr>
          <w:ilvl w:val="0"/>
          <w:numId w:val="3"/>
        </w:numPr>
      </w:pPr>
      <w:r w:rsidRPr="0093324B">
        <w:rPr>
          <w:b/>
        </w:rPr>
        <w:t xml:space="preserve">Sistema de </w:t>
      </w:r>
      <w:r w:rsidR="00CB1537">
        <w:rPr>
          <w:b/>
        </w:rPr>
        <w:t>Gestión de Seguridad y Salud en el T</w:t>
      </w:r>
      <w:r w:rsidRPr="0093324B">
        <w:rPr>
          <w:b/>
        </w:rPr>
        <w:t xml:space="preserve">rabajo: </w:t>
      </w:r>
      <w:r w:rsidR="00CB1537">
        <w:t>P</w:t>
      </w:r>
      <w:r w:rsidRPr="0093324B">
        <w:t xml:space="preserve">arte del sistema de gestión total, que facilita la administración de los riesgos de </w:t>
      </w:r>
      <w:r w:rsidRPr="0093324B">
        <w:rPr>
          <w:b/>
        </w:rPr>
        <w:t>SIG</w:t>
      </w:r>
      <w:r w:rsidRPr="0093324B">
        <w:t xml:space="preserve"> asociados con el negocio de la organización. Incluye la estructura organizacional, actividades de planificación, responsabilidades, prácticas, recursos, políticas y procedimientos, cuyos componentes interactúan en forma organizada para lograr o mantener un resultado especificado. </w:t>
      </w:r>
    </w:p>
    <w:p w14:paraId="5ED7BF11" w14:textId="60406076" w:rsidR="00962E54" w:rsidRDefault="00962E54" w:rsidP="00CB1537">
      <w:pPr>
        <w:pStyle w:val="Prrafodelista"/>
        <w:numPr>
          <w:ilvl w:val="0"/>
          <w:numId w:val="3"/>
        </w:numPr>
      </w:pPr>
      <w:r>
        <w:rPr>
          <w:b/>
        </w:rPr>
        <w:t xml:space="preserve">Sistema Integrado de Gestión (SIG): </w:t>
      </w:r>
      <w:r w:rsidR="00BB0FD0">
        <w:t>Sistema de gestión en el que se integra el desarrollo de actividades en materia de calidad, y Seguridad y Salud en el Trabajo; incorporando el compromiso ambiental de la organización.</w:t>
      </w:r>
    </w:p>
    <w:p w14:paraId="20C175E5" w14:textId="6C2D0992" w:rsidR="00597DD3" w:rsidRPr="00962E54" w:rsidRDefault="00597DD3" w:rsidP="00597DD3">
      <w:pPr>
        <w:pStyle w:val="Prrafodelista"/>
        <w:numPr>
          <w:ilvl w:val="0"/>
          <w:numId w:val="3"/>
        </w:numPr>
      </w:pPr>
      <w:r w:rsidRPr="00597DD3">
        <w:rPr>
          <w:b/>
        </w:rPr>
        <w:t>Verificación:</w:t>
      </w:r>
      <w:r w:rsidRPr="00597DD3">
        <w:t xml:space="preserve"> Confirmación mediante la aportación de evidencia objetiva de que se han cumplido los requisitos especificados.</w:t>
      </w:r>
    </w:p>
    <w:p w14:paraId="7A9B9FD4" w14:textId="77777777" w:rsidR="00BB0FD0" w:rsidRDefault="005159F6" w:rsidP="005159F6">
      <w:pPr>
        <w:pStyle w:val="Ttulo1"/>
        <w:numPr>
          <w:ilvl w:val="0"/>
          <w:numId w:val="2"/>
        </w:numPr>
      </w:pPr>
      <w:bookmarkStart w:id="4" w:name="_Toc521321334"/>
      <w:r>
        <w:t>CONTEXTO DE LA ORGANIZACIÓN</w:t>
      </w:r>
      <w:bookmarkEnd w:id="4"/>
    </w:p>
    <w:p w14:paraId="6604C24D" w14:textId="77777777" w:rsidR="005159F6" w:rsidRDefault="009274FE" w:rsidP="00C625A5">
      <w:pPr>
        <w:pStyle w:val="Ttulo2"/>
        <w:numPr>
          <w:ilvl w:val="1"/>
          <w:numId w:val="2"/>
        </w:numPr>
      </w:pPr>
      <w:bookmarkStart w:id="5" w:name="_Toc521321335"/>
      <w:r>
        <w:t>COMPRENSIÓN DE LA ORGANIZACIÓN Y SU CONTEXTO</w:t>
      </w:r>
      <w:bookmarkEnd w:id="5"/>
    </w:p>
    <w:p w14:paraId="1D685E16" w14:textId="77777777" w:rsidR="00881FC6" w:rsidRDefault="00881FC6" w:rsidP="00EA3EB3">
      <w:pPr>
        <w:pStyle w:val="Ttulo3"/>
      </w:pPr>
      <w:bookmarkStart w:id="6" w:name="_Toc521321337"/>
    </w:p>
    <w:p w14:paraId="684713A8" w14:textId="77777777" w:rsidR="004A711F" w:rsidRPr="004A711F" w:rsidRDefault="004A711F" w:rsidP="004A711F">
      <w:pPr>
        <w:pStyle w:val="Ttulo3"/>
        <w:rPr>
          <w:rFonts w:cstheme="minorHAnsi"/>
          <w:b w:val="0"/>
        </w:rPr>
      </w:pPr>
      <w:r w:rsidRPr="004A711F">
        <w:rPr>
          <w:rFonts w:cstheme="minorHAnsi"/>
          <w:b w:val="0"/>
        </w:rPr>
        <w:t>La Filosofía  de la empresa es la guía de pensamiento y acción para cumplir con los requisitos del Sistema de Gestión  y está conformada por los enunciados de:</w:t>
      </w:r>
    </w:p>
    <w:p w14:paraId="09CA11EA" w14:textId="77777777" w:rsidR="004A711F" w:rsidRPr="004A711F" w:rsidRDefault="004A711F" w:rsidP="004A711F">
      <w:pPr>
        <w:pStyle w:val="Ttulo3"/>
        <w:rPr>
          <w:rFonts w:cstheme="minorHAnsi"/>
          <w:b w:val="0"/>
        </w:rPr>
      </w:pPr>
    </w:p>
    <w:p w14:paraId="08AB2B12" w14:textId="77777777" w:rsidR="00B43576" w:rsidRDefault="00B43576" w:rsidP="00B43576">
      <w:pPr>
        <w:rPr>
          <w:rFonts w:ascii="Arial" w:hAnsi="Arial" w:cs="Arial"/>
          <w:szCs w:val="24"/>
          <w:lang w:eastAsia="es-ES_tradnl"/>
        </w:rPr>
      </w:pPr>
      <w:r w:rsidRPr="00B50F09">
        <w:rPr>
          <w:rFonts w:ascii="Arial" w:hAnsi="Arial" w:cs="Arial"/>
          <w:b/>
          <w:szCs w:val="24"/>
          <w:lang w:eastAsia="es-ES_tradnl"/>
        </w:rPr>
        <w:t>MISION</w:t>
      </w:r>
      <w:r w:rsidRPr="00B50F09">
        <w:rPr>
          <w:rFonts w:ascii="Arial" w:hAnsi="Arial" w:cs="Arial"/>
          <w:szCs w:val="24"/>
          <w:lang w:eastAsia="es-ES_tradnl"/>
        </w:rPr>
        <w:t xml:space="preserve"> </w:t>
      </w:r>
    </w:p>
    <w:p w14:paraId="7BD331C7" w14:textId="77777777" w:rsidR="00B43576" w:rsidRPr="00B50F09" w:rsidRDefault="00B43576" w:rsidP="00B43576">
      <w:pPr>
        <w:rPr>
          <w:rFonts w:ascii="Arial" w:hAnsi="Arial" w:cs="Arial"/>
          <w:szCs w:val="24"/>
          <w:lang w:eastAsia="es-ES_tradnl"/>
        </w:rPr>
      </w:pPr>
      <w:r w:rsidRPr="00B50F09">
        <w:rPr>
          <w:rFonts w:ascii="Arial" w:hAnsi="Arial" w:cs="Arial"/>
          <w:szCs w:val="24"/>
          <w:lang w:eastAsia="es-ES_tradnl"/>
        </w:rPr>
        <w:t xml:space="preserve">Prestar el servicio de transporte especial con los más altos estándares de seguridad, calidad y cumplimiento a través de un grupo de colaboradores comprometidos en satisfacer las necesidades de nuestros clientes. </w:t>
      </w:r>
    </w:p>
    <w:p w14:paraId="4D190CBF" w14:textId="77777777" w:rsidR="00AA06EB" w:rsidRDefault="00AA06EB" w:rsidP="00B43576">
      <w:pPr>
        <w:rPr>
          <w:rFonts w:ascii="Arial" w:hAnsi="Arial" w:cs="Arial"/>
          <w:szCs w:val="24"/>
          <w:lang w:eastAsia="es-ES_tradnl"/>
        </w:rPr>
      </w:pPr>
    </w:p>
    <w:p w14:paraId="12C3306F" w14:textId="1C5611EB" w:rsidR="00B43576" w:rsidRDefault="00B43576" w:rsidP="00B43576">
      <w:pPr>
        <w:rPr>
          <w:rFonts w:ascii="Arial" w:hAnsi="Arial" w:cs="Arial"/>
          <w:szCs w:val="24"/>
          <w:lang w:eastAsia="es-ES_tradnl"/>
        </w:rPr>
      </w:pPr>
      <w:r w:rsidRPr="00B50F09">
        <w:rPr>
          <w:rFonts w:ascii="Arial" w:hAnsi="Arial" w:cs="Arial"/>
          <w:b/>
          <w:szCs w:val="24"/>
          <w:lang w:eastAsia="es-ES_tradnl"/>
        </w:rPr>
        <w:t>VISION</w:t>
      </w:r>
      <w:r w:rsidRPr="00B50F09">
        <w:rPr>
          <w:rFonts w:ascii="Arial" w:hAnsi="Arial" w:cs="Arial"/>
          <w:szCs w:val="24"/>
          <w:lang w:eastAsia="es-ES_tradnl"/>
        </w:rPr>
        <w:t xml:space="preserve"> </w:t>
      </w:r>
    </w:p>
    <w:p w14:paraId="6525BBFB" w14:textId="77777777" w:rsidR="00B43576" w:rsidRPr="00B50F09" w:rsidRDefault="00B43576" w:rsidP="00B43576">
      <w:pPr>
        <w:rPr>
          <w:rFonts w:ascii="Arial" w:hAnsi="Arial" w:cs="Arial"/>
          <w:szCs w:val="24"/>
          <w:lang w:eastAsia="es-ES_tradnl"/>
        </w:rPr>
      </w:pPr>
      <w:r w:rsidRPr="00B50F09">
        <w:rPr>
          <w:rFonts w:ascii="Arial" w:hAnsi="Arial" w:cs="Arial"/>
          <w:szCs w:val="24"/>
          <w:lang w:eastAsia="es-ES_tradnl"/>
        </w:rPr>
        <w:t xml:space="preserve">Ser una empresa líder en el mercado nacional reconocida por su calidad y diversidad en la prestación de servicios de transporte especial a través de personal altamente calificado y comprometido en brindar un excelente servicio. </w:t>
      </w:r>
    </w:p>
    <w:p w14:paraId="73A98C15" w14:textId="77777777" w:rsidR="00B43576" w:rsidRDefault="00B43576" w:rsidP="00B43576">
      <w:pPr>
        <w:rPr>
          <w:rFonts w:ascii="Arial" w:hAnsi="Arial" w:cs="Arial"/>
          <w:szCs w:val="24"/>
          <w:lang w:eastAsia="es-ES_tradnl"/>
        </w:rPr>
      </w:pPr>
    </w:p>
    <w:p w14:paraId="4A700427" w14:textId="77777777" w:rsidR="00B43576" w:rsidRPr="00B50F09" w:rsidRDefault="00B43576" w:rsidP="00B43576">
      <w:pPr>
        <w:rPr>
          <w:rFonts w:ascii="Arial" w:hAnsi="Arial" w:cs="Arial"/>
          <w:b/>
          <w:szCs w:val="24"/>
          <w:lang w:eastAsia="es-ES_tradnl"/>
        </w:rPr>
      </w:pPr>
      <w:r w:rsidRPr="00B50F09">
        <w:rPr>
          <w:rFonts w:ascii="Arial" w:hAnsi="Arial" w:cs="Arial"/>
          <w:b/>
          <w:szCs w:val="24"/>
          <w:lang w:eastAsia="es-ES_tradnl"/>
        </w:rPr>
        <w:t xml:space="preserve">PRINCIPIOS </w:t>
      </w:r>
    </w:p>
    <w:p w14:paraId="465C3631" w14:textId="77777777" w:rsidR="00B43576" w:rsidRPr="00B50F09" w:rsidRDefault="00B43576" w:rsidP="00B43576">
      <w:pPr>
        <w:rPr>
          <w:rFonts w:ascii="Arial" w:hAnsi="Arial" w:cs="Arial"/>
          <w:szCs w:val="24"/>
          <w:lang w:eastAsia="es-ES_tradnl"/>
        </w:rPr>
      </w:pPr>
      <w:r w:rsidRPr="00B50F09">
        <w:rPr>
          <w:rFonts w:ascii="Segoe UI Symbol" w:hAnsi="Segoe UI Symbol" w:cs="Segoe UI Symbol"/>
          <w:szCs w:val="24"/>
          <w:lang w:eastAsia="es-ES_tradnl"/>
        </w:rPr>
        <w:t>➢</w:t>
      </w:r>
      <w:r w:rsidRPr="00B50F09">
        <w:rPr>
          <w:rFonts w:ascii="Arial" w:hAnsi="Arial" w:cs="Arial"/>
          <w:szCs w:val="24"/>
          <w:lang w:eastAsia="es-ES_tradnl"/>
        </w:rPr>
        <w:t xml:space="preserve"> la vida </w:t>
      </w:r>
    </w:p>
    <w:p w14:paraId="5A97D076" w14:textId="77777777" w:rsidR="00B43576" w:rsidRPr="00B50F09" w:rsidRDefault="00B43576" w:rsidP="00B43576">
      <w:pPr>
        <w:rPr>
          <w:rFonts w:ascii="Arial" w:hAnsi="Arial" w:cs="Arial"/>
          <w:szCs w:val="24"/>
          <w:lang w:eastAsia="es-ES_tradnl"/>
        </w:rPr>
      </w:pPr>
      <w:r w:rsidRPr="00B50F09">
        <w:rPr>
          <w:rFonts w:ascii="Segoe UI Symbol" w:hAnsi="Segoe UI Symbol" w:cs="Segoe UI Symbol"/>
          <w:szCs w:val="24"/>
          <w:lang w:eastAsia="es-ES_tradnl"/>
        </w:rPr>
        <w:lastRenderedPageBreak/>
        <w:t>➢</w:t>
      </w:r>
      <w:r w:rsidRPr="00B50F09">
        <w:rPr>
          <w:rFonts w:ascii="Arial" w:hAnsi="Arial" w:cs="Arial"/>
          <w:szCs w:val="24"/>
          <w:lang w:eastAsia="es-ES_tradnl"/>
        </w:rPr>
        <w:t xml:space="preserve"> la dignidad </w:t>
      </w:r>
    </w:p>
    <w:p w14:paraId="0D2536D5" w14:textId="77777777" w:rsidR="00B43576" w:rsidRPr="00B50F09" w:rsidRDefault="00B43576" w:rsidP="00B43576">
      <w:pPr>
        <w:rPr>
          <w:rFonts w:ascii="Arial" w:hAnsi="Arial" w:cs="Arial"/>
          <w:szCs w:val="24"/>
          <w:lang w:eastAsia="es-ES_tradnl"/>
        </w:rPr>
      </w:pPr>
      <w:r w:rsidRPr="00B50F09">
        <w:rPr>
          <w:rFonts w:ascii="Segoe UI Symbol" w:hAnsi="Segoe UI Symbol" w:cs="Segoe UI Symbol"/>
          <w:szCs w:val="24"/>
          <w:lang w:eastAsia="es-ES_tradnl"/>
        </w:rPr>
        <w:t>➢</w:t>
      </w:r>
      <w:r w:rsidRPr="00B50F09">
        <w:rPr>
          <w:rFonts w:ascii="Arial" w:hAnsi="Arial" w:cs="Arial"/>
          <w:szCs w:val="24"/>
          <w:lang w:eastAsia="es-ES_tradnl"/>
        </w:rPr>
        <w:t xml:space="preserve"> el trabajo asociado </w:t>
      </w:r>
    </w:p>
    <w:p w14:paraId="67B5356F" w14:textId="77777777" w:rsidR="00B43576" w:rsidRPr="00B50F09" w:rsidRDefault="00B43576" w:rsidP="00B43576">
      <w:pPr>
        <w:rPr>
          <w:rFonts w:ascii="Arial" w:hAnsi="Arial" w:cs="Arial"/>
          <w:szCs w:val="24"/>
          <w:lang w:eastAsia="es-ES_tradnl"/>
        </w:rPr>
      </w:pPr>
      <w:r w:rsidRPr="00B50F09">
        <w:rPr>
          <w:rFonts w:ascii="Segoe UI Symbol" w:hAnsi="Segoe UI Symbol" w:cs="Segoe UI Symbol"/>
          <w:szCs w:val="24"/>
          <w:lang w:eastAsia="es-ES_tradnl"/>
        </w:rPr>
        <w:t>➢</w:t>
      </w:r>
      <w:r w:rsidRPr="00B50F09">
        <w:rPr>
          <w:rFonts w:ascii="Arial" w:hAnsi="Arial" w:cs="Arial"/>
          <w:szCs w:val="24"/>
          <w:lang w:eastAsia="es-ES_tradnl"/>
        </w:rPr>
        <w:t xml:space="preserve"> el bien común </w:t>
      </w:r>
    </w:p>
    <w:p w14:paraId="2DCFDC09" w14:textId="77777777" w:rsidR="00B43576" w:rsidRPr="00B50F09" w:rsidRDefault="00B43576" w:rsidP="00B43576">
      <w:pPr>
        <w:rPr>
          <w:rFonts w:ascii="Arial" w:hAnsi="Arial" w:cs="Arial"/>
          <w:szCs w:val="24"/>
          <w:lang w:eastAsia="es-ES_tradnl"/>
        </w:rPr>
      </w:pPr>
      <w:r w:rsidRPr="00B50F09">
        <w:rPr>
          <w:rFonts w:ascii="Segoe UI Symbol" w:hAnsi="Segoe UI Symbol" w:cs="Segoe UI Symbol"/>
          <w:szCs w:val="24"/>
          <w:lang w:eastAsia="es-ES_tradnl"/>
        </w:rPr>
        <w:t>➢</w:t>
      </w:r>
      <w:r w:rsidRPr="00B50F09">
        <w:rPr>
          <w:rFonts w:ascii="Arial" w:hAnsi="Arial" w:cs="Arial"/>
          <w:szCs w:val="24"/>
          <w:lang w:eastAsia="es-ES_tradnl"/>
        </w:rPr>
        <w:t xml:space="preserve"> buen servicio valores </w:t>
      </w:r>
    </w:p>
    <w:p w14:paraId="1A3910A6" w14:textId="77777777" w:rsidR="00B43576" w:rsidRPr="00B50F09" w:rsidRDefault="00B43576" w:rsidP="00B43576">
      <w:pPr>
        <w:rPr>
          <w:rFonts w:ascii="Arial" w:hAnsi="Arial" w:cs="Arial"/>
          <w:szCs w:val="24"/>
          <w:lang w:eastAsia="es-ES_tradnl"/>
        </w:rPr>
      </w:pPr>
      <w:r w:rsidRPr="00B50F09">
        <w:rPr>
          <w:rFonts w:ascii="Segoe UI Symbol" w:hAnsi="Segoe UI Symbol" w:cs="Segoe UI Symbol"/>
          <w:szCs w:val="24"/>
          <w:lang w:eastAsia="es-ES_tradnl"/>
        </w:rPr>
        <w:t>➢</w:t>
      </w:r>
      <w:r w:rsidRPr="00B50F09">
        <w:rPr>
          <w:rFonts w:ascii="Arial" w:hAnsi="Arial" w:cs="Arial"/>
          <w:szCs w:val="24"/>
          <w:lang w:eastAsia="es-ES_tradnl"/>
        </w:rPr>
        <w:t xml:space="preserve"> calidad y competitividad </w:t>
      </w:r>
    </w:p>
    <w:p w14:paraId="1A407FCE" w14:textId="77777777" w:rsidR="00B43576" w:rsidRPr="00B50F09" w:rsidRDefault="00B43576" w:rsidP="00B43576">
      <w:pPr>
        <w:rPr>
          <w:rFonts w:ascii="Arial" w:hAnsi="Arial" w:cs="Arial"/>
          <w:szCs w:val="24"/>
          <w:lang w:eastAsia="es-ES_tradnl"/>
        </w:rPr>
      </w:pPr>
      <w:r w:rsidRPr="00B50F09">
        <w:rPr>
          <w:rFonts w:ascii="Segoe UI Symbol" w:hAnsi="Segoe UI Symbol" w:cs="Segoe UI Symbol"/>
          <w:szCs w:val="24"/>
          <w:lang w:eastAsia="es-ES_tradnl"/>
        </w:rPr>
        <w:t>➢</w:t>
      </w:r>
      <w:r w:rsidRPr="00B50F09">
        <w:rPr>
          <w:rFonts w:ascii="Arial" w:hAnsi="Arial" w:cs="Arial"/>
          <w:szCs w:val="24"/>
          <w:lang w:eastAsia="es-ES_tradnl"/>
        </w:rPr>
        <w:t xml:space="preserve"> servicio al cliente </w:t>
      </w:r>
    </w:p>
    <w:p w14:paraId="3773D0F6" w14:textId="77777777" w:rsidR="00B43576" w:rsidRPr="00B50F09" w:rsidRDefault="00B43576" w:rsidP="00B43576">
      <w:pPr>
        <w:rPr>
          <w:rFonts w:ascii="Arial" w:hAnsi="Arial" w:cs="Arial"/>
          <w:szCs w:val="24"/>
          <w:lang w:eastAsia="es-ES_tradnl"/>
        </w:rPr>
      </w:pPr>
      <w:r w:rsidRPr="00B50F09">
        <w:rPr>
          <w:rFonts w:ascii="Segoe UI Symbol" w:hAnsi="Segoe UI Symbol" w:cs="Segoe UI Symbol"/>
          <w:szCs w:val="24"/>
          <w:lang w:eastAsia="es-ES_tradnl"/>
        </w:rPr>
        <w:t>➢</w:t>
      </w:r>
      <w:r w:rsidRPr="00B50F09">
        <w:rPr>
          <w:rFonts w:ascii="Arial" w:hAnsi="Arial" w:cs="Arial"/>
          <w:szCs w:val="24"/>
          <w:lang w:eastAsia="es-ES_tradnl"/>
        </w:rPr>
        <w:t xml:space="preserve"> comunicación </w:t>
      </w:r>
    </w:p>
    <w:p w14:paraId="2B37DF18" w14:textId="31B37858" w:rsidR="004A711F" w:rsidRPr="00B43576" w:rsidRDefault="00B43576" w:rsidP="004A711F">
      <w:pPr>
        <w:rPr>
          <w:rFonts w:ascii="Arial" w:hAnsi="Arial" w:cs="Arial"/>
          <w:szCs w:val="24"/>
          <w:lang w:eastAsia="es-ES_tradnl"/>
        </w:rPr>
      </w:pPr>
      <w:r w:rsidRPr="00B50F09">
        <w:rPr>
          <w:rFonts w:ascii="Segoe UI Symbol" w:hAnsi="Segoe UI Symbol" w:cs="Segoe UI Symbol"/>
          <w:szCs w:val="24"/>
          <w:lang w:eastAsia="es-ES_tradnl"/>
        </w:rPr>
        <w:t>➢</w:t>
      </w:r>
      <w:r w:rsidRPr="00B50F09">
        <w:rPr>
          <w:rFonts w:ascii="Arial" w:hAnsi="Arial" w:cs="Arial"/>
          <w:szCs w:val="24"/>
          <w:lang w:eastAsia="es-ES_tradnl"/>
        </w:rPr>
        <w:t xml:space="preserve"> honestidad y transparencia</w:t>
      </w:r>
    </w:p>
    <w:p w14:paraId="6C08147A" w14:textId="77777777" w:rsidR="004A711F" w:rsidRPr="004A711F" w:rsidRDefault="004A711F" w:rsidP="004A711F"/>
    <w:p w14:paraId="32669D16" w14:textId="3B224589" w:rsidR="00EA3EB3" w:rsidRDefault="0008433B" w:rsidP="0008433B">
      <w:pPr>
        <w:pStyle w:val="Ttulo2"/>
        <w:numPr>
          <w:ilvl w:val="1"/>
          <w:numId w:val="2"/>
        </w:numPr>
      </w:pPr>
      <w:bookmarkStart w:id="7" w:name="_Toc521321339"/>
      <w:bookmarkEnd w:id="6"/>
      <w:r>
        <w:t>COMPRENSIÓN DE LAS NECESIDADES Y EXPECTATIVAS DE LAS PARTES INTERESADAS</w:t>
      </w:r>
      <w:bookmarkEnd w:id="7"/>
    </w:p>
    <w:p w14:paraId="6DD703F0" w14:textId="77777777" w:rsidR="0008433B" w:rsidRDefault="0008433B" w:rsidP="0008433B">
      <w:pPr>
        <w:spacing w:line="360" w:lineRule="auto"/>
        <w:rPr>
          <w:rFonts w:cs="Arial"/>
          <w:b/>
        </w:rPr>
      </w:pPr>
    </w:p>
    <w:p w14:paraId="16238927" w14:textId="0FA92DC7" w:rsidR="0008433B" w:rsidRPr="00965405" w:rsidRDefault="00B43576" w:rsidP="00965405">
      <w:pPr>
        <w:spacing w:line="360" w:lineRule="auto"/>
        <w:rPr>
          <w:rFonts w:cs="Arial"/>
        </w:rPr>
      </w:pPr>
      <w:r>
        <w:rPr>
          <w:rFonts w:cs="Arial"/>
          <w:b/>
        </w:rPr>
        <w:t xml:space="preserve">SETRES LIMITADA </w:t>
      </w:r>
      <w:r w:rsidR="0008433B">
        <w:rPr>
          <w:rFonts w:cs="Arial"/>
          <w:b/>
        </w:rPr>
        <w:t>,</w:t>
      </w:r>
      <w:r w:rsidR="0008433B" w:rsidRPr="0008433B">
        <w:rPr>
          <w:rFonts w:cs="Arial"/>
          <w:b/>
        </w:rPr>
        <w:t xml:space="preserve"> </w:t>
      </w:r>
      <w:r w:rsidR="0008433B" w:rsidRPr="0008433B">
        <w:rPr>
          <w:rFonts w:cs="Arial"/>
        </w:rPr>
        <w:t>determina sus partes interesadas según la tipología de la parte interesada la cual puede ser interna o externa, de manera que se puede determinar los siguientes escenarios:</w:t>
      </w:r>
    </w:p>
    <w:p w14:paraId="2CD259A9" w14:textId="136D8EE3" w:rsidR="0008433B" w:rsidRDefault="00676139" w:rsidP="0008433B">
      <w:r w:rsidRPr="00A00FE5">
        <w:rPr>
          <w:noProof/>
          <w:lang w:eastAsia="es-CO"/>
        </w:rPr>
        <w:drawing>
          <wp:inline distT="0" distB="0" distL="0" distR="0" wp14:anchorId="6D0F6517" wp14:editId="07ADAF2E">
            <wp:extent cx="5476875" cy="2606407"/>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1605" cy="2613417"/>
                    </a:xfrm>
                    <a:prstGeom prst="rect">
                      <a:avLst/>
                    </a:prstGeom>
                    <a:noFill/>
                    <a:ln>
                      <a:noFill/>
                    </a:ln>
                  </pic:spPr>
                </pic:pic>
              </a:graphicData>
            </a:graphic>
          </wp:inline>
        </w:drawing>
      </w:r>
    </w:p>
    <w:p w14:paraId="01933714" w14:textId="54E3F136" w:rsidR="00614FD9" w:rsidRDefault="00614FD9" w:rsidP="00614FD9">
      <w:pPr>
        <w:spacing w:line="360" w:lineRule="auto"/>
        <w:rPr>
          <w:rFonts w:cs="Arial"/>
          <w:szCs w:val="20"/>
        </w:rPr>
      </w:pPr>
      <w:r>
        <w:rPr>
          <w:rFonts w:cs="Arial"/>
          <w:szCs w:val="20"/>
        </w:rPr>
        <w:lastRenderedPageBreak/>
        <w:t xml:space="preserve">La evidencia de nuestras partes interesadas como proceso se registra en la matriz de partes interesadas teniendo una ponderación las partes interesadas más importantes según la ponderación de influencia e impacto de esta manera, la empresa puede reconocer las necesidades de todas nuestras partes interesadas, las cuales serán aspectos a evaluar anualmente por la planeación estratégica. </w:t>
      </w:r>
    </w:p>
    <w:p w14:paraId="6D6F5C01" w14:textId="6C8D98B1" w:rsidR="00614FD9" w:rsidRDefault="00050CF8" w:rsidP="00000432">
      <w:pPr>
        <w:pStyle w:val="Ttulo2"/>
        <w:numPr>
          <w:ilvl w:val="1"/>
          <w:numId w:val="2"/>
        </w:numPr>
      </w:pPr>
      <w:bookmarkStart w:id="8" w:name="_Toc521321340"/>
      <w:r>
        <w:t xml:space="preserve">DETERMINACIÓN </w:t>
      </w:r>
      <w:r w:rsidR="00000432">
        <w:t>DEL ALCANCE DEL SISTEMA INTEGRADO DE GESTIÓN</w:t>
      </w:r>
      <w:bookmarkEnd w:id="8"/>
    </w:p>
    <w:p w14:paraId="2F5791DE" w14:textId="77777777" w:rsidR="00000432" w:rsidRPr="0008433B" w:rsidRDefault="00000432" w:rsidP="00000432"/>
    <w:p w14:paraId="363D5067" w14:textId="0901E567" w:rsidR="00784D16" w:rsidRPr="00035CF0" w:rsidRDefault="00784D16" w:rsidP="00784D16">
      <w:pPr>
        <w:spacing w:line="276" w:lineRule="auto"/>
        <w:rPr>
          <w:rFonts w:ascii="Calibri" w:hAnsi="Calibri" w:cs="Calibri"/>
          <w:szCs w:val="24"/>
        </w:rPr>
      </w:pPr>
      <w:r w:rsidRPr="00035CF0">
        <w:rPr>
          <w:rFonts w:ascii="Calibri" w:hAnsi="Calibri" w:cs="Calibri"/>
          <w:szCs w:val="24"/>
        </w:rPr>
        <w:t>De acuerdo con la Gerencia de la organización el alcance definido del Sistema Integrado de Gestión es:</w:t>
      </w:r>
    </w:p>
    <w:p w14:paraId="5F6CC1D0" w14:textId="0D18DB6A" w:rsidR="007D6399" w:rsidRPr="00035CF0" w:rsidRDefault="00676139" w:rsidP="002F2E66">
      <w:pPr>
        <w:rPr>
          <w:rFonts w:cstheme="minorHAnsi"/>
          <w:szCs w:val="24"/>
        </w:rPr>
      </w:pPr>
      <w:r w:rsidRPr="00035CF0">
        <w:rPr>
          <w:rFonts w:cstheme="minorHAnsi"/>
          <w:szCs w:val="24"/>
        </w:rPr>
        <w:t xml:space="preserve">El sistema está basado en el principio de la planeación, prevención y control para minimizar los riesgos de la operación necesarios para gestionar el servicio. ALCANCE DEL SGC; </w:t>
      </w:r>
      <w:r w:rsidRPr="00035CF0">
        <w:rPr>
          <w:rFonts w:cstheme="minorHAnsi"/>
          <w:b/>
          <w:szCs w:val="24"/>
        </w:rPr>
        <w:t>PRESTACIÓN DE SERVICIOS DE TRANSPORTE</w:t>
      </w:r>
      <w:r w:rsidR="00E62151">
        <w:rPr>
          <w:rFonts w:cstheme="minorHAnsi"/>
          <w:b/>
          <w:szCs w:val="24"/>
        </w:rPr>
        <w:t xml:space="preserve"> TERRESTRE AUTOMOTOR  ESPECIAL ESCOLAR</w:t>
      </w:r>
      <w:r w:rsidRPr="00035CF0">
        <w:rPr>
          <w:rFonts w:cstheme="minorHAnsi"/>
          <w:b/>
          <w:szCs w:val="24"/>
        </w:rPr>
        <w:t xml:space="preserve"> </w:t>
      </w:r>
      <w:r w:rsidRPr="00035CF0">
        <w:rPr>
          <w:rFonts w:cstheme="minorHAnsi"/>
          <w:szCs w:val="24"/>
        </w:rPr>
        <w:t>y de acuerdo con ISO: 9001: 2015</w:t>
      </w:r>
      <w:r w:rsidR="00E62151">
        <w:rPr>
          <w:rFonts w:cstheme="minorHAnsi"/>
          <w:szCs w:val="24"/>
        </w:rPr>
        <w:t>, OHSAS 18001:2007</w:t>
      </w:r>
      <w:r w:rsidRPr="00035CF0">
        <w:rPr>
          <w:rFonts w:cstheme="minorHAnsi"/>
          <w:szCs w:val="24"/>
        </w:rPr>
        <w:t xml:space="preserve"> Requisitos para implementar un </w:t>
      </w:r>
      <w:r w:rsidR="0045214A">
        <w:rPr>
          <w:rFonts w:cstheme="minorHAnsi"/>
          <w:szCs w:val="24"/>
        </w:rPr>
        <w:t xml:space="preserve">sistema de gestión de calidad. </w:t>
      </w:r>
    </w:p>
    <w:p w14:paraId="25A516B5" w14:textId="62DF753F" w:rsidR="00EA3EB3" w:rsidRDefault="00BC1165" w:rsidP="00BC1165">
      <w:pPr>
        <w:pStyle w:val="Ttulo3"/>
        <w:numPr>
          <w:ilvl w:val="2"/>
          <w:numId w:val="2"/>
        </w:numPr>
      </w:pPr>
      <w:bookmarkStart w:id="9" w:name="_Toc521321341"/>
      <w:r>
        <w:t>EXCLUSIONES</w:t>
      </w:r>
      <w:bookmarkEnd w:id="9"/>
    </w:p>
    <w:p w14:paraId="366825A3" w14:textId="77777777" w:rsidR="00DD5F76" w:rsidRDefault="00DD5F76" w:rsidP="00DD5F76">
      <w:pPr>
        <w:pStyle w:val="Textoindependiente3"/>
        <w:spacing w:line="360" w:lineRule="auto"/>
        <w:jc w:val="both"/>
        <w:rPr>
          <w:rFonts w:ascii="Arial" w:hAnsi="Arial" w:cs="Arial"/>
        </w:rPr>
      </w:pPr>
    </w:p>
    <w:p w14:paraId="362498F4" w14:textId="77E16FEB" w:rsidR="00DD5F76" w:rsidRPr="0040554F" w:rsidRDefault="00DD5F76" w:rsidP="00540EBD">
      <w:r w:rsidRPr="00390075">
        <w:t xml:space="preserve">Las exclusiones de </w:t>
      </w:r>
      <w:r>
        <w:t>acuerdo a la norma ISO 9001:2015</w:t>
      </w:r>
      <w:r w:rsidRPr="00390075">
        <w:t xml:space="preserve"> corresponden</w:t>
      </w:r>
      <w:r>
        <w:t xml:space="preserve"> a los requisitos del numeral 8</w:t>
      </w:r>
      <w:r w:rsidRPr="00390075">
        <w:t xml:space="preserve">.3 Diseño y Desarrollo. Los requisitos para el desarrollo del servicio son especificados contractualmente con el cliente y </w:t>
      </w:r>
      <w:r w:rsidR="00B43576">
        <w:rPr>
          <w:b/>
        </w:rPr>
        <w:t xml:space="preserve">SETRES LIMITADA </w:t>
      </w:r>
      <w:r w:rsidR="0045214A">
        <w:rPr>
          <w:b/>
        </w:rPr>
        <w:t>,</w:t>
      </w:r>
      <w:r w:rsidRPr="00390075">
        <w:t xml:space="preserve"> no diseña </w:t>
      </w:r>
      <w:r w:rsidR="006D7ED7">
        <w:t xml:space="preserve">vías de circulación vehicular a nivel nacional </w:t>
      </w:r>
      <w:r w:rsidRPr="00390075">
        <w:t>para las actividades de</w:t>
      </w:r>
      <w:r w:rsidR="001C4E36">
        <w:t xml:space="preserve"> prestación de servicio de transporte </w:t>
      </w:r>
      <w:r w:rsidR="00D20D10">
        <w:t>público</w:t>
      </w:r>
      <w:r w:rsidR="001C4E36">
        <w:t xml:space="preserve"> terrestre automotor especial</w:t>
      </w:r>
      <w:r w:rsidRPr="00390075">
        <w:t xml:space="preserve">, las cuales </w:t>
      </w:r>
      <w:r w:rsidR="001C4E36">
        <w:t>ya están diseñadas y establecidas nacionalmente</w:t>
      </w:r>
      <w:r>
        <w:t xml:space="preserve">. </w:t>
      </w:r>
      <w:r w:rsidR="006D7ED7">
        <w:t>T</w:t>
      </w:r>
      <w:r w:rsidR="006D7ED7" w:rsidRPr="006D7ED7">
        <w:t>odos los servicios realizados</w:t>
      </w:r>
      <w:r w:rsidR="006D7ED7">
        <w:t xml:space="preserve"> por </w:t>
      </w:r>
      <w:r w:rsidR="00B43576">
        <w:rPr>
          <w:b/>
        </w:rPr>
        <w:t>SETRES LIMITADA</w:t>
      </w:r>
      <w:r w:rsidR="006D7ED7" w:rsidRPr="006D7ED7">
        <w:t>, siguen las especificaciones aportadas por el cliente en el momento de la prestación del servicio, así como los cambios durante la prestación del mismo; y los que se encuentren o pacten en el contrato como tipo de personal a transportar, horarios, rutas que se es</w:t>
      </w:r>
      <w:r w:rsidR="00AF7373">
        <w:t>tablecen, tipo de vehículo</w:t>
      </w:r>
      <w:r w:rsidR="006D7ED7" w:rsidRPr="006D7ED7">
        <w:t>, capacidad de pasajeros y otras que se puedan pactar.</w:t>
      </w:r>
    </w:p>
    <w:p w14:paraId="350C8E8D" w14:textId="49606550" w:rsidR="00DD5F76" w:rsidRDefault="00DD5F76" w:rsidP="00540EBD">
      <w:r w:rsidRPr="00390075">
        <w:t>Las anteriores exclusiones no afectan la calidad, la capacidad o responsabilidad de la organización para proporcionar servicios que cumplan los requisitos del cliente y los reglamentarios aplicables</w:t>
      </w:r>
      <w:r w:rsidR="00AF7373">
        <w:t>.</w:t>
      </w:r>
    </w:p>
    <w:p w14:paraId="2C15F17C" w14:textId="77777777" w:rsidR="00035CF0" w:rsidRPr="00390075" w:rsidRDefault="00035CF0" w:rsidP="00540EBD"/>
    <w:p w14:paraId="6D548A95" w14:textId="1DDC8C0B" w:rsidR="00BC1165" w:rsidRDefault="00FD7643" w:rsidP="00FD7643">
      <w:pPr>
        <w:pStyle w:val="Ttulo2"/>
        <w:numPr>
          <w:ilvl w:val="1"/>
          <w:numId w:val="2"/>
        </w:numPr>
      </w:pPr>
      <w:bookmarkStart w:id="10" w:name="_Toc521321342"/>
      <w:r>
        <w:lastRenderedPageBreak/>
        <w:t>SISTEMA INTEGRADO DE GESTIÓN Y SUS PROCESOS</w:t>
      </w:r>
      <w:bookmarkEnd w:id="10"/>
    </w:p>
    <w:p w14:paraId="0B81531A" w14:textId="1FA1D4B0" w:rsidR="00FD7643" w:rsidRDefault="00FD7643" w:rsidP="00FD7643"/>
    <w:p w14:paraId="0DC29B80" w14:textId="4ADF930D" w:rsidR="00FD7643" w:rsidRDefault="00B43576" w:rsidP="0045214A">
      <w:r>
        <w:rPr>
          <w:b/>
        </w:rPr>
        <w:t xml:space="preserve">SETRES  LIMITADA </w:t>
      </w:r>
      <w:r w:rsidR="0045214A" w:rsidRPr="0045214A">
        <w:rPr>
          <w:b/>
        </w:rPr>
        <w:t>,</w:t>
      </w:r>
      <w:r w:rsidR="0045214A">
        <w:t xml:space="preserve"> </w:t>
      </w:r>
      <w:r w:rsidR="001E5641">
        <w:t xml:space="preserve"> </w:t>
      </w:r>
      <w:r w:rsidR="00FD7643">
        <w:t>mediante</w:t>
      </w:r>
      <w:r w:rsidR="00FD7643">
        <w:rPr>
          <w:b/>
        </w:rPr>
        <w:t xml:space="preserve"> </w:t>
      </w:r>
      <w:r w:rsidR="00FD7643">
        <w:t>el siguiente diagrama de valor acoge de manera</w:t>
      </w:r>
      <w:r w:rsidR="001E5641">
        <w:t xml:space="preserve"> </w:t>
      </w:r>
      <w:r w:rsidR="00FD7643">
        <w:t>integral su enfoque a procesos.</w:t>
      </w:r>
    </w:p>
    <w:p w14:paraId="00DB41AE" w14:textId="2B535B2A" w:rsidR="001E5641" w:rsidRDefault="00970E9D" w:rsidP="001E5641">
      <w:r>
        <w:rPr>
          <w:b/>
          <w:bCs/>
          <w:noProof/>
          <w:lang w:eastAsia="es-CO"/>
        </w:rPr>
        <w:drawing>
          <wp:inline distT="0" distB="0" distL="0" distR="0" wp14:anchorId="25E2F375" wp14:editId="30315E60">
            <wp:extent cx="3496235" cy="262229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0376" cy="2625404"/>
                    </a:xfrm>
                    <a:prstGeom prst="rect">
                      <a:avLst/>
                    </a:prstGeom>
                    <a:noFill/>
                  </pic:spPr>
                </pic:pic>
              </a:graphicData>
            </a:graphic>
          </wp:inline>
        </w:drawing>
      </w:r>
    </w:p>
    <w:p w14:paraId="439B1C12" w14:textId="05EF44EC" w:rsidR="00D66227" w:rsidRDefault="00D66227" w:rsidP="00D66227">
      <w:r>
        <w:t>También se acogió la metodología de esquematización de interacción de procesos determinando a cada proceso:</w:t>
      </w:r>
    </w:p>
    <w:p w14:paraId="3090B861" w14:textId="00B7B23A" w:rsidR="00D66227" w:rsidRDefault="00D66227" w:rsidP="005B1556">
      <w:pPr>
        <w:pStyle w:val="Prrafodelista"/>
        <w:numPr>
          <w:ilvl w:val="0"/>
          <w:numId w:val="5"/>
        </w:numPr>
      </w:pPr>
      <w:r>
        <w:t>Entradas y salidas</w:t>
      </w:r>
    </w:p>
    <w:p w14:paraId="3AFE32E9" w14:textId="77777777" w:rsidR="00D66227" w:rsidRDefault="00D66227" w:rsidP="005B1556">
      <w:pPr>
        <w:pStyle w:val="Prrafodelista"/>
        <w:numPr>
          <w:ilvl w:val="0"/>
          <w:numId w:val="5"/>
        </w:numPr>
      </w:pPr>
      <w:r>
        <w:t xml:space="preserve">Secuencia e interacción </w:t>
      </w:r>
    </w:p>
    <w:p w14:paraId="44F3EE09" w14:textId="77777777" w:rsidR="00D66227" w:rsidRDefault="00D66227" w:rsidP="005B1556">
      <w:pPr>
        <w:pStyle w:val="Prrafodelista"/>
        <w:numPr>
          <w:ilvl w:val="0"/>
          <w:numId w:val="5"/>
        </w:numPr>
      </w:pPr>
      <w:r>
        <w:t xml:space="preserve">Seguimiento medición de indicadores </w:t>
      </w:r>
    </w:p>
    <w:p w14:paraId="5CFF9D7E" w14:textId="77777777" w:rsidR="00D66227" w:rsidRDefault="00D66227" w:rsidP="005B1556">
      <w:pPr>
        <w:pStyle w:val="Prrafodelista"/>
        <w:numPr>
          <w:ilvl w:val="0"/>
          <w:numId w:val="5"/>
        </w:numPr>
      </w:pPr>
      <w:r>
        <w:t xml:space="preserve">Determinación de los recursos necesarios </w:t>
      </w:r>
    </w:p>
    <w:p w14:paraId="5549DCE3" w14:textId="77777777" w:rsidR="00D66227" w:rsidRDefault="00D66227" w:rsidP="005B1556">
      <w:pPr>
        <w:pStyle w:val="Prrafodelista"/>
        <w:numPr>
          <w:ilvl w:val="0"/>
          <w:numId w:val="5"/>
        </w:numPr>
      </w:pPr>
      <w:r>
        <w:t>Asignación de responsabilidades del proceso</w:t>
      </w:r>
    </w:p>
    <w:p w14:paraId="0DABE2CF" w14:textId="77777777" w:rsidR="00D66227" w:rsidRDefault="00D66227" w:rsidP="005B1556">
      <w:pPr>
        <w:pStyle w:val="Prrafodelista"/>
        <w:numPr>
          <w:ilvl w:val="0"/>
          <w:numId w:val="5"/>
        </w:numPr>
      </w:pPr>
      <w:r>
        <w:t>Abordar riesgos y oportunidades las cuales están en una matriz independiente</w:t>
      </w:r>
    </w:p>
    <w:p w14:paraId="1628D9B9" w14:textId="77777777" w:rsidR="00D66227" w:rsidRDefault="00D66227" w:rsidP="005B1556">
      <w:pPr>
        <w:pStyle w:val="Prrafodelista"/>
        <w:numPr>
          <w:ilvl w:val="0"/>
          <w:numId w:val="5"/>
        </w:numPr>
      </w:pPr>
      <w:r>
        <w:t xml:space="preserve">Teniendo herramientas de planeación que le dé una gestión del cambio adecuada </w:t>
      </w:r>
    </w:p>
    <w:p w14:paraId="38353C5D" w14:textId="58E14D3C" w:rsidR="00D66227" w:rsidRDefault="00D66227" w:rsidP="005B1556">
      <w:pPr>
        <w:pStyle w:val="Prrafodelista"/>
        <w:numPr>
          <w:ilvl w:val="0"/>
          <w:numId w:val="5"/>
        </w:numPr>
      </w:pPr>
      <w:r>
        <w:t xml:space="preserve">Brindar herramientas de </w:t>
      </w:r>
      <w:r w:rsidR="005B1556">
        <w:t>mejora en</w:t>
      </w:r>
      <w:r>
        <w:t xml:space="preserve"> los pasos de VERIFICAR Y ACTUAR</w:t>
      </w:r>
    </w:p>
    <w:p w14:paraId="6D59916D" w14:textId="77777777" w:rsidR="00D66227" w:rsidRDefault="00D66227" w:rsidP="00D66227">
      <w:r>
        <w:t xml:space="preserve">Conforme a lo anteriormente citado, cada proceso cuenta con su respectiva caracterización armonizada en el ciclo PHVA y conforme al control de documentos del sistema integrado. </w:t>
      </w:r>
    </w:p>
    <w:p w14:paraId="779AFDC5" w14:textId="1F75E563" w:rsidR="00D66227" w:rsidRDefault="00B43576" w:rsidP="005B1556">
      <w:r>
        <w:rPr>
          <w:b/>
        </w:rPr>
        <w:t xml:space="preserve">SETRES LIMITADA </w:t>
      </w:r>
      <w:r w:rsidR="000D334F" w:rsidRPr="00035CF0">
        <w:rPr>
          <w:b/>
        </w:rPr>
        <w:t>.</w:t>
      </w:r>
      <w:r w:rsidR="00D66227" w:rsidRPr="00035CF0">
        <w:rPr>
          <w:b/>
        </w:rPr>
        <w:t>,</w:t>
      </w:r>
      <w:r w:rsidR="00D66227">
        <w:t xml:space="preserve"> dentro de su proceso de </w:t>
      </w:r>
      <w:r w:rsidR="007B786A">
        <w:t xml:space="preserve">SIG </w:t>
      </w:r>
      <w:r w:rsidR="00D66227">
        <w:t xml:space="preserve"> garantiza la gestión ambiental en la prestación de su servicio enmarcado bajo un enfoque </w:t>
      </w:r>
      <w:r w:rsidR="00F335EC">
        <w:t>de cuidado de los recursos y el ambiente en el que se desarrollan las actividades</w:t>
      </w:r>
      <w:r w:rsidR="00D66227">
        <w:t>.</w:t>
      </w:r>
    </w:p>
    <w:p w14:paraId="1E691FCF" w14:textId="77777777" w:rsidR="00FD7643" w:rsidRPr="00FD7643" w:rsidRDefault="00FD7643" w:rsidP="00FD7643"/>
    <w:p w14:paraId="7F78DA0D" w14:textId="6AE5BA69" w:rsidR="00FD7643" w:rsidRDefault="006D0F88" w:rsidP="006D0F88">
      <w:pPr>
        <w:pStyle w:val="Ttulo1"/>
        <w:numPr>
          <w:ilvl w:val="0"/>
          <w:numId w:val="2"/>
        </w:numPr>
      </w:pPr>
      <w:bookmarkStart w:id="11" w:name="_Toc521321343"/>
      <w:r>
        <w:t>LIDERAZGO</w:t>
      </w:r>
      <w:bookmarkEnd w:id="11"/>
      <w:r>
        <w:t xml:space="preserve"> </w:t>
      </w:r>
    </w:p>
    <w:p w14:paraId="0A2D4416" w14:textId="2A36F1F5" w:rsidR="006D0F88" w:rsidRDefault="006D0F88" w:rsidP="006D0F88">
      <w:pPr>
        <w:pStyle w:val="Ttulo2"/>
        <w:numPr>
          <w:ilvl w:val="1"/>
          <w:numId w:val="2"/>
        </w:numPr>
      </w:pPr>
      <w:bookmarkStart w:id="12" w:name="_Toc521321344"/>
      <w:r>
        <w:t>LIDERAZGO Y COMPROMISO</w:t>
      </w:r>
      <w:bookmarkEnd w:id="12"/>
    </w:p>
    <w:p w14:paraId="18ED15D4" w14:textId="62FFEFB0" w:rsidR="006D0F88" w:rsidRDefault="00331619" w:rsidP="00331619">
      <w:pPr>
        <w:pStyle w:val="Ttulo3"/>
        <w:numPr>
          <w:ilvl w:val="2"/>
          <w:numId w:val="2"/>
        </w:numPr>
      </w:pPr>
      <w:bookmarkStart w:id="13" w:name="_Toc521321345"/>
      <w:r>
        <w:t>COMPROMISO DE LA ALTA GERENCIA</w:t>
      </w:r>
      <w:bookmarkEnd w:id="13"/>
    </w:p>
    <w:p w14:paraId="0F9B280E" w14:textId="29A48BEF" w:rsidR="00331619" w:rsidRDefault="00331619" w:rsidP="00331619"/>
    <w:p w14:paraId="54211014" w14:textId="1A8540E4" w:rsidR="00331619" w:rsidRPr="00543D7F" w:rsidRDefault="00331619" w:rsidP="00331619">
      <w:r w:rsidRPr="00543D7F">
        <w:t>La Gerencia de</w:t>
      </w:r>
      <w:r w:rsidRPr="00280953">
        <w:rPr>
          <w:b/>
        </w:rPr>
        <w:t xml:space="preserve"> </w:t>
      </w:r>
      <w:r w:rsidR="00B43576">
        <w:rPr>
          <w:b/>
        </w:rPr>
        <w:t xml:space="preserve">SETRES LIMITADA </w:t>
      </w:r>
      <w:r w:rsidR="006A6702">
        <w:t xml:space="preserve"> </w:t>
      </w:r>
      <w:r w:rsidRPr="00543D7F">
        <w:t xml:space="preserve">se compromete a brindar los recursos y a motivar a todas las personas que conforman la organización para que participen en el desarrollo, implementación y mejora del Sistema </w:t>
      </w:r>
      <w:r w:rsidR="00576B8A">
        <w:t xml:space="preserve">Integrado </w:t>
      </w:r>
      <w:r w:rsidRPr="00543D7F">
        <w:t>de Gestión.</w:t>
      </w:r>
    </w:p>
    <w:p w14:paraId="32804EF4" w14:textId="32B94773" w:rsidR="00331619" w:rsidRPr="00543D7F" w:rsidRDefault="00331619" w:rsidP="00576B8A">
      <w:r w:rsidRPr="00543D7F">
        <w:t xml:space="preserve">El compromiso de la gerencia con la implementación y mejora del Sistema </w:t>
      </w:r>
      <w:r w:rsidR="00576B8A">
        <w:t xml:space="preserve">Integrado </w:t>
      </w:r>
      <w:r w:rsidRPr="00543D7F">
        <w:t xml:space="preserve">de Gestión </w:t>
      </w:r>
      <w:r w:rsidR="00576B8A">
        <w:t>s</w:t>
      </w:r>
      <w:r w:rsidRPr="00543D7F">
        <w:t>e evidencia a través de:</w:t>
      </w:r>
    </w:p>
    <w:p w14:paraId="7F61B78F" w14:textId="77777777" w:rsidR="00331619" w:rsidRPr="00390075" w:rsidRDefault="00331619" w:rsidP="00576B8A">
      <w:pPr>
        <w:pStyle w:val="Prrafodelista"/>
        <w:numPr>
          <w:ilvl w:val="0"/>
          <w:numId w:val="8"/>
        </w:numPr>
      </w:pPr>
      <w:r w:rsidRPr="00390075">
        <w:t xml:space="preserve">Asignación de recursos necesarios para determinar, comunicar y dar cumplimiento a los requisitos del cliente, seguridad, salud ocupacional, </w:t>
      </w:r>
      <w:r>
        <w:t xml:space="preserve">medio </w:t>
      </w:r>
      <w:r w:rsidRPr="00390075">
        <w:t>ambiente y los legales y/o reglamentarios en cada uno de los proyectos.</w:t>
      </w:r>
    </w:p>
    <w:p w14:paraId="62CBEFBE" w14:textId="2D068B1C" w:rsidR="00331619" w:rsidRPr="00390075" w:rsidRDefault="00331619" w:rsidP="00576B8A">
      <w:pPr>
        <w:pStyle w:val="Prrafodelista"/>
        <w:numPr>
          <w:ilvl w:val="0"/>
          <w:numId w:val="8"/>
        </w:numPr>
      </w:pPr>
      <w:r w:rsidRPr="00390075">
        <w:t>Establecimiento y divulgación de la política</w:t>
      </w:r>
      <w:r w:rsidR="00256FD9">
        <w:t xml:space="preserve"> integral del sistema de gestión</w:t>
      </w:r>
      <w:r>
        <w:t>.</w:t>
      </w:r>
    </w:p>
    <w:p w14:paraId="44B94389" w14:textId="77777777" w:rsidR="00331619" w:rsidRPr="00390075" w:rsidRDefault="00331619" w:rsidP="00256FD9">
      <w:pPr>
        <w:pStyle w:val="Prrafodelista"/>
        <w:numPr>
          <w:ilvl w:val="0"/>
          <w:numId w:val="8"/>
        </w:numPr>
      </w:pPr>
      <w:r w:rsidRPr="00390075">
        <w:t>Seguimiento permanente al cumplimiento de los compromisos adquiridos con el cliente y las partes interesadas, a través de reuniones periódicas y revisiones gerenciales.</w:t>
      </w:r>
    </w:p>
    <w:p w14:paraId="21F63D19" w14:textId="09D41AF2" w:rsidR="00331619" w:rsidRPr="00390075" w:rsidRDefault="00331619" w:rsidP="00256FD9">
      <w:r w:rsidRPr="00390075">
        <w:t xml:space="preserve">La dirección de </w:t>
      </w:r>
      <w:r w:rsidR="00FC61D0">
        <w:rPr>
          <w:b/>
        </w:rPr>
        <w:t xml:space="preserve"> </w:t>
      </w:r>
      <w:r w:rsidR="007C3187">
        <w:rPr>
          <w:b/>
        </w:rPr>
        <w:t>.</w:t>
      </w:r>
      <w:r w:rsidRPr="00390075">
        <w:t xml:space="preserve">, representada por los procesos Gerenciales o de tipo </w:t>
      </w:r>
      <w:r>
        <w:t>Estratégico</w:t>
      </w:r>
      <w:r w:rsidRPr="00390075">
        <w:t>, se encuentra comprometida con mejorar cada uno de sus proces</w:t>
      </w:r>
      <w:r>
        <w:t>os para aumentar su competitivi</w:t>
      </w:r>
      <w:r w:rsidRPr="00390075">
        <w:t xml:space="preserve">dad, mediante el desarrollo e implementación del Sistema de </w:t>
      </w:r>
      <w:r w:rsidR="00256FD9">
        <w:t xml:space="preserve">Integrado de </w:t>
      </w:r>
      <w:r>
        <w:t>Gestión</w:t>
      </w:r>
      <w:r w:rsidRPr="00390075">
        <w:t>, el cual tiene como bases fundamentales:</w:t>
      </w:r>
    </w:p>
    <w:p w14:paraId="0131C99C" w14:textId="77777777" w:rsidR="0045214A" w:rsidRDefault="00331619" w:rsidP="0045214A">
      <w:pPr>
        <w:spacing w:line="360" w:lineRule="auto"/>
        <w:rPr>
          <w:rFonts w:cs="Arial"/>
          <w:b/>
        </w:rPr>
      </w:pPr>
      <w:r w:rsidRPr="00390075">
        <w:t xml:space="preserve">Comunicar al personal de </w:t>
      </w:r>
    </w:p>
    <w:p w14:paraId="5CA5493F" w14:textId="7D29AF55" w:rsidR="00331619" w:rsidRPr="00390075" w:rsidRDefault="00B43576" w:rsidP="0045214A">
      <w:pPr>
        <w:pStyle w:val="Prrafodelista"/>
        <w:numPr>
          <w:ilvl w:val="0"/>
          <w:numId w:val="9"/>
        </w:numPr>
      </w:pPr>
      <w:r>
        <w:rPr>
          <w:rFonts w:cs="Arial"/>
          <w:b/>
        </w:rPr>
        <w:t>SETRES LIMITADA</w:t>
      </w:r>
      <w:r w:rsidR="0045214A">
        <w:rPr>
          <w:rFonts w:cs="Arial"/>
          <w:b/>
        </w:rPr>
        <w:t>,</w:t>
      </w:r>
      <w:r w:rsidR="0045214A" w:rsidRPr="0008433B">
        <w:rPr>
          <w:rFonts w:cs="Arial"/>
          <w:b/>
        </w:rPr>
        <w:t xml:space="preserve"> </w:t>
      </w:r>
      <w:r w:rsidR="00331619" w:rsidRPr="00390075">
        <w:t>la importancia de satisfacer tanto los requisitos del cliente como los legales y reglamentarios.</w:t>
      </w:r>
    </w:p>
    <w:p w14:paraId="7C9867DC" w14:textId="3597ED03" w:rsidR="00331619" w:rsidRPr="00390075" w:rsidRDefault="00331619" w:rsidP="00256FD9">
      <w:pPr>
        <w:pStyle w:val="Prrafodelista"/>
        <w:numPr>
          <w:ilvl w:val="0"/>
          <w:numId w:val="9"/>
        </w:numPr>
      </w:pPr>
      <w:r w:rsidRPr="00390075">
        <w:t>Establecer l</w:t>
      </w:r>
      <w:r>
        <w:t xml:space="preserve">a Política Integral </w:t>
      </w:r>
      <w:r w:rsidR="00A65948">
        <w:t>del sistema de gestión,</w:t>
      </w:r>
      <w:r w:rsidRPr="00390075">
        <w:t xml:space="preserve"> por medio de la cual se implementa, mantiene y mejora el </w:t>
      </w:r>
      <w:r>
        <w:t xml:space="preserve">Sistema </w:t>
      </w:r>
      <w:r w:rsidR="00193580">
        <w:t>Integrado de Gestión</w:t>
      </w:r>
    </w:p>
    <w:p w14:paraId="7E42D4A0" w14:textId="21BFE792" w:rsidR="00331619" w:rsidRPr="00390075" w:rsidRDefault="00331619" w:rsidP="00A65948">
      <w:pPr>
        <w:pStyle w:val="Prrafodelista"/>
        <w:numPr>
          <w:ilvl w:val="0"/>
          <w:numId w:val="9"/>
        </w:numPr>
      </w:pPr>
      <w:r w:rsidRPr="00390075">
        <w:t xml:space="preserve">Establecer los objetivos del Sistema </w:t>
      </w:r>
      <w:r w:rsidR="00A65948">
        <w:t xml:space="preserve">Integrado </w:t>
      </w:r>
      <w:r w:rsidRPr="00390075">
        <w:t>de Gestión los cuales contribuyen en su direccionamiento, en la gestión de los procesos y la gestión de los servicios de la compañía.</w:t>
      </w:r>
    </w:p>
    <w:p w14:paraId="1BD9D4A9" w14:textId="7EC4C8B1" w:rsidR="00331619" w:rsidRPr="00CB0F6C" w:rsidRDefault="00331619" w:rsidP="00A76876">
      <w:pPr>
        <w:pStyle w:val="Prrafodelista"/>
        <w:numPr>
          <w:ilvl w:val="0"/>
          <w:numId w:val="9"/>
        </w:numPr>
      </w:pPr>
      <w:r w:rsidRPr="00390075">
        <w:t xml:space="preserve">Realizar Revisión por la </w:t>
      </w:r>
      <w:r w:rsidR="00B47A63">
        <w:t>Gerencia</w:t>
      </w:r>
      <w:r w:rsidR="00142CB0">
        <w:t>, en las cuales cada Líder de p</w:t>
      </w:r>
      <w:r w:rsidRPr="00390075">
        <w:t>roceso expone sus resultados, para hacer segu</w:t>
      </w:r>
      <w:r>
        <w:t xml:space="preserve">imiento a la eficacia del </w:t>
      </w:r>
      <w:r w:rsidR="00015616">
        <w:t>mismo (</w:t>
      </w:r>
      <w:r w:rsidR="00283042">
        <w:t>GE-PC-01</w:t>
      </w:r>
      <w:r w:rsidR="00A76876">
        <w:t xml:space="preserve"> Revisión por la </w:t>
      </w:r>
      <w:r w:rsidR="00B47A63">
        <w:t>Gerencia</w:t>
      </w:r>
      <w:r w:rsidR="00015616">
        <w:t>)</w:t>
      </w:r>
      <w:r w:rsidR="00A76876">
        <w:t>.</w:t>
      </w:r>
    </w:p>
    <w:p w14:paraId="0EC0070D" w14:textId="77777777" w:rsidR="00331619" w:rsidRDefault="00331619" w:rsidP="00015616">
      <w:pPr>
        <w:pStyle w:val="Prrafodelista"/>
        <w:numPr>
          <w:ilvl w:val="0"/>
          <w:numId w:val="9"/>
        </w:numPr>
      </w:pPr>
      <w:r w:rsidRPr="00390075">
        <w:lastRenderedPageBreak/>
        <w:t xml:space="preserve">Asegurar la disponibilidad de recursos mediante su asignación de acuerdo con los contratos vigentes. </w:t>
      </w:r>
    </w:p>
    <w:p w14:paraId="77DB4547" w14:textId="5B12F8C1" w:rsidR="00331619" w:rsidRPr="007B786A" w:rsidRDefault="00331619" w:rsidP="007B43DC">
      <w:pPr>
        <w:pStyle w:val="Prrafodelista"/>
        <w:numPr>
          <w:ilvl w:val="0"/>
          <w:numId w:val="9"/>
        </w:numPr>
        <w:rPr>
          <w:b/>
        </w:rPr>
      </w:pPr>
      <w:r>
        <w:t>Definir los lineamientos estratégicos de los procesos (</w:t>
      </w:r>
      <w:r w:rsidR="007B43DC">
        <w:t xml:space="preserve"> </w:t>
      </w:r>
      <w:r w:rsidR="004162B7">
        <w:t>Planeación Est</w:t>
      </w:r>
      <w:r w:rsidR="007B43DC">
        <w:t>ratégic</w:t>
      </w:r>
      <w:r w:rsidR="004162B7">
        <w:t>a</w:t>
      </w:r>
      <w:r>
        <w:t xml:space="preserve">) y dando registro mediante el uso de la herramienta establecida </w:t>
      </w:r>
      <w:r w:rsidR="007B786A">
        <w:t xml:space="preserve">en el </w:t>
      </w:r>
      <w:r w:rsidR="007B786A" w:rsidRPr="007B786A">
        <w:rPr>
          <w:b/>
        </w:rPr>
        <w:t>procedimiento de analisis de contextos</w:t>
      </w:r>
    </w:p>
    <w:p w14:paraId="31FDA08B" w14:textId="4A79B7B5" w:rsidR="00331619" w:rsidRDefault="00331619" w:rsidP="00142CB0">
      <w:pPr>
        <w:pStyle w:val="Prrafodelista"/>
        <w:numPr>
          <w:ilvl w:val="0"/>
          <w:numId w:val="9"/>
        </w:numPr>
      </w:pPr>
      <w:r>
        <w:t>Establecer el plan de comunicaciones internas y externas (</w:t>
      </w:r>
      <w:r w:rsidR="00AE3CE4" w:rsidRPr="00AE3CE4">
        <w:rPr>
          <w:b/>
        </w:rPr>
        <w:t>procedimiento de  comunicación, participación y consulta)</w:t>
      </w:r>
      <w:r w:rsidR="00AE3CE4">
        <w:t xml:space="preserve"> </w:t>
      </w:r>
      <w:r>
        <w:t>relacionando toda la información respectiva a que se debe comunicar, a quien, quien debe hacerlo, el medio para realizarlo, cuando y que registro se deja de la actividad.</w:t>
      </w:r>
    </w:p>
    <w:p w14:paraId="6A04AFC3" w14:textId="0852F42A" w:rsidR="00331619" w:rsidRPr="00390075" w:rsidRDefault="00331619" w:rsidP="00DF1306">
      <w:pPr>
        <w:pStyle w:val="Prrafodelista"/>
        <w:numPr>
          <w:ilvl w:val="0"/>
          <w:numId w:val="9"/>
        </w:numPr>
      </w:pPr>
      <w:r>
        <w:t>Comunicar la importancia de mantener un buen dese</w:t>
      </w:r>
      <w:r w:rsidR="00DF1306">
        <w:t>mpeño en la gestión ambiental, Seguridad y Salud en el T</w:t>
      </w:r>
      <w:r>
        <w:t>rabajo</w:t>
      </w:r>
      <w:r w:rsidR="00DF1306">
        <w:t>,</w:t>
      </w:r>
      <w:r>
        <w:t xml:space="preserve"> y en calidad.</w:t>
      </w:r>
    </w:p>
    <w:p w14:paraId="03846BF5" w14:textId="4B26A23B" w:rsidR="0045214A" w:rsidRDefault="001C6FE3" w:rsidP="006A6702">
      <w:pPr>
        <w:pStyle w:val="Ttulo3"/>
        <w:numPr>
          <w:ilvl w:val="2"/>
          <w:numId w:val="2"/>
        </w:numPr>
      </w:pPr>
      <w:bookmarkStart w:id="14" w:name="_Toc521321346"/>
      <w:r>
        <w:t>ENFOQUE AL</w:t>
      </w:r>
      <w:r w:rsidR="00C143AF">
        <w:t xml:space="preserve"> CLIENTE</w:t>
      </w:r>
      <w:bookmarkEnd w:id="14"/>
    </w:p>
    <w:p w14:paraId="242A96F7" w14:textId="77777777" w:rsidR="006A6702" w:rsidRPr="006A6702" w:rsidRDefault="006A6702" w:rsidP="006A6702"/>
    <w:p w14:paraId="6DA9648C" w14:textId="47D9A99E" w:rsidR="002F3257" w:rsidRDefault="00B43576" w:rsidP="0045214A">
      <w:r>
        <w:rPr>
          <w:rFonts w:cs="Arial"/>
          <w:b/>
        </w:rPr>
        <w:t xml:space="preserve">SETRES LIMITADA </w:t>
      </w:r>
      <w:r w:rsidR="006A6702">
        <w:rPr>
          <w:rFonts w:cs="Arial"/>
          <w:b/>
        </w:rPr>
        <w:t>,</w:t>
      </w:r>
      <w:r w:rsidR="00313A68">
        <w:rPr>
          <w:b/>
        </w:rPr>
        <w:t xml:space="preserve"> </w:t>
      </w:r>
      <w:r w:rsidR="002F3257">
        <w:t xml:space="preserve">tiene herramientas habilitadas para la generación del seguimiento al cumplimiento en cuanto a términos legales y aspectos de cumplimiento a los requerimientos del cliente como lo son </w:t>
      </w:r>
    </w:p>
    <w:p w14:paraId="16833763" w14:textId="7EEA1C12" w:rsidR="002F3257" w:rsidRPr="00AE3CE4" w:rsidRDefault="002F3257" w:rsidP="00313A68">
      <w:pPr>
        <w:pStyle w:val="Prrafodelista"/>
        <w:numPr>
          <w:ilvl w:val="0"/>
          <w:numId w:val="11"/>
        </w:numPr>
        <w:rPr>
          <w:b/>
        </w:rPr>
      </w:pPr>
      <w:r w:rsidRPr="00421E60">
        <w:rPr>
          <w:b/>
        </w:rPr>
        <w:t>MATRIZ LEGAL:</w:t>
      </w:r>
      <w:r>
        <w:t xml:space="preserve"> T</w:t>
      </w:r>
      <w:r w:rsidRPr="00C13E15">
        <w:t xml:space="preserve">iene </w:t>
      </w:r>
      <w:r w:rsidR="00313A68" w:rsidRPr="00C13E15">
        <w:t>todas las obligaciones legales</w:t>
      </w:r>
      <w:r w:rsidRPr="00C13E15">
        <w:t xml:space="preserve"> de la empresa las cuales evidencian el cumplimiento legal actualizado de la norma</w:t>
      </w:r>
      <w:r>
        <w:t xml:space="preserve"> (</w:t>
      </w:r>
      <w:r w:rsidR="00AE3CE4" w:rsidRPr="00AE3CE4">
        <w:rPr>
          <w:b/>
        </w:rPr>
        <w:t>matriz de requisitos legales).</w:t>
      </w:r>
    </w:p>
    <w:p w14:paraId="42F0936D" w14:textId="5C6298EB" w:rsidR="002F3257" w:rsidRDefault="002F3257" w:rsidP="00D75D4C">
      <w:pPr>
        <w:pStyle w:val="Prrafodelista"/>
        <w:numPr>
          <w:ilvl w:val="0"/>
          <w:numId w:val="11"/>
        </w:numPr>
      </w:pPr>
      <w:r w:rsidRPr="00421E60">
        <w:rPr>
          <w:b/>
        </w:rPr>
        <w:t xml:space="preserve">ENCUESTAS DE </w:t>
      </w:r>
      <w:r w:rsidR="00D75D4C" w:rsidRPr="00421E60">
        <w:rPr>
          <w:b/>
        </w:rPr>
        <w:t>SATISFACCIÓN</w:t>
      </w:r>
      <w:r w:rsidRPr="00421E60">
        <w:rPr>
          <w:b/>
        </w:rPr>
        <w:t xml:space="preserve"> AL CLIENTE:</w:t>
      </w:r>
      <w:r w:rsidRPr="00C13E15">
        <w:t xml:space="preserve"> La empr</w:t>
      </w:r>
      <w:r w:rsidR="00D75D4C">
        <w:t>esa cuenta con un proceso actividades comerciales, dentro de las cuales se hace</w:t>
      </w:r>
      <w:r w:rsidRPr="00C13E15">
        <w:t xml:space="preserve"> seguimiento al </w:t>
      </w:r>
      <w:r w:rsidR="00D75D4C" w:rsidRPr="00C13E15">
        <w:t xml:space="preserve">cumplimiento </w:t>
      </w:r>
      <w:r w:rsidR="00D75D4C">
        <w:t>de</w:t>
      </w:r>
      <w:r>
        <w:t xml:space="preserve"> los requisitos del cliente dando registro mediante la herramienta </w:t>
      </w:r>
      <w:r w:rsidR="009A2D14">
        <w:t>ENCUESTA DE SATISFACCIÓN DEL CLIENTE</w:t>
      </w:r>
      <w:r>
        <w:t xml:space="preserve"> e indicadores de gestión del proceso</w:t>
      </w:r>
      <w:r w:rsidR="009A2D14">
        <w:t xml:space="preserve"> </w:t>
      </w:r>
      <w:r w:rsidR="007B786A">
        <w:t>ver modulo de indic</w:t>
      </w:r>
      <w:r w:rsidR="00AE3CE4">
        <w:t xml:space="preserve">adores </w:t>
      </w:r>
    </w:p>
    <w:p w14:paraId="1C1DED89" w14:textId="79C8FC5B" w:rsidR="00C143AF" w:rsidRPr="001010A7" w:rsidRDefault="00F95C17" w:rsidP="00F95C17">
      <w:pPr>
        <w:pStyle w:val="Prrafodelista"/>
        <w:numPr>
          <w:ilvl w:val="0"/>
          <w:numId w:val="11"/>
        </w:numPr>
      </w:pPr>
      <w:r w:rsidRPr="00F95C17">
        <w:rPr>
          <w:rFonts w:cs="Arial"/>
        </w:rPr>
        <w:t>Además,</w:t>
      </w:r>
      <w:r w:rsidR="002F3257" w:rsidRPr="00F95C17">
        <w:rPr>
          <w:rFonts w:cs="Arial"/>
        </w:rPr>
        <w:t xml:space="preserve"> se tiene un compromiso de aumentar la satisfacción del cliente por</w:t>
      </w:r>
      <w:r>
        <w:rPr>
          <w:rFonts w:cs="Arial"/>
        </w:rPr>
        <w:t xml:space="preserve"> medios de su política integral,</w:t>
      </w:r>
      <w:r w:rsidR="002F3257" w:rsidRPr="00F95C17">
        <w:rPr>
          <w:rFonts w:cs="Arial"/>
        </w:rPr>
        <w:t xml:space="preserve"> y la matriz de Riesgos y oportunidades </w:t>
      </w:r>
      <w:r>
        <w:rPr>
          <w:rFonts w:cs="Arial"/>
        </w:rPr>
        <w:t xml:space="preserve">del </w:t>
      </w:r>
      <w:r w:rsidR="00AE3CE4">
        <w:rPr>
          <w:rFonts w:cs="Arial"/>
        </w:rPr>
        <w:t xml:space="preserve">proceso </w:t>
      </w:r>
      <w:r w:rsidR="00A7343E">
        <w:rPr>
          <w:rFonts w:cs="Arial"/>
        </w:rPr>
        <w:t xml:space="preserve"> Gestión</w:t>
      </w:r>
      <w:r>
        <w:rPr>
          <w:rFonts w:cs="Arial"/>
        </w:rPr>
        <w:t xml:space="preserve"> </w:t>
      </w:r>
      <w:r w:rsidR="00AE3CE4">
        <w:rPr>
          <w:rFonts w:cs="Arial"/>
        </w:rPr>
        <w:t xml:space="preserve">ralacion con los clientes </w:t>
      </w:r>
      <w:r w:rsidR="001010A7">
        <w:rPr>
          <w:rFonts w:cs="Arial"/>
        </w:rPr>
        <w:t xml:space="preserve">, </w:t>
      </w:r>
      <w:r w:rsidR="002F3257" w:rsidRPr="00F95C17">
        <w:rPr>
          <w:rFonts w:cs="Arial"/>
        </w:rPr>
        <w:t>las cuales están enfocadas en la mejora continua de la empresa y por ende en dar aumento en la satisfacción del cliente</w:t>
      </w:r>
      <w:r w:rsidR="001010A7">
        <w:rPr>
          <w:rFonts w:cs="Arial"/>
        </w:rPr>
        <w:t>.</w:t>
      </w:r>
    </w:p>
    <w:p w14:paraId="333B2A2A" w14:textId="3EFD6A4E" w:rsidR="001010A7" w:rsidRPr="00C143AF" w:rsidRDefault="00912BF0" w:rsidP="00912BF0">
      <w:pPr>
        <w:pStyle w:val="Ttulo2"/>
        <w:numPr>
          <w:ilvl w:val="1"/>
          <w:numId w:val="2"/>
        </w:numPr>
      </w:pPr>
      <w:bookmarkStart w:id="15" w:name="_Toc521321347"/>
      <w:r>
        <w:t>PLANIFICACIÓN PARA LA IDENTIFICACIÓN DE PELIGROS, VALORACIÓN DE RIESGOS</w:t>
      </w:r>
      <w:r w:rsidR="0013316C">
        <w:t xml:space="preserve"> Y ESTABLECIMIENTO DE CONTROLES</w:t>
      </w:r>
      <w:bookmarkEnd w:id="15"/>
    </w:p>
    <w:p w14:paraId="273B0032" w14:textId="77777777" w:rsidR="006D0F88" w:rsidRPr="006D0F88" w:rsidRDefault="006D0F88" w:rsidP="006D0F88"/>
    <w:p w14:paraId="31AE7827" w14:textId="4F44E072" w:rsidR="00A52FAB" w:rsidRPr="00390075" w:rsidRDefault="00A52FAB" w:rsidP="00A52FAB">
      <w:r w:rsidRPr="00390075">
        <w:t>La organización identifica los peligros y realiza la valoración de los riesgos y determinación de los controles aso</w:t>
      </w:r>
      <w:r w:rsidR="00B352AA">
        <w:t>ciados mediante la actividad</w:t>
      </w:r>
      <w:r w:rsidRPr="00390075">
        <w:t xml:space="preserve"> de reporte de actos y condiciones</w:t>
      </w:r>
      <w:r w:rsidR="00B352AA">
        <w:t xml:space="preserve"> en</w:t>
      </w:r>
      <w:r w:rsidR="002C2AC5">
        <w:t xml:space="preserve"> sistema de informacion modulos de gestion de riesgos </w:t>
      </w:r>
      <w:r w:rsidR="00B352AA" w:rsidRPr="00390075">
        <w:t xml:space="preserve"> y</w:t>
      </w:r>
      <w:r w:rsidRPr="00390075">
        <w:t xml:space="preserve"> el </w:t>
      </w:r>
      <w:r w:rsidRPr="00AE471F">
        <w:rPr>
          <w:b/>
        </w:rPr>
        <w:t xml:space="preserve">procedimiento de </w:t>
      </w:r>
      <w:r w:rsidRPr="00AE471F">
        <w:rPr>
          <w:b/>
        </w:rPr>
        <w:lastRenderedPageBreak/>
        <w:t>Identificación de peligros, valoración</w:t>
      </w:r>
      <w:r w:rsidR="00917B6B" w:rsidRPr="00AE471F">
        <w:rPr>
          <w:b/>
        </w:rPr>
        <w:t xml:space="preserve"> y </w:t>
      </w:r>
      <w:r w:rsidR="002C2AC5" w:rsidRPr="00AE471F">
        <w:rPr>
          <w:b/>
        </w:rPr>
        <w:t>gestion</w:t>
      </w:r>
      <w:r w:rsidR="00917B6B" w:rsidRPr="00AE471F">
        <w:rPr>
          <w:b/>
        </w:rPr>
        <w:t xml:space="preserve"> </w:t>
      </w:r>
      <w:r w:rsidRPr="00AE471F">
        <w:rPr>
          <w:b/>
        </w:rPr>
        <w:t>de riesgos</w:t>
      </w:r>
      <w:r w:rsidR="00B352AA">
        <w:t xml:space="preserve"> </w:t>
      </w:r>
      <w:r w:rsidRPr="00390075">
        <w:t>buscando generar las medidas de control necesarias.</w:t>
      </w:r>
    </w:p>
    <w:p w14:paraId="0F0629D8" w14:textId="77777777" w:rsidR="00A52FAB" w:rsidRPr="00390075" w:rsidRDefault="00A52FAB" w:rsidP="00B352AA">
      <w:r w:rsidRPr="00390075">
        <w:t>El procedimiento incluye:</w:t>
      </w:r>
    </w:p>
    <w:p w14:paraId="19375ED7" w14:textId="77777777" w:rsidR="00A52FAB" w:rsidRPr="00390075" w:rsidRDefault="00A52FAB" w:rsidP="00B352AA">
      <w:pPr>
        <w:pStyle w:val="Prrafodelista"/>
        <w:numPr>
          <w:ilvl w:val="0"/>
          <w:numId w:val="12"/>
        </w:numPr>
      </w:pPr>
      <w:r w:rsidRPr="00390075">
        <w:t>Actividades rutinarias y no rutinarias;</w:t>
      </w:r>
    </w:p>
    <w:p w14:paraId="7C3E1E77" w14:textId="77777777" w:rsidR="00A52FAB" w:rsidRPr="00390075" w:rsidRDefault="00A52FAB" w:rsidP="00B352AA">
      <w:pPr>
        <w:pStyle w:val="Prrafodelista"/>
        <w:numPr>
          <w:ilvl w:val="0"/>
          <w:numId w:val="12"/>
        </w:numPr>
      </w:pPr>
      <w:r w:rsidRPr="00390075">
        <w:t>Actividades de todas las personas que tienen acceso al sitio de trabajo (incluyendo contratistas y visitantes); instalaciones y servicios en el sitio de trabajo, provistos por la organización u otros;</w:t>
      </w:r>
    </w:p>
    <w:p w14:paraId="7623BC8E" w14:textId="77777777" w:rsidR="00A52FAB" w:rsidRPr="00390075" w:rsidRDefault="00A52FAB" w:rsidP="00B352AA">
      <w:pPr>
        <w:pStyle w:val="Prrafodelista"/>
        <w:numPr>
          <w:ilvl w:val="0"/>
          <w:numId w:val="12"/>
        </w:numPr>
      </w:pPr>
      <w:r w:rsidRPr="00390075">
        <w:t>Los peligros generados en la vecindad del lugar de trabajo por actividades relacionadas con el trabajo y controladas por la organización;</w:t>
      </w:r>
    </w:p>
    <w:p w14:paraId="54058135" w14:textId="77777777" w:rsidR="00A52FAB" w:rsidRPr="00390075" w:rsidRDefault="00A52FAB" w:rsidP="008B167E">
      <w:pPr>
        <w:pStyle w:val="Prrafodelista"/>
        <w:numPr>
          <w:ilvl w:val="0"/>
          <w:numId w:val="12"/>
        </w:numPr>
      </w:pPr>
      <w:r w:rsidRPr="00390075">
        <w:t>Comportamiento, aptitudes y otros factores humanos</w:t>
      </w:r>
    </w:p>
    <w:p w14:paraId="723A9E33" w14:textId="77777777" w:rsidR="00A52FAB" w:rsidRPr="00390075" w:rsidRDefault="00A52FAB" w:rsidP="008B167E">
      <w:pPr>
        <w:pStyle w:val="Prrafodelista"/>
        <w:numPr>
          <w:ilvl w:val="0"/>
          <w:numId w:val="12"/>
        </w:numPr>
      </w:pPr>
      <w:r w:rsidRPr="00390075">
        <w:t>Infraestructura, equipo y materiales en el lugar de trabajo, ya sean suministrados por la organización o por otros;</w:t>
      </w:r>
    </w:p>
    <w:p w14:paraId="4DD40376" w14:textId="77777777" w:rsidR="00A52FAB" w:rsidRPr="00390075" w:rsidRDefault="00A52FAB" w:rsidP="008B167E">
      <w:pPr>
        <w:pStyle w:val="Prrafodelista"/>
        <w:numPr>
          <w:ilvl w:val="0"/>
          <w:numId w:val="12"/>
        </w:numPr>
      </w:pPr>
      <w:r w:rsidRPr="00390075">
        <w:t>Cambios realizados o propuestos en la organización, sus actividades o los materiales;</w:t>
      </w:r>
    </w:p>
    <w:p w14:paraId="5995A64C" w14:textId="27BF4DCC" w:rsidR="00A52FAB" w:rsidRPr="00390075" w:rsidRDefault="00A52FAB" w:rsidP="008B167E">
      <w:pPr>
        <w:pStyle w:val="Prrafodelista"/>
        <w:numPr>
          <w:ilvl w:val="0"/>
          <w:numId w:val="12"/>
        </w:numPr>
      </w:pPr>
      <w:r w:rsidRPr="00390075">
        <w:t xml:space="preserve">Modificaciones al Sistema </w:t>
      </w:r>
      <w:r w:rsidR="008B167E">
        <w:t xml:space="preserve">Integrado </w:t>
      </w:r>
      <w:r w:rsidRPr="00390075">
        <w:t>de Gestión que tienen impacto sobre operaciones, procesos y actividades;</w:t>
      </w:r>
    </w:p>
    <w:p w14:paraId="5D19A90B" w14:textId="07B329A9" w:rsidR="00A52FAB" w:rsidRPr="00390075" w:rsidRDefault="00A52FAB" w:rsidP="008B167E">
      <w:pPr>
        <w:pStyle w:val="Prrafodelista"/>
        <w:numPr>
          <w:ilvl w:val="0"/>
          <w:numId w:val="12"/>
        </w:numPr>
      </w:pPr>
      <w:r w:rsidRPr="00390075">
        <w:t>Incidencia de aplicación o cambios de la legislación en los peligros y riesgos</w:t>
      </w:r>
      <w:r w:rsidR="002B55C4">
        <w:t>.</w:t>
      </w:r>
    </w:p>
    <w:p w14:paraId="3C76F95E" w14:textId="77777777" w:rsidR="00A52FAB" w:rsidRPr="00390075" w:rsidRDefault="00A52FAB" w:rsidP="00A52FAB">
      <w:pPr>
        <w:pStyle w:val="Textoindependiente2"/>
        <w:spacing w:after="0" w:line="360" w:lineRule="auto"/>
        <w:rPr>
          <w:rFonts w:ascii="Arial" w:hAnsi="Arial" w:cs="Arial"/>
          <w:sz w:val="20"/>
          <w:szCs w:val="20"/>
        </w:rPr>
      </w:pPr>
    </w:p>
    <w:p w14:paraId="3B4953FB" w14:textId="06CF1C86" w:rsidR="00A52FAB" w:rsidRPr="00390075" w:rsidRDefault="00A52FAB" w:rsidP="002B55C4">
      <w:r w:rsidRPr="00390075">
        <w:t xml:space="preserve">Los procedimientos de operación y organización del trabajo incluyen los aspectos de seguridad y salud ocupacional y </w:t>
      </w:r>
      <w:r w:rsidR="002B55C4" w:rsidRPr="00390075">
        <w:t>ambiente</w:t>
      </w:r>
      <w:r w:rsidR="002B55C4">
        <w:t>,</w:t>
      </w:r>
      <w:r w:rsidR="002B55C4" w:rsidRPr="00390075">
        <w:t xml:space="preserve"> pertinentes</w:t>
      </w:r>
      <w:r w:rsidR="002B55C4">
        <w:t>,</w:t>
      </w:r>
      <w:r w:rsidRPr="00390075">
        <w:t xml:space="preserve"> acorde a los peligros identificados.</w:t>
      </w:r>
    </w:p>
    <w:p w14:paraId="07278CF1" w14:textId="77777777" w:rsidR="00A52FAB" w:rsidRPr="00390075" w:rsidRDefault="00A52FAB" w:rsidP="00A52FAB">
      <w:pPr>
        <w:pStyle w:val="Textoindependiente3"/>
        <w:spacing w:line="360" w:lineRule="auto"/>
        <w:jc w:val="both"/>
        <w:rPr>
          <w:rFonts w:ascii="Arial" w:hAnsi="Arial" w:cs="Arial"/>
        </w:rPr>
      </w:pPr>
    </w:p>
    <w:p w14:paraId="1356BB57" w14:textId="6FC69C99" w:rsidR="00A52FAB" w:rsidRDefault="00A52FAB" w:rsidP="002B55C4">
      <w:r w:rsidRPr="00390075">
        <w:t>Se cuenta con el análisis de seguridad del trabajo (ASTs) para identificar los peligros y valorar los riesgos de actividades no rutinarias, así como determinar</w:t>
      </w:r>
      <w:r>
        <w:t xml:space="preserve"> los controles de la operación y demás mecanismos para dar control a los peligros identificados.</w:t>
      </w:r>
    </w:p>
    <w:p w14:paraId="05DFEFF9" w14:textId="77777777" w:rsidR="001D56BB" w:rsidRPr="00390075" w:rsidRDefault="001D56BB" w:rsidP="002B55C4"/>
    <w:p w14:paraId="48D7502E" w14:textId="019517F8" w:rsidR="006D0F88" w:rsidRDefault="00B83C9C" w:rsidP="00B83C9C">
      <w:pPr>
        <w:pStyle w:val="Ttulo2"/>
        <w:numPr>
          <w:ilvl w:val="1"/>
          <w:numId w:val="2"/>
        </w:numPr>
      </w:pPr>
      <w:bookmarkStart w:id="16" w:name="_Toc521321348"/>
      <w:r>
        <w:t>POLÍTICA</w:t>
      </w:r>
      <w:bookmarkEnd w:id="16"/>
    </w:p>
    <w:p w14:paraId="21C3BBFA" w14:textId="4626459D" w:rsidR="00B83C9C" w:rsidRDefault="00671127" w:rsidP="00671127">
      <w:pPr>
        <w:pStyle w:val="Ttulo3"/>
        <w:numPr>
          <w:ilvl w:val="2"/>
          <w:numId w:val="2"/>
        </w:numPr>
      </w:pPr>
      <w:bookmarkStart w:id="17" w:name="_Toc521321349"/>
      <w:r>
        <w:t>ESTABLECIMIENTO DE LA POLÍTICA INTEGRAL</w:t>
      </w:r>
      <w:bookmarkEnd w:id="17"/>
      <w:r>
        <w:t xml:space="preserve"> </w:t>
      </w:r>
    </w:p>
    <w:p w14:paraId="05CE7FD1" w14:textId="77777777" w:rsidR="00671127" w:rsidRDefault="00671127" w:rsidP="00671127"/>
    <w:p w14:paraId="2CF0E36B" w14:textId="77777777" w:rsidR="0045214A" w:rsidRDefault="00671127" w:rsidP="0045214A">
      <w:pPr>
        <w:spacing w:line="360" w:lineRule="auto"/>
        <w:rPr>
          <w:rFonts w:cs="Arial"/>
          <w:b/>
        </w:rPr>
      </w:pPr>
      <w:r w:rsidRPr="00671127">
        <w:t xml:space="preserve">La gerencia </w:t>
      </w:r>
      <w:r>
        <w:t>de</w:t>
      </w:r>
      <w:r w:rsidRPr="00671127">
        <w:t xml:space="preserve"> </w:t>
      </w:r>
    </w:p>
    <w:p w14:paraId="2284A7FB" w14:textId="1C6DBB5C" w:rsidR="00671127" w:rsidRDefault="00B43576" w:rsidP="0045214A">
      <w:pPr>
        <w:rPr>
          <w:b/>
        </w:rPr>
      </w:pPr>
      <w:r>
        <w:rPr>
          <w:rFonts w:cs="Arial"/>
          <w:b/>
        </w:rPr>
        <w:t xml:space="preserve">SETRES LIMITADA </w:t>
      </w:r>
      <w:r w:rsidR="0045214A">
        <w:rPr>
          <w:rFonts w:cs="Arial"/>
          <w:b/>
        </w:rPr>
        <w:t>,</w:t>
      </w:r>
      <w:r w:rsidR="0045214A" w:rsidRPr="0008433B">
        <w:rPr>
          <w:rFonts w:cs="Arial"/>
          <w:b/>
        </w:rPr>
        <w:t xml:space="preserve"> </w:t>
      </w:r>
      <w:r w:rsidR="00671127" w:rsidRPr="00671127">
        <w:t>estableció, implement</w:t>
      </w:r>
      <w:r w:rsidR="00701F98">
        <w:t>ó</w:t>
      </w:r>
      <w:r w:rsidR="00671127" w:rsidRPr="00671127">
        <w:t xml:space="preserve"> y mantiene una </w:t>
      </w:r>
      <w:r w:rsidR="00BF153A" w:rsidRPr="00671127">
        <w:t xml:space="preserve">política </w:t>
      </w:r>
      <w:r w:rsidR="00BF153A">
        <w:t>integral</w:t>
      </w:r>
      <w:r w:rsidR="00671127" w:rsidRPr="00671127">
        <w:t xml:space="preserve">, definida </w:t>
      </w:r>
      <w:r w:rsidR="00BF153A">
        <w:t xml:space="preserve">como </w:t>
      </w:r>
      <w:r w:rsidR="00BF153A" w:rsidRPr="00AE471F">
        <w:rPr>
          <w:b/>
        </w:rPr>
        <w:t>POLÍTICA INTEGRAL DEL SISTEMA DE GESTIÓN.</w:t>
      </w:r>
    </w:p>
    <w:p w14:paraId="2A03AC9C" w14:textId="77777777" w:rsidR="00AE471F" w:rsidRDefault="00AE471F" w:rsidP="00671127"/>
    <w:p w14:paraId="0ED3A4FF" w14:textId="39A30B81" w:rsidR="00BF153A" w:rsidRPr="00671127" w:rsidRDefault="00BF153A" w:rsidP="00BF153A">
      <w:pPr>
        <w:pStyle w:val="Ttulo3"/>
        <w:numPr>
          <w:ilvl w:val="2"/>
          <w:numId w:val="2"/>
        </w:numPr>
      </w:pPr>
      <w:bookmarkStart w:id="18" w:name="_Toc521321350"/>
      <w:r>
        <w:t>COMUNICACIÓN DE LA POLÍTICA INTEGRAL</w:t>
      </w:r>
      <w:bookmarkEnd w:id="18"/>
    </w:p>
    <w:p w14:paraId="0411C7E1" w14:textId="4E6FA4C5" w:rsidR="00671127" w:rsidRDefault="00671127" w:rsidP="00671127"/>
    <w:p w14:paraId="0077A45C" w14:textId="3FD5821E" w:rsidR="00D05AD6" w:rsidRPr="00DE7DD7" w:rsidRDefault="00D05AD6" w:rsidP="00D05AD6">
      <w:pPr>
        <w:rPr>
          <w:color w:val="000000" w:themeColor="text1"/>
        </w:rPr>
      </w:pPr>
      <w:r>
        <w:t xml:space="preserve">La empresa tiene definidos mecanismos de divulgación de la política integral los cuales están incluidos dentro de las inducciones y re inducciones al personal, adicionalmente se </w:t>
      </w:r>
      <w:r w:rsidRPr="00DE7DD7">
        <w:rPr>
          <w:color w:val="000000" w:themeColor="text1"/>
        </w:rPr>
        <w:t xml:space="preserve">encuentran publicadas en un lugar visible </w:t>
      </w:r>
      <w:r w:rsidR="002C2AC5" w:rsidRPr="00DE7DD7">
        <w:rPr>
          <w:color w:val="000000" w:themeColor="text1"/>
        </w:rPr>
        <w:t>en la pagina web , sistema de informacion</w:t>
      </w:r>
      <w:r w:rsidRPr="00DE7DD7">
        <w:rPr>
          <w:color w:val="000000" w:themeColor="text1"/>
        </w:rPr>
        <w:t>, para que sean de conocimiento de todas las partes interesadas.</w:t>
      </w:r>
    </w:p>
    <w:p w14:paraId="046ED55C" w14:textId="43C28851" w:rsidR="00D05AD6" w:rsidRDefault="00D05AD6" w:rsidP="00D05AD6">
      <w:pPr>
        <w:pStyle w:val="Ttulo2"/>
        <w:numPr>
          <w:ilvl w:val="1"/>
          <w:numId w:val="2"/>
        </w:numPr>
      </w:pPr>
      <w:bookmarkStart w:id="19" w:name="_Toc521321351"/>
      <w:r>
        <w:t>ROLES, RESPONSABILIDADES Y AUTORIDADES EN LA ORGANIZACIÓN</w:t>
      </w:r>
      <w:bookmarkEnd w:id="19"/>
    </w:p>
    <w:p w14:paraId="18F46C03" w14:textId="1AD394E5" w:rsidR="005E6441" w:rsidRDefault="005E6441" w:rsidP="005E6441"/>
    <w:p w14:paraId="4ED44B57" w14:textId="5D038399" w:rsidR="0045214A" w:rsidRPr="006A6702" w:rsidRDefault="005E6441" w:rsidP="006A6702">
      <w:r>
        <w:t xml:space="preserve">Mediante el organigrama y divulgación de la empresa, la alta dirección asegura la comprensión de la cadena de mando. </w:t>
      </w:r>
    </w:p>
    <w:p w14:paraId="415B39BF" w14:textId="77777777" w:rsidR="0045214A" w:rsidRDefault="0045214A" w:rsidP="006A6702">
      <w:pPr>
        <w:rPr>
          <w:b/>
        </w:rPr>
      </w:pPr>
    </w:p>
    <w:p w14:paraId="6ADC6A68" w14:textId="77777777" w:rsidR="006A6702" w:rsidRDefault="006A6702" w:rsidP="006A6702">
      <w:pPr>
        <w:rPr>
          <w:b/>
        </w:rPr>
      </w:pPr>
    </w:p>
    <w:p w14:paraId="7A088004" w14:textId="77777777" w:rsidR="006A6702" w:rsidRDefault="006A6702" w:rsidP="006A6702">
      <w:pPr>
        <w:rPr>
          <w:b/>
        </w:rPr>
      </w:pPr>
    </w:p>
    <w:p w14:paraId="33241982" w14:textId="77777777" w:rsidR="006A6702" w:rsidRDefault="006A6702" w:rsidP="006A6702">
      <w:pPr>
        <w:rPr>
          <w:b/>
        </w:rPr>
      </w:pPr>
    </w:p>
    <w:p w14:paraId="0AF3540A" w14:textId="547ABD4D" w:rsidR="006A6702" w:rsidRDefault="006A6702" w:rsidP="006A6702">
      <w:pPr>
        <w:rPr>
          <w:b/>
        </w:rPr>
      </w:pPr>
    </w:p>
    <w:p w14:paraId="03BD1B34" w14:textId="08C94068" w:rsidR="002F2E66" w:rsidRDefault="002F2E66" w:rsidP="006A6702">
      <w:pPr>
        <w:rPr>
          <w:b/>
        </w:rPr>
      </w:pPr>
    </w:p>
    <w:p w14:paraId="2BB89732" w14:textId="638D2298" w:rsidR="002F2E66" w:rsidRDefault="002F2E66" w:rsidP="006A6702">
      <w:pPr>
        <w:rPr>
          <w:b/>
        </w:rPr>
      </w:pPr>
    </w:p>
    <w:p w14:paraId="3874FB5C" w14:textId="7ADBBF9A" w:rsidR="002F2E66" w:rsidRDefault="002F2E66" w:rsidP="006A6702">
      <w:pPr>
        <w:rPr>
          <w:b/>
        </w:rPr>
      </w:pPr>
    </w:p>
    <w:p w14:paraId="5B526636" w14:textId="03281BC8" w:rsidR="002F2E66" w:rsidRDefault="002F2E66" w:rsidP="006A6702">
      <w:pPr>
        <w:rPr>
          <w:b/>
        </w:rPr>
      </w:pPr>
    </w:p>
    <w:p w14:paraId="34BE8C4B" w14:textId="77777777" w:rsidR="002F2E66" w:rsidRPr="004B72CB" w:rsidRDefault="002F2E66" w:rsidP="006A6702">
      <w:pPr>
        <w:rPr>
          <w:b/>
        </w:rPr>
      </w:pPr>
    </w:p>
    <w:p w14:paraId="342C9182" w14:textId="708B17D3" w:rsidR="004B72CB" w:rsidRPr="004B72CB" w:rsidRDefault="004B72CB" w:rsidP="004B72CB">
      <w:pPr>
        <w:jc w:val="center"/>
        <w:rPr>
          <w:b/>
        </w:rPr>
      </w:pPr>
      <w:r w:rsidRPr="004B72CB">
        <w:rPr>
          <w:b/>
        </w:rPr>
        <w:t>ORGANIGRAMA</w:t>
      </w:r>
    </w:p>
    <w:p w14:paraId="0A1C5D1A" w14:textId="7CED9788" w:rsidR="0018284E" w:rsidRDefault="0018284E" w:rsidP="005E6441"/>
    <w:p w14:paraId="41DB260E" w14:textId="59525AB0" w:rsidR="002C2AC5" w:rsidRDefault="00810F31" w:rsidP="005E6441">
      <w:r w:rsidRPr="00810F31">
        <w:rPr>
          <w:noProof/>
          <w:lang w:eastAsia="es-CO"/>
        </w:rPr>
        <w:lastRenderedPageBreak/>
        <w:drawing>
          <wp:inline distT="0" distB="0" distL="0" distR="0" wp14:anchorId="476E046E" wp14:editId="0735A04D">
            <wp:extent cx="4397188" cy="329067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2087" cy="3294344"/>
                    </a:xfrm>
                    <a:prstGeom prst="rect">
                      <a:avLst/>
                    </a:prstGeom>
                  </pic:spPr>
                </pic:pic>
              </a:graphicData>
            </a:graphic>
          </wp:inline>
        </w:drawing>
      </w:r>
    </w:p>
    <w:p w14:paraId="7FC8EB08" w14:textId="77777777" w:rsidR="002C2AC5" w:rsidRDefault="002C2AC5" w:rsidP="005E6441"/>
    <w:p w14:paraId="63C338DD" w14:textId="77777777" w:rsidR="0045214A" w:rsidRDefault="005E6441" w:rsidP="0045214A">
      <w:pPr>
        <w:spacing w:line="360" w:lineRule="auto"/>
        <w:rPr>
          <w:rFonts w:cs="Arial"/>
          <w:b/>
        </w:rPr>
      </w:pPr>
      <w:r>
        <w:t xml:space="preserve">De igual forma mediante la determinación de cada uno de los perfiles de cargo </w:t>
      </w:r>
      <w:r w:rsidR="002C2AC5">
        <w:t>ver modulo de gestion humana</w:t>
      </w:r>
      <w:r w:rsidR="0018284E">
        <w:t xml:space="preserve">, </w:t>
      </w:r>
      <w:r>
        <w:t>relacionados en el proces</w:t>
      </w:r>
      <w:r w:rsidR="002627EB">
        <w:t>o de</w:t>
      </w:r>
      <w:r w:rsidR="002A2F54">
        <w:t xml:space="preserve"> Talento Humano</w:t>
      </w:r>
      <w:r w:rsidR="00E6748C">
        <w:t>,</w:t>
      </w:r>
      <w:r>
        <w:t xml:space="preserve"> y en procesos de inducción y re inducción</w:t>
      </w:r>
      <w:r w:rsidR="00E6748C">
        <w:t xml:space="preserve"> a todos los trabajadores</w:t>
      </w:r>
      <w:r>
        <w:t xml:space="preserve">, </w:t>
      </w:r>
    </w:p>
    <w:p w14:paraId="01F38CC3" w14:textId="696CB55D" w:rsidR="005E6441" w:rsidRDefault="00C325C7" w:rsidP="0045214A">
      <w:r>
        <w:rPr>
          <w:rFonts w:cs="Arial"/>
          <w:b/>
        </w:rPr>
        <w:t xml:space="preserve">SETRES LIMITADA </w:t>
      </w:r>
      <w:r w:rsidR="0045214A" w:rsidRPr="0008433B">
        <w:rPr>
          <w:rFonts w:cs="Arial"/>
          <w:b/>
        </w:rPr>
        <w:t xml:space="preserve"> </w:t>
      </w:r>
      <w:r w:rsidR="00E6748C">
        <w:rPr>
          <w:rFonts w:cs="Arial"/>
        </w:rPr>
        <w:t>asigna</w:t>
      </w:r>
      <w:r w:rsidR="005E6441">
        <w:t xml:space="preserve"> la responsabilidad y autoridad para:</w:t>
      </w:r>
    </w:p>
    <w:p w14:paraId="776BD13B" w14:textId="56A34E43" w:rsidR="005E6441" w:rsidRDefault="005E6441" w:rsidP="00E6748C">
      <w:pPr>
        <w:pStyle w:val="Prrafodelista"/>
        <w:numPr>
          <w:ilvl w:val="0"/>
          <w:numId w:val="14"/>
        </w:numPr>
      </w:pPr>
      <w:r>
        <w:t xml:space="preserve">Asegurar que </w:t>
      </w:r>
      <w:r w:rsidR="00E6748C">
        <w:t>las actividades d</w:t>
      </w:r>
      <w:r>
        <w:t>el S</w:t>
      </w:r>
      <w:r w:rsidR="00E6748C">
        <w:t>IG</w:t>
      </w:r>
      <w:r>
        <w:t xml:space="preserve"> cumpla</w:t>
      </w:r>
      <w:r w:rsidR="00E6748C">
        <w:t>n</w:t>
      </w:r>
      <w:r>
        <w:t xml:space="preserve"> con requisitos de normatividad nacional e internacional vigente.</w:t>
      </w:r>
    </w:p>
    <w:p w14:paraId="7E46ADB5" w14:textId="77777777" w:rsidR="005E6441" w:rsidRDefault="005E6441" w:rsidP="00E6748C">
      <w:pPr>
        <w:pStyle w:val="Prrafodelista"/>
        <w:numPr>
          <w:ilvl w:val="0"/>
          <w:numId w:val="14"/>
        </w:numPr>
      </w:pPr>
      <w:r>
        <w:t>Compromiso con las salidas de los procesos.</w:t>
      </w:r>
    </w:p>
    <w:p w14:paraId="7882F176" w14:textId="181CB6C2" w:rsidR="005E6441" w:rsidRDefault="005E6441" w:rsidP="00E6748C">
      <w:pPr>
        <w:pStyle w:val="Prrafodelista"/>
        <w:numPr>
          <w:ilvl w:val="0"/>
          <w:numId w:val="14"/>
        </w:numPr>
      </w:pPr>
      <w:r>
        <w:t xml:space="preserve">Generación de información acerca del desempeño del sistema </w:t>
      </w:r>
      <w:r w:rsidR="00E6748C">
        <w:t>Integrado de g</w:t>
      </w:r>
      <w:r>
        <w:t>estión y oportunidades de mejora.</w:t>
      </w:r>
    </w:p>
    <w:p w14:paraId="52762DAF" w14:textId="324F6DF9" w:rsidR="005E6441" w:rsidRDefault="005E6441" w:rsidP="00DA087C">
      <w:pPr>
        <w:pStyle w:val="Prrafodelista"/>
        <w:numPr>
          <w:ilvl w:val="0"/>
          <w:numId w:val="14"/>
        </w:numPr>
      </w:pPr>
      <w:r>
        <w:t>Promoción de un e</w:t>
      </w:r>
      <w:r w:rsidR="00DA087C">
        <w:t>nfoque al cliente,</w:t>
      </w:r>
      <w:r>
        <w:t xml:space="preserve"> y</w:t>
      </w:r>
      <w:r w:rsidR="00DA087C">
        <w:t xml:space="preserve"> S</w:t>
      </w:r>
      <w:r>
        <w:t xml:space="preserve">eguridad y </w:t>
      </w:r>
      <w:r w:rsidR="00DA087C">
        <w:t>Salud en el T</w:t>
      </w:r>
      <w:r>
        <w:t>rabajo.</w:t>
      </w:r>
    </w:p>
    <w:p w14:paraId="6B3CEF86" w14:textId="77777777" w:rsidR="0045214A" w:rsidRDefault="0045214A" w:rsidP="0045214A"/>
    <w:p w14:paraId="4468A556" w14:textId="77777777" w:rsidR="0045214A" w:rsidRDefault="0045214A" w:rsidP="0045214A"/>
    <w:p w14:paraId="7D9BBC9D" w14:textId="77777777" w:rsidR="0045214A" w:rsidRDefault="0045214A" w:rsidP="0045214A"/>
    <w:p w14:paraId="4203DD46" w14:textId="745AEC77" w:rsidR="005E6441" w:rsidRDefault="00DA087C" w:rsidP="00DA087C">
      <w:pPr>
        <w:pStyle w:val="Ttulo1"/>
        <w:numPr>
          <w:ilvl w:val="0"/>
          <w:numId w:val="2"/>
        </w:numPr>
      </w:pPr>
      <w:bookmarkStart w:id="20" w:name="_Toc521321352"/>
      <w:r>
        <w:lastRenderedPageBreak/>
        <w:t>PLANIFICACIÓN</w:t>
      </w:r>
      <w:bookmarkEnd w:id="20"/>
    </w:p>
    <w:p w14:paraId="5F2E7628" w14:textId="37E15DD9" w:rsidR="00DA087C" w:rsidRDefault="00DA087C" w:rsidP="00DA087C"/>
    <w:p w14:paraId="5BDA1217" w14:textId="248B2B40" w:rsidR="00DA087C" w:rsidRDefault="00DA087C" w:rsidP="00DA087C">
      <w:pPr>
        <w:pStyle w:val="Ttulo2"/>
        <w:numPr>
          <w:ilvl w:val="1"/>
          <w:numId w:val="2"/>
        </w:numPr>
      </w:pPr>
      <w:bookmarkStart w:id="21" w:name="_Toc521321353"/>
      <w:r>
        <w:t>ACCIONES PARA ABORDAR RIESGOS Y OPORTUNIDADES</w:t>
      </w:r>
      <w:bookmarkEnd w:id="21"/>
    </w:p>
    <w:p w14:paraId="0A06EE4D" w14:textId="67AF08FB" w:rsidR="00DA087C" w:rsidRDefault="00DA087C" w:rsidP="00DA087C"/>
    <w:p w14:paraId="23CFDAEA" w14:textId="235C76EB" w:rsidR="00DA087C" w:rsidRDefault="00DA087C" w:rsidP="00DA087C">
      <w:r>
        <w:t>Siguiendo los lineamientos de</w:t>
      </w:r>
      <w:r w:rsidR="00A72DE8">
        <w:t>l</w:t>
      </w:r>
      <w:r>
        <w:t xml:space="preserve"> </w:t>
      </w:r>
      <w:r w:rsidR="00A72DE8">
        <w:t>apartado</w:t>
      </w:r>
      <w:r>
        <w:t xml:space="preserve">  4.2 del manual, la empresa tiene una herramienta para abordar los riesgos y oportunidades con su respectivo procedimiento para el diligenciamiento del mismo </w:t>
      </w:r>
      <w:r w:rsidRPr="00AE3CE4">
        <w:rPr>
          <w:b/>
        </w:rPr>
        <w:t>(</w:t>
      </w:r>
      <w:r w:rsidR="00AE3CE4" w:rsidRPr="00AE3CE4">
        <w:rPr>
          <w:b/>
        </w:rPr>
        <w:t xml:space="preserve">procedimiento de analisis de contextos </w:t>
      </w:r>
      <w:r>
        <w:t xml:space="preserve">), de cada uno de los procesos relacionados en el mapa de procesos mediante el uso de la herramienta incluida dentro del proceso de </w:t>
      </w:r>
      <w:r w:rsidR="00851CF9">
        <w:t>Gestión Gerencial</w:t>
      </w:r>
      <w:r>
        <w:t xml:space="preserve"> </w:t>
      </w:r>
      <w:r w:rsidR="00AE3CE4">
        <w:t>(</w:t>
      </w:r>
      <w:r w:rsidR="00AE3CE4" w:rsidRPr="00AE3CE4">
        <w:rPr>
          <w:b/>
        </w:rPr>
        <w:t>matriz riesgos y oportunidades</w:t>
      </w:r>
      <w:r w:rsidR="00AE3CE4">
        <w:rPr>
          <w:b/>
        </w:rPr>
        <w:t>)</w:t>
      </w:r>
      <w:r w:rsidR="00CB2D6B">
        <w:t xml:space="preserve">, </w:t>
      </w:r>
      <w:r>
        <w:t>en el cual se evalúa cada proceso clasificándolo según su actividad, responsable, riesgo, causa del riesgo y valoración e interpretación del riesgo u oportunidad.</w:t>
      </w:r>
      <w:r w:rsidR="00396099">
        <w:t xml:space="preserve"> A</w:t>
      </w:r>
      <w:r>
        <w:t xml:space="preserve">dicionalmente se identifican </w:t>
      </w:r>
      <w:r w:rsidR="00396099">
        <w:t>los peligros</w:t>
      </w:r>
      <w:r>
        <w:t xml:space="preserve"> relacionados con la norma OHSAS 18001 versión 2007 y de confor</w:t>
      </w:r>
      <w:r w:rsidR="004460C1">
        <w:t>midad para el cumplimiento del D</w:t>
      </w:r>
      <w:r>
        <w:t>ecreto 1072 de 2015</w:t>
      </w:r>
      <w:r w:rsidR="00396099">
        <w:t>, a través del</w:t>
      </w:r>
      <w:r w:rsidR="00DD754F">
        <w:t xml:space="preserve"> </w:t>
      </w:r>
      <w:r w:rsidR="00830246">
        <w:t>procedimiento</w:t>
      </w:r>
      <w:r w:rsidR="00396099">
        <w:t xml:space="preserve"> de Identificación de peligros</w:t>
      </w:r>
      <w:r w:rsidR="00AE3CE4">
        <w:t xml:space="preserve"> y gestion </w:t>
      </w:r>
      <w:r w:rsidR="00337644">
        <w:t>de riesgos</w:t>
      </w:r>
      <w:r>
        <w:t>.</w:t>
      </w:r>
    </w:p>
    <w:p w14:paraId="41C51375" w14:textId="2FFFEFEC" w:rsidR="00DA087C" w:rsidRPr="006C34BC" w:rsidRDefault="00DD754F" w:rsidP="00DA087C">
      <w:r>
        <w:t>Trimestral</w:t>
      </w:r>
      <w:r w:rsidR="00DA087C" w:rsidRPr="006C34BC">
        <w:t xml:space="preserve">mente el departamento </w:t>
      </w:r>
      <w:r w:rsidR="005A6241">
        <w:t>SIG</w:t>
      </w:r>
      <w:r w:rsidR="00DA087C" w:rsidRPr="006C34BC">
        <w:t>, realiza un seguimiento sobre el grado de avance de los programas de gestión.</w:t>
      </w:r>
      <w:r>
        <w:t xml:space="preserve"> </w:t>
      </w:r>
      <w:r w:rsidR="00DA087C" w:rsidRPr="006C34BC">
        <w:t>Adicionalmente, estos programas son evalua</w:t>
      </w:r>
      <w:r>
        <w:t xml:space="preserve">dos periódicamente mediante la </w:t>
      </w:r>
      <w:r w:rsidRPr="00AE3CE4">
        <w:rPr>
          <w:b/>
        </w:rPr>
        <w:t>R</w:t>
      </w:r>
      <w:r w:rsidR="00DA087C" w:rsidRPr="00AE3CE4">
        <w:rPr>
          <w:b/>
        </w:rPr>
        <w:t>evisió</w:t>
      </w:r>
      <w:r w:rsidR="00C9010D" w:rsidRPr="00AE3CE4">
        <w:rPr>
          <w:b/>
        </w:rPr>
        <w:t xml:space="preserve">n </w:t>
      </w:r>
      <w:r w:rsidR="009C1D87" w:rsidRPr="00AE3CE4">
        <w:rPr>
          <w:b/>
        </w:rPr>
        <w:t>Gerencia</w:t>
      </w:r>
      <w:r w:rsidR="00A4611C" w:rsidRPr="00AE3CE4">
        <w:rPr>
          <w:b/>
        </w:rPr>
        <w:t>l</w:t>
      </w:r>
      <w:r w:rsidR="00DA087C" w:rsidRPr="006C34BC">
        <w:t xml:space="preserve"> y las auditorias contempladas para el sistema</w:t>
      </w:r>
      <w:r>
        <w:t xml:space="preserve"> </w:t>
      </w:r>
      <w:r w:rsidR="00924485">
        <w:t>dentro del P</w:t>
      </w:r>
      <w:r>
        <w:t xml:space="preserve">rograma de </w:t>
      </w:r>
      <w:r w:rsidR="00924485">
        <w:t xml:space="preserve">auditorías </w:t>
      </w:r>
      <w:r w:rsidR="00AE3CE4" w:rsidRPr="00AE3CE4">
        <w:rPr>
          <w:b/>
        </w:rPr>
        <w:t>(Ver modulo de auditorias)</w:t>
      </w:r>
      <w:r w:rsidR="00AE3CE4">
        <w:t>.</w:t>
      </w:r>
      <w:r w:rsidR="00DA087C" w:rsidRPr="006C34BC">
        <w:t xml:space="preserve">A través de este recurso y del cumplimiento del </w:t>
      </w:r>
      <w:r w:rsidR="00DA087C" w:rsidRPr="00DE7DD7">
        <w:rPr>
          <w:b/>
          <w:color w:val="000000" w:themeColor="text1"/>
        </w:rPr>
        <w:t xml:space="preserve">procedimiento de acciones correctivas </w:t>
      </w:r>
      <w:r w:rsidR="00AE3CE4" w:rsidRPr="00DE7DD7">
        <w:rPr>
          <w:b/>
          <w:color w:val="000000" w:themeColor="text1"/>
        </w:rPr>
        <w:t>y controles de salida</w:t>
      </w:r>
      <w:r w:rsidR="00AE3CE4">
        <w:rPr>
          <w:b/>
        </w:rPr>
        <w:t xml:space="preserve"> </w:t>
      </w:r>
      <w:r w:rsidR="00DA087C" w:rsidRPr="006C34BC">
        <w:t xml:space="preserve">, se garantiza que cualquier proyecto relacionado con nuevos desarrollos o cualquier dificultad o riesgo potencial, sea evaluado y caracterizado de manera tal </w:t>
      </w:r>
      <w:r w:rsidR="00446A8C" w:rsidRPr="006C34BC">
        <w:t>que,</w:t>
      </w:r>
      <w:r w:rsidR="00DA087C" w:rsidRPr="006C34BC">
        <w:t xml:space="preserve"> si se convierte en un objetivo o desempeño de la Gestión en Seguridad y Salud en el Trabajo, inmediatamente es incorporado a un programa, asignando para esto los medios, responsabilidades y plazos. </w:t>
      </w:r>
    </w:p>
    <w:p w14:paraId="40F86850" w14:textId="61E2DFF3" w:rsidR="00DA087C" w:rsidRDefault="006C7394" w:rsidP="00830246">
      <w:pPr>
        <w:pStyle w:val="Ttulo3"/>
        <w:numPr>
          <w:ilvl w:val="2"/>
          <w:numId w:val="2"/>
        </w:numPr>
      </w:pPr>
      <w:bookmarkStart w:id="22" w:name="_Toc521321354"/>
      <w:r>
        <w:t>PROGRAMA DE MEDICINA PREVENTIVA Y DEL TRABAJO</w:t>
      </w:r>
      <w:bookmarkEnd w:id="22"/>
    </w:p>
    <w:p w14:paraId="57B66589" w14:textId="40C916B9" w:rsidR="006C7394" w:rsidRDefault="006C7394" w:rsidP="006C7394">
      <w:pPr>
        <w:pStyle w:val="Ttulo4"/>
        <w:numPr>
          <w:ilvl w:val="3"/>
          <w:numId w:val="2"/>
        </w:numPr>
      </w:pPr>
      <w:r>
        <w:t>EVALUACIONES MEDICAS OCUPACIONALES</w:t>
      </w:r>
    </w:p>
    <w:p w14:paraId="7D799D42" w14:textId="34B557A0" w:rsidR="006C7394" w:rsidRDefault="006C7394" w:rsidP="006C7394"/>
    <w:p w14:paraId="32C700B6" w14:textId="5A836D12" w:rsidR="001A6FC9" w:rsidRPr="006C34BC" w:rsidRDefault="0045214A" w:rsidP="0045214A">
      <w:r w:rsidRPr="0045214A">
        <w:rPr>
          <w:rFonts w:cs="Arial"/>
        </w:rPr>
        <w:t>Para</w:t>
      </w:r>
      <w:r>
        <w:rPr>
          <w:rFonts w:cs="Arial"/>
          <w:b/>
        </w:rPr>
        <w:t xml:space="preserve"> </w:t>
      </w:r>
      <w:r w:rsidR="00C325C7">
        <w:rPr>
          <w:rFonts w:cs="Arial"/>
          <w:b/>
        </w:rPr>
        <w:t>SETRES LIMITADA</w:t>
      </w:r>
      <w:r w:rsidRPr="0045214A">
        <w:rPr>
          <w:rFonts w:cs="Arial"/>
          <w:b/>
        </w:rPr>
        <w:t>,</w:t>
      </w:r>
      <w:r w:rsidR="00653157">
        <w:t xml:space="preserve"> </w:t>
      </w:r>
      <w:r w:rsidR="007F4267">
        <w:t>es importante demostrar su interés en el bienestar de los trabajadores</w:t>
      </w:r>
      <w:r w:rsidR="001A6FC9">
        <w:t xml:space="preserve">, por lo que ha desarrollado </w:t>
      </w:r>
      <w:r w:rsidR="001A6FC9" w:rsidRPr="006C34BC">
        <w:t>un procedimiento para realizar evaluaciones médicas ocupacionales</w:t>
      </w:r>
      <w:r w:rsidR="001A6FC9">
        <w:t xml:space="preserve"> (</w:t>
      </w:r>
      <w:r w:rsidR="00041ED4">
        <w:t>Exámenes médicos ocupacionales</w:t>
      </w:r>
      <w:r w:rsidR="001A6FC9" w:rsidRPr="006C34BC">
        <w:t>, las cuales incluyen los exámenes medico de ingreso, periódicos, de retiro, reubicación y post incapacidad, con base en los diferentes cargos</w:t>
      </w:r>
      <w:r w:rsidR="00041ED4">
        <w:t xml:space="preserve">, contemplados en el </w:t>
      </w:r>
      <w:r w:rsidR="00041ED4" w:rsidRPr="00DE7DD7">
        <w:rPr>
          <w:b/>
          <w:color w:val="000000" w:themeColor="text1"/>
        </w:rPr>
        <w:t>profesiograma</w:t>
      </w:r>
      <w:r w:rsidR="001A6FC9" w:rsidRPr="001A6ECE">
        <w:rPr>
          <w:color w:val="FF0000"/>
        </w:rPr>
        <w:t xml:space="preserve"> </w:t>
      </w:r>
      <w:r w:rsidR="001A6FC9" w:rsidRPr="006C34BC">
        <w:t>y la matriz de identificación de peligros</w:t>
      </w:r>
      <w:r w:rsidR="000200F9">
        <w:t xml:space="preserve">, </w:t>
      </w:r>
      <w:r w:rsidR="001A6FC9" w:rsidRPr="006C34BC">
        <w:t>evaluación</w:t>
      </w:r>
      <w:r w:rsidR="000200F9">
        <w:t xml:space="preserve"> y control </w:t>
      </w:r>
      <w:r w:rsidR="00016E42">
        <w:t>de</w:t>
      </w:r>
      <w:r w:rsidR="001A6FC9" w:rsidRPr="006C34BC">
        <w:t xml:space="preserve"> riesgo</w:t>
      </w:r>
      <w:r w:rsidR="000200F9">
        <w:t>s</w:t>
      </w:r>
      <w:r w:rsidR="001A6FC9" w:rsidRPr="006C34BC">
        <w:t>, así mismo garantiza la confidencialidad de las historias cl</w:t>
      </w:r>
      <w:r w:rsidR="001A6FC9">
        <w:t>ínicas según la Resolución 2346 de 20</w:t>
      </w:r>
      <w:r w:rsidR="001A6FC9" w:rsidRPr="006C34BC">
        <w:t xml:space="preserve">07. </w:t>
      </w:r>
    </w:p>
    <w:p w14:paraId="2BEF5E08" w14:textId="34763247" w:rsidR="006C7394" w:rsidRDefault="00314E1A" w:rsidP="00314E1A">
      <w:pPr>
        <w:pStyle w:val="Ttulo4"/>
        <w:numPr>
          <w:ilvl w:val="3"/>
          <w:numId w:val="2"/>
        </w:numPr>
      </w:pPr>
      <w:r>
        <w:lastRenderedPageBreak/>
        <w:t>ACTIVIDADES DE PROMOCIÓN DE LA SALUD Y PREVENCIÓN DE ENFERMEDADES</w:t>
      </w:r>
    </w:p>
    <w:p w14:paraId="266B2D4E" w14:textId="77777777" w:rsidR="0045214A" w:rsidRPr="0045214A" w:rsidRDefault="0045214A" w:rsidP="0045214A"/>
    <w:p w14:paraId="53C7D7D6" w14:textId="6CE59558" w:rsidR="001548D3" w:rsidRDefault="001548D3" w:rsidP="0045214A">
      <w:pPr>
        <w:pStyle w:val="Sinespaciado"/>
        <w:jc w:val="both"/>
        <w:rPr>
          <w:color w:val="000000" w:themeColor="text1"/>
        </w:rPr>
      </w:pPr>
      <w:r>
        <w:t xml:space="preserve">Desde el proceso de Gestión </w:t>
      </w:r>
      <w:r w:rsidR="001A6ECE">
        <w:t xml:space="preserve">SIG </w:t>
      </w:r>
      <w:r>
        <w:t xml:space="preserve">de </w:t>
      </w:r>
      <w:r w:rsidR="00AA06EB">
        <w:rPr>
          <w:rFonts w:cs="Arial"/>
          <w:b/>
        </w:rPr>
        <w:t xml:space="preserve">SETRES LIMITADA </w:t>
      </w:r>
      <w:r w:rsidR="0045214A" w:rsidRPr="0045214A">
        <w:rPr>
          <w:rFonts w:cs="Arial"/>
          <w:b/>
        </w:rPr>
        <w:t xml:space="preserve"> </w:t>
      </w:r>
      <w:r>
        <w:t xml:space="preserve">se </w:t>
      </w:r>
      <w:r w:rsidRPr="006C34BC">
        <w:t>ha</w:t>
      </w:r>
      <w:r>
        <w:t>n</w:t>
      </w:r>
      <w:r w:rsidRPr="006C34BC">
        <w:t xml:space="preserve"> identificado los riesgos de salud pública en los </w:t>
      </w:r>
      <w:r w:rsidR="00F80F82">
        <w:t>lugares</w:t>
      </w:r>
      <w:r w:rsidRPr="006C34BC">
        <w:t xml:space="preserve"> donde tiene operación y los divulga permanente a los trabajadores, se han contemplado actividades tendientes a prevenir</w:t>
      </w:r>
      <w:r w:rsidR="00F80F82">
        <w:t xml:space="preserve"> el consumo de  alcohol y otras sustancias psicoactivas, de acuerdo con los establecido en su política de pre</w:t>
      </w:r>
      <w:r w:rsidR="009B7F61">
        <w:t>vención de consumo de alcohol, tabaco y otras sustancias psicoactivas</w:t>
      </w:r>
      <w:r w:rsidRPr="006C34BC">
        <w:t>, están programadas jornadas de vacunación de acuerdo a las enfermedades identificadas en el sitio de trabajo actual y capacitaciones prevención de enfermedades transmitidas por el agua y los alimentos, enfermedades inmunoprevenibles, enfermedades transmitidas por picaduras de insectos, mordeduras de serpientes y enfermedades de transmisión sexual</w:t>
      </w:r>
      <w:r w:rsidR="009B7F61">
        <w:t xml:space="preserve">, enmarcadas dentro de la </w:t>
      </w:r>
      <w:r w:rsidR="009B7F61" w:rsidRPr="006D47FE">
        <w:t>capacitación de hábitos de vida saludable</w:t>
      </w:r>
      <w:r w:rsidR="00275A0F">
        <w:t xml:space="preserve"> incluida en el Plan de Trabajo Anual</w:t>
      </w:r>
      <w:r w:rsidR="009B7F61" w:rsidRPr="006D47FE">
        <w:t xml:space="preserve"> </w:t>
      </w:r>
      <w:r w:rsidR="001A6ECE" w:rsidRPr="00DE7DD7">
        <w:rPr>
          <w:color w:val="000000" w:themeColor="text1"/>
        </w:rPr>
        <w:t xml:space="preserve">ver modulo de cronogramas. </w:t>
      </w:r>
    </w:p>
    <w:p w14:paraId="78B5C8A6" w14:textId="77777777" w:rsidR="0045214A" w:rsidRPr="0045214A" w:rsidRDefault="0045214A" w:rsidP="0045214A">
      <w:pPr>
        <w:pStyle w:val="Sinespaciado"/>
        <w:jc w:val="both"/>
        <w:rPr>
          <w:rFonts w:cs="Arial"/>
          <w:b/>
        </w:rPr>
      </w:pPr>
    </w:p>
    <w:p w14:paraId="251A658E" w14:textId="77777777" w:rsidR="00F54829" w:rsidRDefault="00F54829" w:rsidP="00F54829">
      <w:pPr>
        <w:pStyle w:val="Ttulo4"/>
        <w:numPr>
          <w:ilvl w:val="3"/>
          <w:numId w:val="2"/>
        </w:numPr>
      </w:pPr>
      <w:r>
        <w:t>SISTEMAS DE VIGILANCIA EPIDEMIOLÓGICA</w:t>
      </w:r>
    </w:p>
    <w:p w14:paraId="01A58EA2" w14:textId="77777777" w:rsidR="00F54829" w:rsidRDefault="00F54829" w:rsidP="00F54829">
      <w:pPr>
        <w:pStyle w:val="Ttulo4"/>
      </w:pPr>
    </w:p>
    <w:p w14:paraId="50784BF0" w14:textId="588DD6EA" w:rsidR="00314E1A" w:rsidRDefault="00A6100A" w:rsidP="00F54829">
      <w:r>
        <w:t>Los sistemas de vigilancia epidemiológica establecidos dentro de</w:t>
      </w:r>
      <w:r w:rsidR="002C1AF3">
        <w:t xml:space="preserve"> </w:t>
      </w:r>
      <w:r w:rsidR="00AA06EB">
        <w:rPr>
          <w:rFonts w:cs="Arial"/>
          <w:b/>
        </w:rPr>
        <w:t xml:space="preserve">SETRES </w:t>
      </w:r>
      <w:r w:rsidR="002F2E66">
        <w:rPr>
          <w:rFonts w:cs="Arial"/>
          <w:b/>
        </w:rPr>
        <w:t>L</w:t>
      </w:r>
      <w:r w:rsidR="00AA06EB">
        <w:rPr>
          <w:rFonts w:cs="Arial"/>
          <w:b/>
        </w:rPr>
        <w:t xml:space="preserve">IMITADA </w:t>
      </w:r>
      <w:r w:rsidR="0045214A" w:rsidRPr="0045214A">
        <w:rPr>
          <w:rFonts w:cs="Arial"/>
          <w:b/>
        </w:rPr>
        <w:t>,</w:t>
      </w:r>
      <w:r w:rsidR="002C1AF3">
        <w:t>.</w:t>
      </w:r>
      <w:r>
        <w:t xml:space="preserve">, están definidos de acuerdo con la </w:t>
      </w:r>
      <w:r w:rsidRPr="00DE7DD7">
        <w:rPr>
          <w:color w:val="000000" w:themeColor="text1"/>
        </w:rPr>
        <w:t>Matriz de identificación de peligros</w:t>
      </w:r>
      <w:r w:rsidR="0042425B" w:rsidRPr="00DE7DD7">
        <w:rPr>
          <w:color w:val="000000" w:themeColor="text1"/>
        </w:rPr>
        <w:t xml:space="preserve">, </w:t>
      </w:r>
      <w:r w:rsidRPr="00DE7DD7">
        <w:rPr>
          <w:color w:val="000000" w:themeColor="text1"/>
        </w:rPr>
        <w:t>evaluación</w:t>
      </w:r>
      <w:r w:rsidR="0042425B" w:rsidRPr="00DE7DD7">
        <w:rPr>
          <w:color w:val="000000" w:themeColor="text1"/>
        </w:rPr>
        <w:t xml:space="preserve"> y </w:t>
      </w:r>
      <w:r w:rsidR="005770DA" w:rsidRPr="00DE7DD7">
        <w:rPr>
          <w:color w:val="000000" w:themeColor="text1"/>
        </w:rPr>
        <w:t xml:space="preserve">gestion </w:t>
      </w:r>
      <w:r w:rsidR="0042425B" w:rsidRPr="00DE7DD7">
        <w:rPr>
          <w:color w:val="000000" w:themeColor="text1"/>
        </w:rPr>
        <w:t>de</w:t>
      </w:r>
      <w:r w:rsidR="002C1AF3" w:rsidRPr="00DE7DD7">
        <w:rPr>
          <w:color w:val="000000" w:themeColor="text1"/>
        </w:rPr>
        <w:t xml:space="preserve"> </w:t>
      </w:r>
      <w:r w:rsidRPr="00DE7DD7">
        <w:rPr>
          <w:color w:val="000000" w:themeColor="text1"/>
        </w:rPr>
        <w:t xml:space="preserve">riesgos (con el fin de establecer la prioridad y diseñar las actividades </w:t>
      </w:r>
      <w:r w:rsidR="000F10F5" w:rsidRPr="00DE7DD7">
        <w:rPr>
          <w:color w:val="000000" w:themeColor="text1"/>
        </w:rPr>
        <w:t>necesarias para</w:t>
      </w:r>
      <w:r w:rsidR="000F10F5">
        <w:t xml:space="preserve"> garantizar el bienestar de todos los trabajadores, adicionalmente se toma como base el informe de condiciones de salud suministrado por la IPS en la que se realizan los exámenes médicos ocupacionales de todos los trabajadores.</w:t>
      </w:r>
    </w:p>
    <w:p w14:paraId="150E2CA0" w14:textId="77777777" w:rsidR="001A6ECE" w:rsidRDefault="001A6ECE" w:rsidP="00F54829"/>
    <w:p w14:paraId="2ABB72FF" w14:textId="70112ECF" w:rsidR="000F10F5" w:rsidRDefault="00A75214" w:rsidP="00A75214">
      <w:pPr>
        <w:pStyle w:val="Ttulo3"/>
        <w:numPr>
          <w:ilvl w:val="2"/>
          <w:numId w:val="2"/>
        </w:numPr>
      </w:pPr>
      <w:bookmarkStart w:id="23" w:name="_Toc521321355"/>
      <w:r>
        <w:t xml:space="preserve">PROGRAMA DE HIGIENE </w:t>
      </w:r>
      <w:r w:rsidR="000825FA">
        <w:t xml:space="preserve">Y </w:t>
      </w:r>
      <w:r w:rsidR="00570B46">
        <w:t>SEGURIDAD</w:t>
      </w:r>
      <w:r w:rsidR="000825FA">
        <w:t xml:space="preserve"> </w:t>
      </w:r>
      <w:r>
        <w:t>INDUSTRIAL</w:t>
      </w:r>
      <w:bookmarkEnd w:id="23"/>
    </w:p>
    <w:p w14:paraId="2C282D5A" w14:textId="77777777" w:rsidR="00A75214" w:rsidRDefault="00A75214" w:rsidP="00A75214"/>
    <w:p w14:paraId="5EB44CEC" w14:textId="589AA58B" w:rsidR="002E10A0" w:rsidRDefault="00A75214" w:rsidP="00A75214">
      <w:r>
        <w:t xml:space="preserve">Este programa está basado </w:t>
      </w:r>
      <w:r w:rsidRPr="006C34BC">
        <w:t>e</w:t>
      </w:r>
      <w:r w:rsidR="00B30172">
        <w:t xml:space="preserve">n la identificación de peligros, </w:t>
      </w:r>
      <w:r w:rsidRPr="006C34BC">
        <w:t>valoración</w:t>
      </w:r>
      <w:r w:rsidR="0042425B">
        <w:t xml:space="preserve"> y control</w:t>
      </w:r>
      <w:r w:rsidRPr="006C34BC">
        <w:t xml:space="preserve"> de riesgos</w:t>
      </w:r>
      <w:r w:rsidR="00B30172">
        <w:t>)</w:t>
      </w:r>
      <w:r w:rsidRPr="006C34BC">
        <w:t xml:space="preserve">, </w:t>
      </w:r>
      <w:r w:rsidR="00B30172">
        <w:t xml:space="preserve">adicionalmente </w:t>
      </w:r>
      <w:r w:rsidRPr="006C34BC">
        <w:t>se establecen las mediciones ocupacionales</w:t>
      </w:r>
      <w:r w:rsidR="00B30172">
        <w:t xml:space="preserve"> necesarias</w:t>
      </w:r>
      <w:r w:rsidRPr="006C34BC">
        <w:t xml:space="preserve">, </w:t>
      </w:r>
      <w:r w:rsidR="00B30172">
        <w:t xml:space="preserve">que </w:t>
      </w:r>
      <w:r w:rsidR="00EB588E" w:rsidRPr="006C34BC">
        <w:t>será</w:t>
      </w:r>
      <w:r w:rsidR="00EB588E">
        <w:t>n dirigidas</w:t>
      </w:r>
      <w:r w:rsidRPr="006C34BC">
        <w:t xml:space="preserve"> al personal de </w:t>
      </w:r>
      <w:r w:rsidR="00EB588E" w:rsidRPr="006C34BC">
        <w:t>oficina expuesto</w:t>
      </w:r>
      <w:r w:rsidRPr="006C34BC">
        <w:t xml:space="preserve"> a</w:t>
      </w:r>
      <w:r w:rsidR="00B51B3F">
        <w:t xml:space="preserve"> peligros físicos de</w:t>
      </w:r>
      <w:r w:rsidRPr="006C34BC">
        <w:t xml:space="preserve"> iluminación de acuerdo a los riesgos identificados</w:t>
      </w:r>
      <w:r w:rsidR="00B51B3F">
        <w:t>, y personal operativo expuestos a peligros físicos , junto con los riesgos identificados</w:t>
      </w:r>
      <w:r w:rsidR="00EB588E">
        <w:t>.</w:t>
      </w:r>
      <w:r w:rsidRPr="006C34BC">
        <w:t xml:space="preserve"> </w:t>
      </w:r>
    </w:p>
    <w:p w14:paraId="26F39E6B" w14:textId="54F79D65" w:rsidR="00BA18EB" w:rsidRDefault="00EB588E" w:rsidP="00A75214">
      <w:r>
        <w:t>S</w:t>
      </w:r>
      <w:r w:rsidR="00A75214" w:rsidRPr="006C34BC">
        <w:t xml:space="preserve">e </w:t>
      </w:r>
      <w:r w:rsidRPr="006C34BC">
        <w:t>realizarán</w:t>
      </w:r>
      <w:r w:rsidR="00A75214" w:rsidRPr="006C34BC">
        <w:t xml:space="preserve"> mediciones ambientales de </w:t>
      </w:r>
      <w:r w:rsidRPr="006C34BC">
        <w:t>forma anual con</w:t>
      </w:r>
      <w:r w:rsidR="00A75214" w:rsidRPr="006C34BC">
        <w:t xml:space="preserve"> el fin de mantener las condiciones higiénicas y de seguridad industrial en las instalaciones, equipos y puestos de trabajo para que todos los trabajadores puedan realizar sus actividades en forma eficiente </w:t>
      </w:r>
      <w:r w:rsidR="00A75214" w:rsidRPr="006C34BC">
        <w:lastRenderedPageBreak/>
        <w:t>y segura.</w:t>
      </w:r>
      <w:r w:rsidR="002E10A0">
        <w:t xml:space="preserve"> Adicionalmente se cuenta con un </w:t>
      </w:r>
      <w:r w:rsidR="002E10A0" w:rsidRPr="00AE471F">
        <w:rPr>
          <w:b/>
        </w:rPr>
        <w:t>Procedimiento de inspecciones de seguridad</w:t>
      </w:r>
      <w:r w:rsidR="002E10A0">
        <w:t xml:space="preserve">, para garantizar que las condiciones </w:t>
      </w:r>
      <w:r w:rsidR="00E57CF4">
        <w:t>ambientales en las que se realizan las activida</w:t>
      </w:r>
      <w:r w:rsidR="000824BD">
        <w:t>des son seguras.</w:t>
      </w:r>
    </w:p>
    <w:p w14:paraId="5052C355" w14:textId="48FC51B0" w:rsidR="00BA18EB" w:rsidRDefault="00C9148F" w:rsidP="00C9148F">
      <w:pPr>
        <w:pStyle w:val="Ttulo4"/>
        <w:numPr>
          <w:ilvl w:val="3"/>
          <w:numId w:val="2"/>
        </w:numPr>
      </w:pPr>
      <w:r>
        <w:t>PROGRAMA DE MANTENIMIENTO</w:t>
      </w:r>
    </w:p>
    <w:p w14:paraId="12D69732" w14:textId="77777777" w:rsidR="00C9148F" w:rsidRPr="00C9148F" w:rsidRDefault="00C9148F" w:rsidP="00C9148F"/>
    <w:p w14:paraId="28C183F5" w14:textId="432158AB" w:rsidR="00F87427" w:rsidRDefault="00BA18EB" w:rsidP="00C9148F">
      <w:r w:rsidRPr="006C34BC">
        <w:t>Para asegurar la operatividad de</w:t>
      </w:r>
      <w:r w:rsidR="006A6702" w:rsidRPr="006A6702">
        <w:rPr>
          <w:rFonts w:cs="Arial"/>
          <w:b/>
        </w:rPr>
        <w:t xml:space="preserve"> </w:t>
      </w:r>
      <w:r w:rsidR="00AA06EB">
        <w:rPr>
          <w:rFonts w:cs="Arial"/>
          <w:b/>
        </w:rPr>
        <w:t xml:space="preserve">SETRES LIMITADA </w:t>
      </w:r>
      <w:r w:rsidR="006A6702" w:rsidRPr="0045214A">
        <w:rPr>
          <w:rFonts w:cs="Arial"/>
          <w:b/>
        </w:rPr>
        <w:t xml:space="preserve">, </w:t>
      </w:r>
      <w:r w:rsidR="00CE08E6">
        <w:t xml:space="preserve"> </w:t>
      </w:r>
      <w:r w:rsidR="00C9148F">
        <w:t>se cuenta con</w:t>
      </w:r>
      <w:r w:rsidR="00710EB1">
        <w:t xml:space="preserve"> un procedimiento</w:t>
      </w:r>
      <w:r w:rsidR="00C9148F">
        <w:t xml:space="preserve"> de Mantenimiento tanto para instalaciones (como para vehículos </w:t>
      </w:r>
      <w:r w:rsidR="005770DA" w:rsidRPr="005770DA">
        <w:rPr>
          <w:b/>
        </w:rPr>
        <w:t>(procedimiento de mantenimiento preventivo y correctivo de vehiculos</w:t>
      </w:r>
      <w:r w:rsidR="00C9148F">
        <w:t>)</w:t>
      </w:r>
      <w:r w:rsidR="00BF5357">
        <w:t>, en este último se</w:t>
      </w:r>
      <w:r w:rsidRPr="006C34BC">
        <w:t xml:space="preserve"> tiene</w:t>
      </w:r>
      <w:r w:rsidR="00BF5357">
        <w:t>n</w:t>
      </w:r>
      <w:r w:rsidRPr="006C34BC">
        <w:t xml:space="preserve"> en cuenta las especificaciones técnicas dadas por los fabricantes</w:t>
      </w:r>
      <w:r w:rsidR="00BF5357">
        <w:t xml:space="preserve"> de los vehículos</w:t>
      </w:r>
      <w:r w:rsidRPr="006C34BC">
        <w:t>; basados en esta información se establece el plan de mantenimiento de los mismos</w:t>
      </w:r>
      <w:r w:rsidR="00E0245E">
        <w:t>.</w:t>
      </w:r>
    </w:p>
    <w:p w14:paraId="245CFA72" w14:textId="77777777" w:rsidR="00F87427" w:rsidRDefault="00F87427" w:rsidP="00F87427">
      <w:pPr>
        <w:pStyle w:val="Ttulo4"/>
        <w:numPr>
          <w:ilvl w:val="3"/>
          <w:numId w:val="2"/>
        </w:numPr>
      </w:pPr>
      <w:r>
        <w:t>DOTACIÓN DE ELEMENTOS DE PROTECCIÓN PERSONAL</w:t>
      </w:r>
    </w:p>
    <w:p w14:paraId="0640FA35" w14:textId="77777777" w:rsidR="007D1B73" w:rsidRDefault="007D1B73" w:rsidP="007D1B73"/>
    <w:p w14:paraId="04ABD714" w14:textId="33B67E0B" w:rsidR="00F87427" w:rsidRDefault="007D1B73" w:rsidP="007D1B73">
      <w:r>
        <w:t>Se tiene establecido el procedimiento</w:t>
      </w:r>
      <w:r w:rsidR="001022CE">
        <w:t xml:space="preserve"> de</w:t>
      </w:r>
      <w:r w:rsidR="00497AD6">
        <w:t xml:space="preserve"> suministro</w:t>
      </w:r>
      <w:r>
        <w:t xml:space="preserve"> de EPP</w:t>
      </w:r>
      <w:r w:rsidR="00497AD6">
        <w:t xml:space="preserve"> y dotación</w:t>
      </w:r>
      <w:r w:rsidR="004C7B43">
        <w:t xml:space="preserve"> (</w:t>
      </w:r>
      <w:r w:rsidR="00497AD6">
        <w:t>SIG-PC-15</w:t>
      </w:r>
      <w:r w:rsidR="004C7B43">
        <w:t>)</w:t>
      </w:r>
      <w:r w:rsidR="00CF19F7">
        <w:t>, donde se contempla la adquisición, suministro, reposición y dispo</w:t>
      </w:r>
      <w:r w:rsidR="009B570C">
        <w:t>sición de los Elementos de Protección Personal, necesarios para la protección de todos los trabajadores.</w:t>
      </w:r>
    </w:p>
    <w:p w14:paraId="63B8C7CF" w14:textId="0FB64A27" w:rsidR="009B570C" w:rsidRDefault="008D1920" w:rsidP="009B570C">
      <w:r>
        <w:t>La identificación de los Elementos de P</w:t>
      </w:r>
      <w:r w:rsidR="009B570C" w:rsidRPr="006C34BC">
        <w:t xml:space="preserve">rotección </w:t>
      </w:r>
      <w:r>
        <w:t>P</w:t>
      </w:r>
      <w:r w:rsidR="009B570C" w:rsidRPr="006C34BC">
        <w:t>ersonal por cargo se enc</w:t>
      </w:r>
      <w:r>
        <w:t>uentra establecida en la Matriz de</w:t>
      </w:r>
      <w:r w:rsidR="00BF71F1">
        <w:t xml:space="preserve"> identificación de</w:t>
      </w:r>
      <w:r>
        <w:t xml:space="preserve"> EPP</w:t>
      </w:r>
      <w:r w:rsidR="00BF71F1">
        <w:t xml:space="preserve"> </w:t>
      </w:r>
      <w:r>
        <w:t>(</w:t>
      </w:r>
      <w:r w:rsidR="00D24CB3">
        <w:t>Los elementos de dicha matriz son reportados a Gerencia para que autorice su compra y posteriormente se genera</w:t>
      </w:r>
      <w:r w:rsidR="00785D0D">
        <w:t xml:space="preserve"> la entrega al personal, a través del formato Control </w:t>
      </w:r>
      <w:r w:rsidR="002706B4">
        <w:t xml:space="preserve">de </w:t>
      </w:r>
      <w:r w:rsidR="006A21BC">
        <w:t>entrega</w:t>
      </w:r>
      <w:r w:rsidR="002706B4">
        <w:t xml:space="preserve"> de EPP y</w:t>
      </w:r>
      <w:r w:rsidR="00785D0D">
        <w:t xml:space="preserve"> </w:t>
      </w:r>
      <w:r w:rsidR="006A21BC">
        <w:t>dotación</w:t>
      </w:r>
      <w:r w:rsidR="00785D0D">
        <w:t xml:space="preserve"> </w:t>
      </w:r>
    </w:p>
    <w:p w14:paraId="7BD628CF" w14:textId="77777777" w:rsidR="005770DA" w:rsidRDefault="005770DA" w:rsidP="009B570C"/>
    <w:p w14:paraId="74128C1B" w14:textId="416ABE45" w:rsidR="006A21BC" w:rsidRDefault="006A08F6" w:rsidP="006A08F6">
      <w:pPr>
        <w:pStyle w:val="Ttulo2"/>
        <w:numPr>
          <w:ilvl w:val="1"/>
          <w:numId w:val="2"/>
        </w:numPr>
      </w:pPr>
      <w:bookmarkStart w:id="24" w:name="_Toc521321356"/>
      <w:r>
        <w:t>REQUISITOS LEGALES Y OTROS REQUISITOS</w:t>
      </w:r>
      <w:bookmarkEnd w:id="24"/>
    </w:p>
    <w:p w14:paraId="67FBE9AC" w14:textId="77777777" w:rsidR="00887FBA" w:rsidRDefault="00887FBA" w:rsidP="006A08F6"/>
    <w:p w14:paraId="3396D3F0" w14:textId="1437AE85" w:rsidR="006A08F6" w:rsidRDefault="006A08F6" w:rsidP="006A08F6">
      <w:r>
        <w:t xml:space="preserve">La empresa determina el cumplimiento de todos los requisitos legales aplicables a toda su gestión en materia de Seguridad y Salud en el Trabajo y medio ambiente, mediante la revisión y </w:t>
      </w:r>
      <w:r w:rsidR="001A5BAA">
        <w:t xml:space="preserve">actualización de la </w:t>
      </w:r>
      <w:r w:rsidR="001A5BAA" w:rsidRPr="005770DA">
        <w:rPr>
          <w:b/>
        </w:rPr>
        <w:t>Matriz de identificación de requisitos legales</w:t>
      </w:r>
      <w:r>
        <w:t xml:space="preserve"> </w:t>
      </w:r>
    </w:p>
    <w:p w14:paraId="5A7D4DE4" w14:textId="44016348" w:rsidR="008E1223" w:rsidRDefault="008E1223" w:rsidP="006A6702">
      <w:pPr>
        <w:pStyle w:val="Ttulo2"/>
        <w:numPr>
          <w:ilvl w:val="1"/>
          <w:numId w:val="2"/>
        </w:numPr>
      </w:pPr>
      <w:bookmarkStart w:id="25" w:name="_Toc521321357"/>
      <w:r>
        <w:t>OBJETIVOS DEL SISTEMA INTEGRADO DE GESTIÓN Y PLANIFICACIÓN PARA LOGRARLOS</w:t>
      </w:r>
      <w:bookmarkEnd w:id="25"/>
    </w:p>
    <w:p w14:paraId="577A7BF7" w14:textId="56639934" w:rsidR="008E1223" w:rsidRDefault="00AA06EB" w:rsidP="008472DA">
      <w:r>
        <w:rPr>
          <w:rFonts w:cs="Arial"/>
          <w:b/>
        </w:rPr>
        <w:t>SETRES LIMITADA</w:t>
      </w:r>
      <w:r w:rsidR="0045214A" w:rsidRPr="0045214A">
        <w:rPr>
          <w:rFonts w:cs="Arial"/>
          <w:b/>
        </w:rPr>
        <w:t>,</w:t>
      </w:r>
      <w:r w:rsidR="002457DD">
        <w:t>.</w:t>
      </w:r>
      <w:r w:rsidR="003C36A7">
        <w:t xml:space="preserve"> </w:t>
      </w:r>
      <w:r w:rsidR="008E1223">
        <w:t>genera los objetivos con el uso de la herramienta DOFA de la planeación estratégica</w:t>
      </w:r>
      <w:r w:rsidR="003C36A7">
        <w:t xml:space="preserve"> (</w:t>
      </w:r>
      <w:r w:rsidR="008E1223">
        <w:t xml:space="preserve">donde los proyectos clave son los insumos para el desarrollo de los </w:t>
      </w:r>
      <w:r w:rsidR="00687127">
        <w:t>objetivos relacionados</w:t>
      </w:r>
      <w:r w:rsidR="008E1223">
        <w:t xml:space="preserve"> </w:t>
      </w:r>
      <w:r w:rsidR="00687127">
        <w:t>en todos</w:t>
      </w:r>
      <w:r w:rsidR="008E1223">
        <w:t xml:space="preserve"> los procesos </w:t>
      </w:r>
      <w:r w:rsidR="00687127">
        <w:t>(OBJETIVOS</w:t>
      </w:r>
      <w:r w:rsidR="00BA04F6">
        <w:t xml:space="preserve"> Y METAS</w:t>
      </w:r>
      <w:r w:rsidR="00687127">
        <w:t xml:space="preserve"> </w:t>
      </w:r>
      <w:r w:rsidR="001709CB">
        <w:t>dichos objetivos</w:t>
      </w:r>
      <w:r w:rsidR="008E1223">
        <w:t xml:space="preserve"> se encuentran incluidos en las caracterizaciones de procesos </w:t>
      </w:r>
      <w:r w:rsidR="00293F3C">
        <w:t xml:space="preserve">, </w:t>
      </w:r>
      <w:r w:rsidR="008E1223">
        <w:t>incluyendo los objetivo</w:t>
      </w:r>
      <w:r w:rsidR="008472DA">
        <w:t>s de calidad, Seguridad y S</w:t>
      </w:r>
      <w:r w:rsidR="008E1223">
        <w:t>alud e</w:t>
      </w:r>
      <w:r w:rsidR="008472DA">
        <w:t>n el T</w:t>
      </w:r>
      <w:r w:rsidR="008E1223">
        <w:t xml:space="preserve">rabajo. </w:t>
      </w:r>
    </w:p>
    <w:p w14:paraId="556153C2" w14:textId="1B9D0D88" w:rsidR="008E1223" w:rsidRPr="0059746C" w:rsidRDefault="008E1223" w:rsidP="00EE50C0">
      <w:r w:rsidRPr="00390075">
        <w:lastRenderedPageBreak/>
        <w:t>La organización establece programas de gestión con los que da cumplimiento a los objetivos relacionados c</w:t>
      </w:r>
      <w:r w:rsidR="00EE50C0">
        <w:t>on las actividades de Seguridad y</w:t>
      </w:r>
      <w:r w:rsidRPr="00390075">
        <w:t xml:space="preserve"> Salud </w:t>
      </w:r>
      <w:r w:rsidR="00EE50C0">
        <w:t>en el trabajo, calidad y ambiente</w:t>
      </w:r>
      <w:r w:rsidRPr="00390075">
        <w:t>.</w:t>
      </w:r>
      <w:r w:rsidR="00EE50C0">
        <w:t xml:space="preserve"> </w:t>
      </w:r>
      <w:r w:rsidRPr="00390075">
        <w:t xml:space="preserve">Estos programas serán mantenidos y revisados periódicamente para asegurar su continuidad y coherencia con las actividades propias de la organización. </w:t>
      </w:r>
      <w:r w:rsidR="00EE50C0" w:rsidRPr="00390075">
        <w:t>Además,</w:t>
      </w:r>
      <w:r w:rsidRPr="00390075">
        <w:t xml:space="preserve"> definen los responsables y medios para asegurar que </w:t>
      </w:r>
      <w:r>
        <w:t>los objetivos serán alcanzados.</w:t>
      </w:r>
    </w:p>
    <w:p w14:paraId="37124392" w14:textId="6B26BBAB" w:rsidR="006A08F6" w:rsidRDefault="005741FD" w:rsidP="006A08F6">
      <w:r w:rsidRPr="005741FD">
        <w:t>Cada uno de los procesos cuenta con la caracterización de su proceso donde se especifican los recursos que se requieren para el desarrollo de las actividades propias del proceso</w:t>
      </w:r>
      <w:r>
        <w:t xml:space="preserve"> </w:t>
      </w:r>
      <w:r w:rsidR="00DE7DD7">
        <w:t>d</w:t>
      </w:r>
      <w:r w:rsidRPr="005741FD">
        <w:t>entro de las caracterizaciones de cada proceso se encuentran los indicadores de gestión</w:t>
      </w:r>
      <w:r w:rsidR="00DE7DD7">
        <w:t xml:space="preserve"> </w:t>
      </w:r>
      <w:r w:rsidRPr="005741FD">
        <w:t>los cuales están inherentemente relacionados a los proyectos claves identific</w:t>
      </w:r>
      <w:r w:rsidR="00DE7DD7">
        <w:t>ados en el análisis</w:t>
      </w:r>
      <w:r w:rsidRPr="005741FD">
        <w:t xml:space="preserve"> de la empresa. Cada uno de los indicadores posee su ficha de control la cual relaciona los responsables de </w:t>
      </w:r>
      <w:r w:rsidR="0058788D" w:rsidRPr="005741FD">
        <w:t>las mediciones</w:t>
      </w:r>
      <w:r w:rsidRPr="005741FD">
        <w:t>, revisión, periodicidad, formula y análisis del indicador para el control de la gestión del proceso y de cada indicador de gestión.</w:t>
      </w:r>
    </w:p>
    <w:p w14:paraId="5FB84F09" w14:textId="3CD2BD37" w:rsidR="0058788D" w:rsidRDefault="0058788D" w:rsidP="0058788D">
      <w:pPr>
        <w:pStyle w:val="Ttulo2"/>
        <w:numPr>
          <w:ilvl w:val="1"/>
          <w:numId w:val="2"/>
        </w:numPr>
      </w:pPr>
      <w:bookmarkStart w:id="26" w:name="_Toc521321358"/>
      <w:r>
        <w:t>PLANIFICACIÓN DE LOS CAMBIOS</w:t>
      </w:r>
      <w:bookmarkEnd w:id="26"/>
    </w:p>
    <w:p w14:paraId="25DBA03D" w14:textId="77777777" w:rsidR="0058788D" w:rsidRDefault="0058788D" w:rsidP="0058788D"/>
    <w:p w14:paraId="08A4B967" w14:textId="443310D7" w:rsidR="0058788D" w:rsidRPr="0058788D" w:rsidRDefault="0058788D" w:rsidP="0058788D">
      <w:r w:rsidRPr="0058788D">
        <w:t>Para todo cambio que</w:t>
      </w:r>
      <w:r w:rsidR="0045214A" w:rsidRPr="0045214A">
        <w:rPr>
          <w:rFonts w:cs="Arial"/>
          <w:b/>
        </w:rPr>
        <w:t xml:space="preserve"> </w:t>
      </w:r>
      <w:r w:rsidR="00AA06EB">
        <w:rPr>
          <w:rFonts w:cs="Arial"/>
          <w:b/>
        </w:rPr>
        <w:t xml:space="preserve">SETRES LIMITADA </w:t>
      </w:r>
      <w:r w:rsidR="007407E1">
        <w:t>.</w:t>
      </w:r>
      <w:r w:rsidR="00A41FD7">
        <w:t>,</w:t>
      </w:r>
      <w:r w:rsidRPr="0058788D">
        <w:t xml:space="preserve">  identifique y</w:t>
      </w:r>
      <w:r w:rsidR="00A41FD7">
        <w:t xml:space="preserve"> que tenga influencia sobre el Sistema Integrado de G</w:t>
      </w:r>
      <w:r w:rsidRPr="0058788D">
        <w:t xml:space="preserve">estión o con potencial sobre el mismo, </w:t>
      </w:r>
      <w:r w:rsidR="00A41FD7">
        <w:t>la empresa determinó</w:t>
      </w:r>
      <w:r w:rsidRPr="0058788D">
        <w:t xml:space="preserve"> un </w:t>
      </w:r>
      <w:r w:rsidR="00A41FD7">
        <w:t>procedimiento para realizar la G</w:t>
      </w:r>
      <w:r w:rsidRPr="0058788D">
        <w:t>estión del cambio de igual forma la empresa también considera evaluar los riesgos que pueden llegar a generar los cambios sobre el sistema, si el líder del proceso Gestión HSEQ identifica la necesidad dep</w:t>
      </w:r>
      <w:r w:rsidR="00A96901">
        <w:t>endiendo del cambio, determinará</w:t>
      </w:r>
      <w:r w:rsidRPr="0058788D">
        <w:t xml:space="preserve"> un nuevo riesgo u oportunidades en la matriz de gestión de riesgo y oportunidades</w:t>
      </w:r>
      <w:r w:rsidR="00A96901">
        <w:t xml:space="preserve"> (y en la Matriz de identificaci</w:t>
      </w:r>
      <w:r w:rsidR="00D344FD">
        <w:t xml:space="preserve">ón de peligros, evaluación y control de riesgos </w:t>
      </w:r>
    </w:p>
    <w:p w14:paraId="39282984" w14:textId="77777777" w:rsidR="00AA287C" w:rsidRDefault="00AA287C" w:rsidP="00AA287C">
      <w:pPr>
        <w:pStyle w:val="Ttulo1"/>
        <w:numPr>
          <w:ilvl w:val="0"/>
          <w:numId w:val="2"/>
        </w:numPr>
      </w:pPr>
      <w:bookmarkStart w:id="27" w:name="_Toc521321359"/>
      <w:r>
        <w:t>APOYO</w:t>
      </w:r>
      <w:bookmarkEnd w:id="27"/>
    </w:p>
    <w:p w14:paraId="1C9EBBD1" w14:textId="77777777" w:rsidR="00AA287C" w:rsidRDefault="00AA287C" w:rsidP="00AA287C">
      <w:pPr>
        <w:pStyle w:val="Ttulo2"/>
        <w:numPr>
          <w:ilvl w:val="1"/>
          <w:numId w:val="2"/>
        </w:numPr>
      </w:pPr>
      <w:bookmarkStart w:id="28" w:name="_Toc521321360"/>
      <w:r>
        <w:t>RECURSOS</w:t>
      </w:r>
      <w:bookmarkEnd w:id="28"/>
    </w:p>
    <w:p w14:paraId="04BCCEED" w14:textId="77777777" w:rsidR="00AA287C" w:rsidRDefault="00AA287C" w:rsidP="00AA287C"/>
    <w:p w14:paraId="4135A97F" w14:textId="4251E254" w:rsidR="00AA287C" w:rsidRDefault="00AA287C" w:rsidP="00AA287C">
      <w:r>
        <w:t>Los recursos para el sostenimiento y mejora de la infraestructura de la compañía se garantizan mediante la elaboración, ejecución y control de las asignaciones. El recurso humano es garantizado por el Pro</w:t>
      </w:r>
      <w:r w:rsidR="00F145EE">
        <w:t>ceso de</w:t>
      </w:r>
      <w:r w:rsidR="00C74374">
        <w:t xml:space="preserve"> Talento Humano</w:t>
      </w:r>
      <w:r w:rsidR="00F145EE">
        <w:t>,</w:t>
      </w:r>
      <w:r>
        <w:t xml:space="preserve"> junto con </w:t>
      </w:r>
      <w:r w:rsidR="00DD6EC1">
        <w:t>el</w:t>
      </w:r>
      <w:r>
        <w:t xml:space="preserve"> procedimiento</w:t>
      </w:r>
      <w:r w:rsidR="00DD6EC1">
        <w:t xml:space="preserve"> </w:t>
      </w:r>
      <w:r>
        <w:t>que de él depende</w:t>
      </w:r>
      <w:r w:rsidR="00F145EE">
        <w:t xml:space="preserve"> (</w:t>
      </w:r>
      <w:r w:rsidR="00B330C2">
        <w:t>Selecció</w:t>
      </w:r>
      <w:r w:rsidR="00DD6EC1">
        <w:t xml:space="preserve">n, </w:t>
      </w:r>
      <w:r w:rsidR="00B330C2">
        <w:t>contratación</w:t>
      </w:r>
      <w:r w:rsidR="00D6138D">
        <w:t xml:space="preserve"> e inducción </w:t>
      </w:r>
      <w:r w:rsidR="00B330C2">
        <w:t>de personal</w:t>
      </w:r>
      <w:r w:rsidR="00DE7DD7">
        <w:t>)</w:t>
      </w:r>
      <w:r w:rsidR="00B330C2">
        <w:t xml:space="preserve"> </w:t>
      </w:r>
      <w:r>
        <w:t xml:space="preserve">Los recursos físicos como servicios, insumos y otros suministros, son entregados y controlados de acuerdo con los </w:t>
      </w:r>
      <w:r w:rsidRPr="00DE7DD7">
        <w:rPr>
          <w:b/>
        </w:rPr>
        <w:t>procedimientos de Compras</w:t>
      </w:r>
      <w:r w:rsidR="00F65BE3">
        <w:t xml:space="preserve"> </w:t>
      </w:r>
      <w:r w:rsidR="000E727D">
        <w:t>de la compañía</w:t>
      </w:r>
      <w:r>
        <w:t xml:space="preserve"> y aprobad</w:t>
      </w:r>
      <w:r w:rsidR="000E727D">
        <w:t>o por la Gerencia</w:t>
      </w:r>
      <w:r>
        <w:t>. De acuerdo con lo anterior, se asegura el mante</w:t>
      </w:r>
      <w:r w:rsidR="000E727D">
        <w:t xml:space="preserve">nimiento del Sistema Integrado de </w:t>
      </w:r>
      <w:r w:rsidR="00797679">
        <w:t>Gestión, en</w:t>
      </w:r>
      <w:r>
        <w:t xml:space="preserve"> materia de asignación y puesta en marcha de las acciones que propendan por el mejoramiento continuo tanto del sistema como del nivel de satisfacción del cliente en cuanto a los recursos requeridos. </w:t>
      </w:r>
    </w:p>
    <w:p w14:paraId="27A71A7C" w14:textId="1F406EC2" w:rsidR="00403E96" w:rsidRDefault="00AA287C" w:rsidP="00AA287C">
      <w:r>
        <w:lastRenderedPageBreak/>
        <w:t>En cuanto a los recursos f</w:t>
      </w:r>
      <w:r w:rsidR="00797679">
        <w:t>inancieros</w:t>
      </w:r>
      <w:r w:rsidR="006A6702" w:rsidRPr="006A6702">
        <w:rPr>
          <w:rFonts w:cs="Arial"/>
          <w:b/>
        </w:rPr>
        <w:t xml:space="preserve"> </w:t>
      </w:r>
      <w:r w:rsidR="00AA06EB">
        <w:rPr>
          <w:rFonts w:cs="Arial"/>
          <w:b/>
        </w:rPr>
        <w:t>SETRES LIMITADA</w:t>
      </w:r>
      <w:r w:rsidR="006A6702" w:rsidRPr="0045214A">
        <w:rPr>
          <w:rFonts w:cs="Arial"/>
          <w:b/>
        </w:rPr>
        <w:t>,</w:t>
      </w:r>
      <w:r w:rsidR="00520FB9">
        <w:t>.</w:t>
      </w:r>
      <w:r w:rsidR="00797679">
        <w:t>, c</w:t>
      </w:r>
      <w:r>
        <w:t xml:space="preserve">uenta con un </w:t>
      </w:r>
      <w:r w:rsidRPr="0085592F">
        <w:rPr>
          <w:b/>
        </w:rPr>
        <w:t xml:space="preserve">presupuesto </w:t>
      </w:r>
      <w:r w:rsidR="00403E96">
        <w:t xml:space="preserve"> </w:t>
      </w:r>
      <w:r>
        <w:t xml:space="preserve">propio anual para actividades de: capacitación, elementos de protección personal, adquisición de equipos e instauración de controles, bienestar social, afiliación y aportes </w:t>
      </w:r>
      <w:r w:rsidR="00403E96">
        <w:t>a</w:t>
      </w:r>
      <w:r w:rsidR="00D35839">
        <w:t>ma</w:t>
      </w:r>
      <w:r w:rsidR="00403E96">
        <w:t>l Sistema General de Seguridad Social, etc</w:t>
      </w:r>
      <w:r>
        <w:t>.</w:t>
      </w:r>
    </w:p>
    <w:p w14:paraId="32538750" w14:textId="77777777" w:rsidR="00403E96" w:rsidRDefault="00403E96" w:rsidP="00403E96">
      <w:pPr>
        <w:pStyle w:val="Ttulo2"/>
        <w:numPr>
          <w:ilvl w:val="1"/>
          <w:numId w:val="2"/>
        </w:numPr>
      </w:pPr>
      <w:bookmarkStart w:id="29" w:name="_Toc521321361"/>
      <w:r>
        <w:t>PERSONAS</w:t>
      </w:r>
      <w:bookmarkEnd w:id="29"/>
    </w:p>
    <w:p w14:paraId="7F7CF5B8" w14:textId="77777777" w:rsidR="00403E96" w:rsidRDefault="00403E96" w:rsidP="00403E96"/>
    <w:p w14:paraId="0B88F0C2" w14:textId="08286085" w:rsidR="00BA18EB" w:rsidRDefault="00403E96" w:rsidP="00403E96">
      <w:r w:rsidRPr="00403E96">
        <w:t>L</w:t>
      </w:r>
      <w:r>
        <w:t>a Gerencia de</w:t>
      </w:r>
      <w:r w:rsidR="0045214A">
        <w:t xml:space="preserve"> </w:t>
      </w:r>
      <w:r w:rsidR="00AA06EB">
        <w:rPr>
          <w:rFonts w:cs="Arial"/>
          <w:b/>
        </w:rPr>
        <w:t xml:space="preserve">SETRES LIMITADA </w:t>
      </w:r>
      <w:r w:rsidR="0045214A" w:rsidRPr="0045214A">
        <w:rPr>
          <w:rFonts w:cs="Arial"/>
          <w:b/>
        </w:rPr>
        <w:t>,</w:t>
      </w:r>
      <w:r w:rsidR="00520FB9">
        <w:t>.</w:t>
      </w:r>
      <w:r w:rsidRPr="00403E96">
        <w:t>, consciente de la necesidad de contar con un personal competente en base a la educación, formación, capacitación, habilidades y experiencia apropiada para la realización de los trabajos que afecten a la calidad de</w:t>
      </w:r>
      <w:r w:rsidR="00985830">
        <w:t>l</w:t>
      </w:r>
      <w:r w:rsidRPr="00403E96">
        <w:t xml:space="preserve"> servicio</w:t>
      </w:r>
      <w:r w:rsidR="00985830">
        <w:t xml:space="preserve"> prestado</w:t>
      </w:r>
      <w:r w:rsidRPr="00403E96">
        <w:t>, ha determinado las competencias necesarias para el personal que realiza trabajos que afecta la conformidad con los requisitos del servicio, que puedan causar o no impactos ambientales significativos, proporcionando formación o tomando otras acciones (cuando sea aplicable) para lograr la competencia necesaria, así como, evaluando la eficacia de las acciones tomadas, y se ha asegura que su personal es consciente de la pertinencia e importancia de sus actividades y de cómo contribuyen al logro de los objetivos de</w:t>
      </w:r>
      <w:r w:rsidR="003B02ED">
        <w:t>l SIG</w:t>
      </w:r>
      <w:r w:rsidRPr="00403E96">
        <w:t>.</w:t>
      </w:r>
      <w:r w:rsidR="00BA18EB" w:rsidRPr="006C34BC">
        <w:t xml:space="preserve"> </w:t>
      </w:r>
      <w:r w:rsidR="004067D6">
        <w:t xml:space="preserve">Todo lo anterior a través del proceso de </w:t>
      </w:r>
      <w:r w:rsidR="003B02ED">
        <w:t>Talento</w:t>
      </w:r>
      <w:r w:rsidR="004067D6">
        <w:t xml:space="preserve"> </w:t>
      </w:r>
      <w:r w:rsidR="003B02ED">
        <w:t>H</w:t>
      </w:r>
      <w:r w:rsidR="004067D6">
        <w:t xml:space="preserve">umano, a través de las actividades de selección y formación del personal, dentro de las que se incluye la evaluación tanto de las actividades de formación como la retroalimentación del desempeño de cada uno </w:t>
      </w:r>
      <w:r w:rsidR="004318F9">
        <w:t>de los trabajadores de la organización.</w:t>
      </w:r>
    </w:p>
    <w:p w14:paraId="21D6684C" w14:textId="63B0FEB1" w:rsidR="006E724B" w:rsidRPr="001C5826" w:rsidRDefault="00D668D3" w:rsidP="006E724B">
      <w:pPr>
        <w:pStyle w:val="Ttulo2"/>
        <w:numPr>
          <w:ilvl w:val="1"/>
          <w:numId w:val="2"/>
        </w:numPr>
      </w:pPr>
      <w:bookmarkStart w:id="30" w:name="_Toc521321362"/>
      <w:r w:rsidRPr="001C5826">
        <w:t>INFRAESTRUCTURA</w:t>
      </w:r>
      <w:bookmarkEnd w:id="30"/>
    </w:p>
    <w:p w14:paraId="1D159A55" w14:textId="77777777" w:rsidR="00D668D3" w:rsidRDefault="00D668D3" w:rsidP="00D668D3"/>
    <w:p w14:paraId="4709E75E" w14:textId="57850996" w:rsidR="00D668D3" w:rsidRPr="002E1099" w:rsidRDefault="00D668D3" w:rsidP="00D668D3">
      <w:r w:rsidRPr="002E1099">
        <w:t xml:space="preserve">La infraestructura que la organización dispone para lograr la conformidad de los </w:t>
      </w:r>
      <w:r>
        <w:t xml:space="preserve">requisitos de los </w:t>
      </w:r>
      <w:r w:rsidRPr="002E1099">
        <w:t>servicios y la prevención de la contaminación son:</w:t>
      </w:r>
    </w:p>
    <w:p w14:paraId="6436DD07" w14:textId="0CFC653B" w:rsidR="00D668D3" w:rsidRPr="002E1099" w:rsidRDefault="00D668D3" w:rsidP="00D668D3">
      <w:pPr>
        <w:pStyle w:val="Prrafodelista"/>
        <w:numPr>
          <w:ilvl w:val="0"/>
          <w:numId w:val="16"/>
        </w:numPr>
      </w:pPr>
      <w:r w:rsidRPr="002E1099">
        <w:t>Edificios, espacio de trabajo y servicios asociados</w:t>
      </w:r>
      <w:r w:rsidR="00F85915">
        <w:t xml:space="preserve"> (Acueducto, energía, alcantarillado y recolección de basuras, etc.)</w:t>
      </w:r>
      <w:r w:rsidRPr="002E1099">
        <w:t>.</w:t>
      </w:r>
    </w:p>
    <w:p w14:paraId="27CA3886" w14:textId="5FC6AF70" w:rsidR="00D668D3" w:rsidRPr="002E1099" w:rsidRDefault="00D668D3" w:rsidP="00D668D3">
      <w:pPr>
        <w:pStyle w:val="Prrafodelista"/>
        <w:numPr>
          <w:ilvl w:val="0"/>
          <w:numId w:val="16"/>
        </w:numPr>
      </w:pPr>
      <w:r w:rsidRPr="002E1099">
        <w:t>Equipo</w:t>
      </w:r>
      <w:r w:rsidR="00F85915">
        <w:t>s</w:t>
      </w:r>
      <w:r w:rsidRPr="002E1099">
        <w:t xml:space="preserve"> </w:t>
      </w:r>
      <w:r w:rsidR="00F85915">
        <w:t>tecnológicos para los procesos</w:t>
      </w:r>
      <w:r w:rsidRPr="002E1099">
        <w:t xml:space="preserve"> (tanto hardware como software)</w:t>
      </w:r>
      <w:r w:rsidR="00F85915">
        <w:t xml:space="preserve"> y vehículos para la prestación del servicio</w:t>
      </w:r>
      <w:r w:rsidRPr="002E1099">
        <w:t>.</w:t>
      </w:r>
    </w:p>
    <w:p w14:paraId="2A3B917B" w14:textId="5F67CABC" w:rsidR="00D668D3" w:rsidRPr="002E1099" w:rsidRDefault="00F85915" w:rsidP="00D668D3">
      <w:pPr>
        <w:pStyle w:val="Prrafodelista"/>
        <w:numPr>
          <w:ilvl w:val="0"/>
          <w:numId w:val="16"/>
        </w:numPr>
      </w:pPr>
      <w:r>
        <w:t>Servicios de apoyo (</w:t>
      </w:r>
      <w:r w:rsidR="00D668D3" w:rsidRPr="002E1099">
        <w:t>comunicación o sistemas de información).</w:t>
      </w:r>
    </w:p>
    <w:p w14:paraId="4A48F140" w14:textId="1D3DE3DF" w:rsidR="00D668D3" w:rsidRDefault="00AA06EB" w:rsidP="00D668D3">
      <w:r>
        <w:rPr>
          <w:rFonts w:cs="Arial"/>
          <w:b/>
        </w:rPr>
        <w:t>SETRES LIMITADA</w:t>
      </w:r>
      <w:r w:rsidR="0045214A" w:rsidRPr="0045214A">
        <w:rPr>
          <w:rFonts w:cs="Arial"/>
          <w:b/>
        </w:rPr>
        <w:t>,</w:t>
      </w:r>
      <w:r w:rsidR="001F2EF0">
        <w:rPr>
          <w:b/>
        </w:rPr>
        <w:t>.</w:t>
      </w:r>
      <w:r w:rsidR="00D668D3">
        <w:rPr>
          <w:b/>
        </w:rPr>
        <w:t xml:space="preserve">, </w:t>
      </w:r>
      <w:r w:rsidR="00D668D3" w:rsidRPr="002E1099">
        <w:t>ha determinado, proporcionad</w:t>
      </w:r>
      <w:r w:rsidR="008B0DE2">
        <w:t>o y mantiene la infraestructura</w:t>
      </w:r>
      <w:r w:rsidR="00D668D3" w:rsidRPr="002E1099">
        <w:t xml:space="preserve"> necesaria para lograr la conformidad con los requisitos del servicio y mantenimiento dicha infraestructura, así como la adopción de medi</w:t>
      </w:r>
      <w:r w:rsidR="00501084">
        <w:t>das para lograr un ambiente de Seguridad y S</w:t>
      </w:r>
      <w:r w:rsidR="00D668D3" w:rsidRPr="002E1099">
        <w:t>alud para que se cumplan co</w:t>
      </w:r>
      <w:r w:rsidR="00D668D3">
        <w:t>n los requisitos especificados</w:t>
      </w:r>
      <w:r w:rsidR="00501084">
        <w:t>, gracias a la Inspección</w:t>
      </w:r>
      <w:r w:rsidR="009532B8">
        <w:t xml:space="preserve"> de áreas </w:t>
      </w:r>
      <w:r w:rsidR="00460FFE">
        <w:t xml:space="preserve">locativas </w:t>
      </w:r>
      <w:r w:rsidR="00501084">
        <w:t>y el Pro</w:t>
      </w:r>
      <w:r w:rsidR="009532B8">
        <w:t>cedimiento</w:t>
      </w:r>
      <w:r w:rsidR="00501084">
        <w:t xml:space="preserve"> de mantenimiento de instalaciones </w:t>
      </w:r>
      <w:r w:rsidR="0085592F">
        <w:t xml:space="preserve">. ver programa de inspeciones </w:t>
      </w:r>
    </w:p>
    <w:p w14:paraId="17193145" w14:textId="77777777" w:rsidR="005000A4" w:rsidRDefault="005000A4" w:rsidP="00D668D3"/>
    <w:p w14:paraId="4831A1F1" w14:textId="30C94E9D" w:rsidR="005000A4" w:rsidRPr="00B300E9" w:rsidRDefault="005000A4" w:rsidP="005000A4">
      <w:pPr>
        <w:pStyle w:val="Ttulo3"/>
        <w:numPr>
          <w:ilvl w:val="2"/>
          <w:numId w:val="2"/>
        </w:numPr>
      </w:pPr>
      <w:bookmarkStart w:id="31" w:name="_Toc521321363"/>
      <w:r>
        <w:t>AMBIENTE PARA LA OPERACIÓN DE LOS PROCESOS</w:t>
      </w:r>
      <w:bookmarkEnd w:id="31"/>
    </w:p>
    <w:p w14:paraId="0A5FEBD4" w14:textId="77777777" w:rsidR="005000A4" w:rsidRDefault="005000A4" w:rsidP="005000A4"/>
    <w:p w14:paraId="0A96B7AD" w14:textId="68C19DDA" w:rsidR="005000A4" w:rsidRDefault="00260B50" w:rsidP="005000A4">
      <w:r>
        <w:t>La empresa cuenta con un S</w:t>
      </w:r>
      <w:r w:rsidR="005000A4">
        <w:t xml:space="preserve">istema de </w:t>
      </w:r>
      <w:r>
        <w:t>Gestión de Seguridad y Salud en el T</w:t>
      </w:r>
      <w:r w:rsidR="005000A4">
        <w:t>rabajo en donde se garantiza el cumplimiento legal y todos los aspectos que impactan o tienen relación directa o indirecta con la empresa abarcando aspectos sociales, psicólogos, físicos, entre otros, propios de la operación.</w:t>
      </w:r>
    </w:p>
    <w:p w14:paraId="531120CB" w14:textId="26E59AAC" w:rsidR="005000A4" w:rsidRPr="005000A4" w:rsidRDefault="005000A4" w:rsidP="00260B50">
      <w:r w:rsidRPr="005000A4">
        <w:t>La Gerencia de</w:t>
      </w:r>
      <w:r w:rsidR="0045214A">
        <w:rPr>
          <w:b/>
        </w:rPr>
        <w:t xml:space="preserve"> </w:t>
      </w:r>
      <w:r w:rsidR="00AA06EB">
        <w:rPr>
          <w:rFonts w:cs="Arial"/>
          <w:b/>
        </w:rPr>
        <w:t>SETRES LIMITADA</w:t>
      </w:r>
      <w:r w:rsidRPr="005000A4">
        <w:rPr>
          <w:b/>
        </w:rPr>
        <w:t xml:space="preserve"> </w:t>
      </w:r>
      <w:r w:rsidR="00260B50">
        <w:t>velará</w:t>
      </w:r>
      <w:r w:rsidRPr="005000A4">
        <w:t xml:space="preserve"> por que las condiciones del ambiente de trabajo, en los que incluyen factores físicos, sociales, psicológicos y </w:t>
      </w:r>
      <w:r w:rsidR="00460FFE" w:rsidRPr="005000A4">
        <w:t>medioambientales temperatura</w:t>
      </w:r>
      <w:r w:rsidRPr="005000A4">
        <w:t xml:space="preserve">, esquemas de reconocimiento, ergonomía, y composición </w:t>
      </w:r>
      <w:r w:rsidR="00460FFE" w:rsidRPr="005000A4">
        <w:t>atmosférica estén</w:t>
      </w:r>
      <w:r w:rsidRPr="005000A4">
        <w:t xml:space="preserve"> </w:t>
      </w:r>
      <w:r w:rsidR="00260B50">
        <w:t>en función del bienestar</w:t>
      </w:r>
      <w:r w:rsidRPr="005000A4">
        <w:t xml:space="preserve"> y seguridad de los integrantes de la organización.</w:t>
      </w:r>
    </w:p>
    <w:p w14:paraId="7E51A5B5" w14:textId="2BD98A9B" w:rsidR="00AA06EB" w:rsidRDefault="00A502E6" w:rsidP="00260B50">
      <w:r>
        <w:t>Para el desarrollo del S</w:t>
      </w:r>
      <w:r w:rsidR="005000A4" w:rsidRPr="005000A4">
        <w:t>istema</w:t>
      </w:r>
      <w:r>
        <w:t xml:space="preserve"> Integrado de Gestión, se muestra en resumen los r</w:t>
      </w:r>
      <w:r w:rsidR="005000A4" w:rsidRPr="005000A4">
        <w:t>ecursos mínimos disponibles en la siguiente tabla:</w:t>
      </w:r>
    </w:p>
    <w:p w14:paraId="7B700E29" w14:textId="77777777" w:rsidR="00AA06EB" w:rsidRDefault="00AA06EB" w:rsidP="00260B50"/>
    <w:tbl>
      <w:tblPr>
        <w:tblpPr w:leftFromText="141" w:rightFromText="141" w:vertAnchor="text" w:horzAnchor="margin" w:tblpY="57"/>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148"/>
        <w:gridCol w:w="2147"/>
        <w:gridCol w:w="2775"/>
      </w:tblGrid>
      <w:tr w:rsidR="00DE7DD7" w:rsidRPr="00A502E6" w14:paraId="34191512" w14:textId="77777777" w:rsidTr="00DE7DD7">
        <w:trPr>
          <w:trHeight w:val="413"/>
        </w:trPr>
        <w:tc>
          <w:tcPr>
            <w:tcW w:w="2266" w:type="dxa"/>
            <w:shd w:val="clear" w:color="auto" w:fill="A8D08D" w:themeFill="accent6" w:themeFillTint="99"/>
            <w:vAlign w:val="center"/>
          </w:tcPr>
          <w:p w14:paraId="585D1551" w14:textId="77777777" w:rsidR="00DE7DD7" w:rsidRPr="00A502E6" w:rsidRDefault="00DE7DD7" w:rsidP="00DE7DD7">
            <w:pPr>
              <w:spacing w:after="0"/>
              <w:jc w:val="center"/>
              <w:rPr>
                <w:rFonts w:cstheme="minorHAnsi"/>
                <w:b/>
              </w:rPr>
            </w:pPr>
            <w:r w:rsidRPr="00A502E6">
              <w:rPr>
                <w:rFonts w:cstheme="minorHAnsi"/>
              </w:rPr>
              <w:br w:type="page"/>
            </w:r>
            <w:r w:rsidRPr="00A502E6">
              <w:rPr>
                <w:rFonts w:cstheme="minorHAnsi"/>
                <w:b/>
              </w:rPr>
              <w:t>HUMANOS</w:t>
            </w:r>
          </w:p>
        </w:tc>
        <w:tc>
          <w:tcPr>
            <w:tcW w:w="2148" w:type="dxa"/>
            <w:shd w:val="clear" w:color="auto" w:fill="A8D08D" w:themeFill="accent6" w:themeFillTint="99"/>
            <w:vAlign w:val="center"/>
          </w:tcPr>
          <w:p w14:paraId="0607AADB" w14:textId="77777777" w:rsidR="00DE7DD7" w:rsidRPr="00A502E6" w:rsidRDefault="00DE7DD7" w:rsidP="00DE7DD7">
            <w:pPr>
              <w:spacing w:after="0"/>
              <w:jc w:val="center"/>
              <w:rPr>
                <w:rFonts w:cstheme="minorHAnsi"/>
                <w:b/>
              </w:rPr>
            </w:pPr>
            <w:r w:rsidRPr="00A502E6">
              <w:rPr>
                <w:rFonts w:cstheme="minorHAnsi"/>
                <w:b/>
              </w:rPr>
              <w:t>TÉCNICOS</w:t>
            </w:r>
          </w:p>
        </w:tc>
        <w:tc>
          <w:tcPr>
            <w:tcW w:w="2147" w:type="dxa"/>
            <w:shd w:val="clear" w:color="auto" w:fill="A8D08D" w:themeFill="accent6" w:themeFillTint="99"/>
            <w:vAlign w:val="center"/>
          </w:tcPr>
          <w:p w14:paraId="6F3252A5" w14:textId="77777777" w:rsidR="00DE7DD7" w:rsidRPr="00A502E6" w:rsidRDefault="00DE7DD7" w:rsidP="00DE7DD7">
            <w:pPr>
              <w:spacing w:after="0"/>
              <w:jc w:val="center"/>
              <w:rPr>
                <w:rFonts w:cstheme="minorHAnsi"/>
                <w:b/>
              </w:rPr>
            </w:pPr>
            <w:r w:rsidRPr="00A502E6">
              <w:rPr>
                <w:rFonts w:cstheme="minorHAnsi"/>
                <w:b/>
              </w:rPr>
              <w:t>LOCATIVOS</w:t>
            </w:r>
          </w:p>
        </w:tc>
        <w:tc>
          <w:tcPr>
            <w:tcW w:w="2775" w:type="dxa"/>
            <w:shd w:val="clear" w:color="auto" w:fill="A8D08D" w:themeFill="accent6" w:themeFillTint="99"/>
            <w:vAlign w:val="center"/>
          </w:tcPr>
          <w:p w14:paraId="789981E5" w14:textId="77777777" w:rsidR="00DE7DD7" w:rsidRPr="00A502E6" w:rsidRDefault="00DE7DD7" w:rsidP="00DE7DD7">
            <w:pPr>
              <w:spacing w:after="0"/>
              <w:jc w:val="center"/>
              <w:rPr>
                <w:rFonts w:cstheme="minorHAnsi"/>
                <w:b/>
              </w:rPr>
            </w:pPr>
            <w:r w:rsidRPr="00A502E6">
              <w:rPr>
                <w:rFonts w:cstheme="minorHAnsi"/>
                <w:b/>
              </w:rPr>
              <w:t>FINANCIEROS</w:t>
            </w:r>
          </w:p>
        </w:tc>
      </w:tr>
      <w:tr w:rsidR="00DE7DD7" w:rsidRPr="00A502E6" w14:paraId="5D901296" w14:textId="77777777" w:rsidTr="00DE7DD7">
        <w:trPr>
          <w:trHeight w:val="2718"/>
        </w:trPr>
        <w:tc>
          <w:tcPr>
            <w:tcW w:w="2266" w:type="dxa"/>
            <w:vAlign w:val="center"/>
          </w:tcPr>
          <w:p w14:paraId="414A1627" w14:textId="77777777" w:rsidR="00DE7DD7" w:rsidRPr="00A502E6" w:rsidRDefault="00DE7DD7" w:rsidP="00DE7DD7">
            <w:pPr>
              <w:tabs>
                <w:tab w:val="left" w:pos="360"/>
              </w:tabs>
              <w:suppressAutoHyphens/>
              <w:spacing w:after="0"/>
              <w:rPr>
                <w:rFonts w:cstheme="minorHAnsi"/>
              </w:rPr>
            </w:pPr>
          </w:p>
          <w:p w14:paraId="52409C00" w14:textId="77777777" w:rsidR="00DE7DD7" w:rsidRPr="00A502E6" w:rsidRDefault="00DE7DD7" w:rsidP="00DE7DD7">
            <w:pPr>
              <w:tabs>
                <w:tab w:val="left" w:pos="360"/>
              </w:tabs>
              <w:suppressAutoHyphens/>
              <w:spacing w:after="0"/>
              <w:rPr>
                <w:rFonts w:cstheme="minorHAnsi"/>
              </w:rPr>
            </w:pPr>
          </w:p>
          <w:p w14:paraId="13AD90EE" w14:textId="77777777" w:rsidR="00DE7DD7" w:rsidRPr="00A502E6" w:rsidRDefault="00DE7DD7" w:rsidP="00DE7DD7">
            <w:pPr>
              <w:tabs>
                <w:tab w:val="left" w:pos="360"/>
              </w:tabs>
              <w:suppressAutoHyphens/>
              <w:spacing w:after="0"/>
              <w:rPr>
                <w:rFonts w:cstheme="minorHAnsi"/>
              </w:rPr>
            </w:pPr>
            <w:r w:rsidRPr="00A502E6">
              <w:rPr>
                <w:rFonts w:cstheme="minorHAnsi"/>
              </w:rPr>
              <w:t>Todo el personal</w:t>
            </w:r>
          </w:p>
          <w:p w14:paraId="049DC7A4" w14:textId="77777777" w:rsidR="00DE7DD7" w:rsidRPr="00A502E6" w:rsidRDefault="00DE7DD7" w:rsidP="00DE7DD7">
            <w:pPr>
              <w:tabs>
                <w:tab w:val="left" w:pos="360"/>
              </w:tabs>
              <w:suppressAutoHyphens/>
              <w:spacing w:after="0"/>
              <w:rPr>
                <w:rFonts w:cstheme="minorHAnsi"/>
              </w:rPr>
            </w:pPr>
            <w:r w:rsidRPr="00A502E6">
              <w:rPr>
                <w:rFonts w:cstheme="minorHAnsi"/>
              </w:rPr>
              <w:t xml:space="preserve"> </w:t>
            </w:r>
          </w:p>
          <w:p w14:paraId="34009580" w14:textId="77777777" w:rsidR="00DE7DD7" w:rsidRPr="00A502E6" w:rsidRDefault="00DE7DD7" w:rsidP="00DE7DD7">
            <w:pPr>
              <w:tabs>
                <w:tab w:val="left" w:pos="360"/>
              </w:tabs>
              <w:suppressAutoHyphens/>
              <w:spacing w:after="0"/>
              <w:rPr>
                <w:rFonts w:cstheme="minorHAnsi"/>
              </w:rPr>
            </w:pPr>
          </w:p>
          <w:p w14:paraId="15742ED0" w14:textId="77777777" w:rsidR="00DE7DD7" w:rsidRPr="00A502E6" w:rsidRDefault="00DE7DD7" w:rsidP="00DE7DD7">
            <w:pPr>
              <w:tabs>
                <w:tab w:val="left" w:pos="360"/>
              </w:tabs>
              <w:suppressAutoHyphens/>
              <w:spacing w:after="0"/>
              <w:rPr>
                <w:rFonts w:cstheme="minorHAnsi"/>
              </w:rPr>
            </w:pPr>
          </w:p>
        </w:tc>
        <w:tc>
          <w:tcPr>
            <w:tcW w:w="2148" w:type="dxa"/>
            <w:vAlign w:val="center"/>
          </w:tcPr>
          <w:p w14:paraId="253496D7" w14:textId="77777777" w:rsidR="00DE7DD7" w:rsidRPr="00A502E6" w:rsidRDefault="00DE7DD7" w:rsidP="00DE7DD7">
            <w:pPr>
              <w:spacing w:after="0"/>
              <w:rPr>
                <w:rFonts w:cstheme="minorHAnsi"/>
              </w:rPr>
            </w:pPr>
            <w:r w:rsidRPr="00A502E6">
              <w:rPr>
                <w:rFonts w:cstheme="minorHAnsi"/>
              </w:rPr>
              <w:t>Suministra computadores, equipos de proyección y equipos de comunicaciones</w:t>
            </w:r>
          </w:p>
        </w:tc>
        <w:tc>
          <w:tcPr>
            <w:tcW w:w="2147" w:type="dxa"/>
            <w:vAlign w:val="center"/>
          </w:tcPr>
          <w:p w14:paraId="6D8B6F33" w14:textId="77777777" w:rsidR="00DE7DD7" w:rsidRPr="00A502E6" w:rsidRDefault="00DE7DD7" w:rsidP="00DE7DD7">
            <w:pPr>
              <w:tabs>
                <w:tab w:val="left" w:pos="360"/>
              </w:tabs>
              <w:suppressAutoHyphens/>
              <w:spacing w:after="0"/>
              <w:rPr>
                <w:rFonts w:cstheme="minorHAnsi"/>
              </w:rPr>
            </w:pPr>
            <w:r w:rsidRPr="00A502E6">
              <w:rPr>
                <w:rFonts w:cstheme="minorHAnsi"/>
              </w:rPr>
              <w:t>Cuenta con los siguientes recursos locativos para ejecutar reuniones, entrenamientos y comités</w:t>
            </w:r>
            <w:r w:rsidRPr="00A502E6">
              <w:rPr>
                <w:rFonts w:cstheme="minorHAnsi"/>
              </w:rPr>
              <w:tab/>
            </w:r>
          </w:p>
          <w:p w14:paraId="1935E11B" w14:textId="77777777" w:rsidR="00DE7DD7" w:rsidRPr="00A502E6" w:rsidRDefault="00DE7DD7" w:rsidP="00DE7DD7">
            <w:pPr>
              <w:suppressAutoHyphens/>
              <w:spacing w:after="0"/>
              <w:rPr>
                <w:rFonts w:cstheme="minorHAnsi"/>
              </w:rPr>
            </w:pPr>
            <w:r w:rsidRPr="00A502E6">
              <w:rPr>
                <w:rFonts w:cstheme="minorHAnsi"/>
              </w:rPr>
              <w:t>En Oficinas administrativas: Sala de juntas.</w:t>
            </w:r>
          </w:p>
        </w:tc>
        <w:tc>
          <w:tcPr>
            <w:tcW w:w="2775" w:type="dxa"/>
            <w:vAlign w:val="center"/>
          </w:tcPr>
          <w:p w14:paraId="430979BD" w14:textId="77777777" w:rsidR="00DE7DD7" w:rsidRPr="00A502E6" w:rsidRDefault="00DE7DD7" w:rsidP="00DE7DD7">
            <w:pPr>
              <w:suppressAutoHyphens/>
              <w:spacing w:after="0"/>
              <w:rPr>
                <w:rFonts w:cstheme="minorHAnsi"/>
              </w:rPr>
            </w:pPr>
            <w:r w:rsidRPr="00A502E6">
              <w:rPr>
                <w:rFonts w:cstheme="minorHAnsi"/>
              </w:rPr>
              <w:t>Cuenta con un presupuesto para el desarrollo del Sistema de Gestión de la Seguridad y Salud en el Trabajo.</w:t>
            </w:r>
          </w:p>
        </w:tc>
      </w:tr>
    </w:tbl>
    <w:p w14:paraId="006B2C97" w14:textId="77777777" w:rsidR="006A6702" w:rsidRDefault="006A6702" w:rsidP="00CF38DD"/>
    <w:p w14:paraId="04859778" w14:textId="3E7D8FB4" w:rsidR="005000A4" w:rsidRDefault="00CF38DD" w:rsidP="00CF38DD">
      <w:pPr>
        <w:pStyle w:val="Ttulo2"/>
        <w:numPr>
          <w:ilvl w:val="1"/>
          <w:numId w:val="2"/>
        </w:numPr>
      </w:pPr>
      <w:bookmarkStart w:id="32" w:name="_Toc521321364"/>
      <w:r>
        <w:t>RECURSOS DE SEGUIMIENTO Y MEDICIÓN</w:t>
      </w:r>
      <w:bookmarkEnd w:id="32"/>
    </w:p>
    <w:p w14:paraId="71FEB43E" w14:textId="20C3163D" w:rsidR="00CF38DD" w:rsidRDefault="00CF38DD" w:rsidP="00CF38DD"/>
    <w:p w14:paraId="7738F15B" w14:textId="60FA40C7" w:rsidR="00CF38DD" w:rsidRDefault="00AA06EB" w:rsidP="00CF38DD">
      <w:r>
        <w:rPr>
          <w:rFonts w:cs="Arial"/>
          <w:b/>
        </w:rPr>
        <w:t>SETRES LIMITADA</w:t>
      </w:r>
      <w:r w:rsidR="006A6702" w:rsidRPr="0045214A">
        <w:rPr>
          <w:rFonts w:cs="Arial"/>
          <w:b/>
        </w:rPr>
        <w:t>,</w:t>
      </w:r>
      <w:r w:rsidR="00A13D96">
        <w:t xml:space="preserve"> </w:t>
      </w:r>
      <w:r w:rsidR="00A13D96" w:rsidRPr="00A13D96">
        <w:t>posee una metodología estándar (</w:t>
      </w:r>
      <w:r w:rsidR="00A13D96">
        <w:t>Seguimiento</w:t>
      </w:r>
      <w:r w:rsidR="00070E32">
        <w:t xml:space="preserve"> y medición de equipos</w:t>
      </w:r>
      <w:r w:rsidR="00A13D96">
        <w:t xml:space="preserve"> </w:t>
      </w:r>
      <w:r w:rsidR="0085592F">
        <w:t>de control de velocidad)</w:t>
      </w:r>
      <w:r w:rsidR="006A6702">
        <w:t xml:space="preserve"> </w:t>
      </w:r>
      <w:r w:rsidR="00A13D96" w:rsidRPr="00A13D96">
        <w:t>para garantizar la validez y fiabilidad de todas las mediciones que realiza durante el proceso operativo, garantizando el cumplimiento de normatividad legal vigente y requisitos del cliente.</w:t>
      </w:r>
    </w:p>
    <w:p w14:paraId="788566AF" w14:textId="77777777" w:rsidR="000A3828" w:rsidRDefault="000A3828" w:rsidP="00CF38DD"/>
    <w:p w14:paraId="47D33A8C" w14:textId="6F7DFEDE" w:rsidR="00CF38DD" w:rsidRPr="00DE7DD7" w:rsidRDefault="000A3828" w:rsidP="000A3828">
      <w:pPr>
        <w:pStyle w:val="Ttulo4"/>
        <w:numPr>
          <w:ilvl w:val="2"/>
          <w:numId w:val="2"/>
        </w:numPr>
        <w:rPr>
          <w:color w:val="000000" w:themeColor="text1"/>
        </w:rPr>
      </w:pPr>
      <w:r w:rsidRPr="00DE7DD7">
        <w:rPr>
          <w:color w:val="000000" w:themeColor="text1"/>
        </w:rPr>
        <w:t>TRAZABILIDAD DE LAS MEDICIONES</w:t>
      </w:r>
    </w:p>
    <w:p w14:paraId="4FA77678" w14:textId="6881DFFD" w:rsidR="000A3828" w:rsidRPr="00DE7DD7" w:rsidRDefault="000A3828" w:rsidP="000A3828">
      <w:pPr>
        <w:rPr>
          <w:color w:val="000000" w:themeColor="text1"/>
        </w:rPr>
      </w:pPr>
    </w:p>
    <w:p w14:paraId="0BFDC57E" w14:textId="7B25F6E8" w:rsidR="0085592F" w:rsidRPr="00DE7DD7" w:rsidRDefault="000A3828" w:rsidP="000A3828">
      <w:pPr>
        <w:rPr>
          <w:color w:val="000000" w:themeColor="text1"/>
        </w:rPr>
      </w:pPr>
      <w:r w:rsidRPr="00DE7DD7">
        <w:rPr>
          <w:color w:val="000000" w:themeColor="text1"/>
        </w:rPr>
        <w:t>Para dar cumplimiento con los requisitos de cliente la empresa cuenta con los equipos requeridos propios de</w:t>
      </w:r>
      <w:r w:rsidR="003D39C7" w:rsidRPr="00DE7DD7">
        <w:rPr>
          <w:color w:val="000000" w:themeColor="text1"/>
        </w:rPr>
        <w:t>l</w:t>
      </w:r>
      <w:r w:rsidRPr="00DE7DD7">
        <w:rPr>
          <w:color w:val="000000" w:themeColor="text1"/>
        </w:rPr>
        <w:t xml:space="preserve"> </w:t>
      </w:r>
      <w:r w:rsidR="003D39C7" w:rsidRPr="00DE7DD7">
        <w:rPr>
          <w:color w:val="000000" w:themeColor="text1"/>
        </w:rPr>
        <w:t>SIG</w:t>
      </w:r>
      <w:r w:rsidRPr="00DE7DD7">
        <w:rPr>
          <w:color w:val="000000" w:themeColor="text1"/>
        </w:rPr>
        <w:t>, los equipos son controlados conforme indique el proveedor. Dicha evaluación se realiza mediante</w:t>
      </w:r>
      <w:r w:rsidR="00E5424A" w:rsidRPr="00DE7DD7">
        <w:rPr>
          <w:color w:val="000000" w:themeColor="text1"/>
        </w:rPr>
        <w:t xml:space="preserve"> procedimiento de Selección</w:t>
      </w:r>
      <w:r w:rsidR="00D3300B" w:rsidRPr="00DE7DD7">
        <w:rPr>
          <w:color w:val="000000" w:themeColor="text1"/>
        </w:rPr>
        <w:t xml:space="preserve"> y </w:t>
      </w:r>
      <w:r w:rsidR="00E5424A" w:rsidRPr="00DE7DD7">
        <w:rPr>
          <w:color w:val="000000" w:themeColor="text1"/>
        </w:rPr>
        <w:t xml:space="preserve">evaluación de proveedores </w:t>
      </w:r>
    </w:p>
    <w:p w14:paraId="60F20F25" w14:textId="7B93EB4E" w:rsidR="0085592F" w:rsidRDefault="0085592F" w:rsidP="000A3828">
      <w:pPr>
        <w:rPr>
          <w:color w:val="FF0000"/>
        </w:rPr>
      </w:pPr>
    </w:p>
    <w:p w14:paraId="76AC15A7" w14:textId="7E05F4C1" w:rsidR="00A342F2" w:rsidRDefault="008F08DF" w:rsidP="00A342F2">
      <w:pPr>
        <w:pStyle w:val="Ttulo2"/>
        <w:numPr>
          <w:ilvl w:val="1"/>
          <w:numId w:val="2"/>
        </w:numPr>
      </w:pPr>
      <w:bookmarkStart w:id="33" w:name="_Toc521321365"/>
      <w:r>
        <w:t>CONOCIMIENTOS DE LA ORGANIZACIÓN</w:t>
      </w:r>
      <w:bookmarkEnd w:id="33"/>
    </w:p>
    <w:p w14:paraId="458B9569" w14:textId="09FA99FB" w:rsidR="008F08DF" w:rsidRDefault="008F08DF" w:rsidP="008F08DF"/>
    <w:p w14:paraId="6DF1D878" w14:textId="45656C69" w:rsidR="008F08DF" w:rsidRDefault="00AA06EB" w:rsidP="008F08DF">
      <w:r>
        <w:rPr>
          <w:rFonts w:cs="Arial"/>
          <w:b/>
        </w:rPr>
        <w:t>SETRES LIMITADA</w:t>
      </w:r>
      <w:r w:rsidR="0045214A" w:rsidRPr="0045214A">
        <w:rPr>
          <w:rFonts w:cs="Arial"/>
          <w:b/>
        </w:rPr>
        <w:t>,</w:t>
      </w:r>
      <w:r w:rsidR="003D39C7">
        <w:t>.</w:t>
      </w:r>
      <w:r w:rsidR="00F16154">
        <w:t>, determina los</w:t>
      </w:r>
      <w:r w:rsidR="008F08DF" w:rsidRPr="008F08DF">
        <w:t xml:space="preserve"> conocimientos necesarios para la organización media</w:t>
      </w:r>
      <w:r w:rsidR="00F16154">
        <w:t>nte el pro</w:t>
      </w:r>
      <w:r w:rsidR="005B3005">
        <w:t>grama</w:t>
      </w:r>
      <w:r w:rsidR="00F16154">
        <w:t xml:space="preserve"> de Capacitación</w:t>
      </w:r>
      <w:r w:rsidR="005B3005">
        <w:t xml:space="preserve"> del personal</w:t>
      </w:r>
      <w:r w:rsidR="00F16154">
        <w:t xml:space="preserve"> </w:t>
      </w:r>
      <w:r w:rsidR="008F08DF" w:rsidRPr="008F08DF">
        <w:t>basándose en las evidencias de los perfiles de cargo</w:t>
      </w:r>
      <w:r w:rsidR="00F16154">
        <w:t xml:space="preserve"> y las evaluaciones de desempeño </w:t>
      </w:r>
      <w:r w:rsidR="008F08DF" w:rsidRPr="008F08DF">
        <w:t xml:space="preserve">La empresa cuenta con espacios para la divulgación </w:t>
      </w:r>
      <w:r w:rsidR="00225E09" w:rsidRPr="008F08DF">
        <w:t>del conocimiento</w:t>
      </w:r>
      <w:r w:rsidR="008F08DF" w:rsidRPr="008F08DF">
        <w:t xml:space="preserve"> tales como inducciones, re inducciones</w:t>
      </w:r>
      <w:r w:rsidR="00225E09">
        <w:t xml:space="preserve">, y todas las actividades de formación que comprenden, capacitaciones, entrenamientos, sensibilizaciones, charlas, etc. Adicionalmente la organización garantiza que todos sus trabajadores adquieran los conocimientos mínimos de las actividades de formación a través de la Evaluación de capacitación </w:t>
      </w:r>
      <w:r w:rsidR="00DE7DD7">
        <w:t>(ver Modulo de entrenamiento)</w:t>
      </w:r>
    </w:p>
    <w:p w14:paraId="05ED1400" w14:textId="360974EE" w:rsidR="00225E09" w:rsidRDefault="0080071A" w:rsidP="0080071A">
      <w:pPr>
        <w:pStyle w:val="Ttulo3"/>
        <w:numPr>
          <w:ilvl w:val="2"/>
          <w:numId w:val="2"/>
        </w:numPr>
      </w:pPr>
      <w:bookmarkStart w:id="34" w:name="_Toc521321366"/>
      <w:r>
        <w:t>COMPETENCIA</w:t>
      </w:r>
      <w:bookmarkEnd w:id="34"/>
    </w:p>
    <w:p w14:paraId="2F7B9D97" w14:textId="77777777" w:rsidR="000C247F" w:rsidRDefault="000C247F" w:rsidP="0080071A"/>
    <w:p w14:paraId="6D9C384E" w14:textId="05E6D74F" w:rsidR="0080071A" w:rsidRDefault="0080071A" w:rsidP="0080071A">
      <w:r>
        <w:t xml:space="preserve">El personal de </w:t>
      </w:r>
      <w:r w:rsidR="00AA06EB">
        <w:rPr>
          <w:rFonts w:cs="Arial"/>
          <w:b/>
        </w:rPr>
        <w:t xml:space="preserve">SETRES LIMITADA </w:t>
      </w:r>
      <w:r>
        <w:t xml:space="preserve"> que realiza el servicio es competente con base en la educación, formación, habilidades y experiencia apropiada.</w:t>
      </w:r>
    </w:p>
    <w:p w14:paraId="1D28F390" w14:textId="1109988F" w:rsidR="0080071A" w:rsidRDefault="0080071A" w:rsidP="0080071A">
      <w:r>
        <w:t>Para garantizar la competencia de nuestro personal, se han preparado perfil</w:t>
      </w:r>
      <w:r w:rsidR="002C4643">
        <w:t>es</w:t>
      </w:r>
      <w:r>
        <w:t xml:space="preserve"> de cargo que identifica las funciones, competencias y responsabilidades requeridas para cada uno de los cargos que afectan la calidad del servicio y puedan causar o no</w:t>
      </w:r>
      <w:r w:rsidR="002C4643">
        <w:t>,</w:t>
      </w:r>
      <w:r>
        <w:t xml:space="preserve"> uno o varios impactos ambientales significativos.</w:t>
      </w:r>
    </w:p>
    <w:p w14:paraId="7A4F31B5" w14:textId="77777777" w:rsidR="0080071A" w:rsidRDefault="0080071A" w:rsidP="0080071A">
      <w:r>
        <w:t>Para todo ello, la empresa:</w:t>
      </w:r>
    </w:p>
    <w:p w14:paraId="4B32E769" w14:textId="1DE5CE49" w:rsidR="0080071A" w:rsidRDefault="0080071A" w:rsidP="002C4643">
      <w:pPr>
        <w:pStyle w:val="Prrafodelista"/>
        <w:numPr>
          <w:ilvl w:val="0"/>
          <w:numId w:val="18"/>
        </w:numPr>
        <w:ind w:left="284" w:hanging="280"/>
      </w:pPr>
      <w:r>
        <w:t xml:space="preserve">Determina la competencia del personal que operan en los procesos que </w:t>
      </w:r>
      <w:r w:rsidR="002C4643">
        <w:t>intervienen en</w:t>
      </w:r>
      <w:r>
        <w:t xml:space="preserve"> la conformidad con los requisitos del servicio.</w:t>
      </w:r>
    </w:p>
    <w:p w14:paraId="7AE48E51" w14:textId="4023772B" w:rsidR="0080071A" w:rsidRDefault="0080071A" w:rsidP="002C4643">
      <w:pPr>
        <w:pStyle w:val="Prrafodelista"/>
        <w:numPr>
          <w:ilvl w:val="0"/>
          <w:numId w:val="18"/>
        </w:numPr>
        <w:ind w:left="284" w:hanging="280"/>
      </w:pPr>
      <w:r>
        <w:t>Cuando es aplicable, proporciona formación o toman otras acciones para lograr la competencia necesaria.</w:t>
      </w:r>
    </w:p>
    <w:p w14:paraId="2D34BE33" w14:textId="07EC95FC" w:rsidR="0080071A" w:rsidRDefault="0080071A" w:rsidP="002C4643">
      <w:pPr>
        <w:pStyle w:val="Prrafodelista"/>
        <w:numPr>
          <w:ilvl w:val="0"/>
          <w:numId w:val="18"/>
        </w:numPr>
        <w:ind w:left="284" w:hanging="280"/>
      </w:pPr>
      <w:r>
        <w:t>Mantiene los registros de las capacitaciones y evaluaciones de su personal.</w:t>
      </w:r>
    </w:p>
    <w:p w14:paraId="2C2C649E" w14:textId="693250B7" w:rsidR="0080071A" w:rsidRDefault="00016EAF" w:rsidP="0080071A">
      <w:r>
        <w:lastRenderedPageBreak/>
        <w:t>Todos los trabajadores</w:t>
      </w:r>
      <w:r w:rsidR="0080071A">
        <w:t xml:space="preserve"> reciben capacitación sobre la importancia y la trascendencia de sus actividades y sobre la manera en que contribuyen al logro de los objetivos de</w:t>
      </w:r>
      <w:r w:rsidR="00F85287">
        <w:t>l SIG</w:t>
      </w:r>
      <w:r w:rsidR="0080071A">
        <w:t>.</w:t>
      </w:r>
    </w:p>
    <w:p w14:paraId="3E1CC01D" w14:textId="73BE8A68" w:rsidR="0080071A" w:rsidRDefault="0080071A" w:rsidP="0080071A">
      <w:r>
        <w:t xml:space="preserve">La empresa </w:t>
      </w:r>
      <w:r w:rsidR="00016EAF">
        <w:t xml:space="preserve">también </w:t>
      </w:r>
      <w:r>
        <w:t>tiene designadas las herramientas necesarias para determinar las competencias requeridas del pers</w:t>
      </w:r>
      <w:r w:rsidR="00016EAF">
        <w:t>onal mediante el Profesiograma (</w:t>
      </w:r>
      <w:r>
        <w:t xml:space="preserve">perfiles de cargo </w:t>
      </w:r>
      <w:r w:rsidR="00016EAF">
        <w:t xml:space="preserve">) </w:t>
      </w:r>
      <w:r>
        <w:t xml:space="preserve">y en coordinación con los requisitos relacionados en las entrevistas de contratación donde se determinan las competencias </w:t>
      </w:r>
      <w:r w:rsidR="0036648F">
        <w:t>requeridas</w:t>
      </w:r>
      <w:r>
        <w:t>. De igual forma cuando se requiere generar nuevas competencias en el personal, la empresa determina las necesidades de capacitaciones, entrenamientos, entre otros como se detalló en el numeral anterior.</w:t>
      </w:r>
    </w:p>
    <w:p w14:paraId="23D7AEE5" w14:textId="7002F3A5" w:rsidR="0080071A" w:rsidRPr="0080071A" w:rsidRDefault="0080071A" w:rsidP="0080071A">
      <w:r>
        <w:t>Cuando el personal de la empresa no cuenta con las competencias para realizar cierta tarea, acción, o actividad y no sea necesario o vital para la empresa entrenar al personal en el desarrollo de la actividad, se realiza subcontratación de personas competentes para el desarrollo de la actividad específica y garantizar el desarrollo óptimo de los procesos.</w:t>
      </w:r>
    </w:p>
    <w:p w14:paraId="1827C8AF" w14:textId="4C396F61" w:rsidR="00D668D3" w:rsidRDefault="000732F9" w:rsidP="000732F9">
      <w:pPr>
        <w:pStyle w:val="Ttulo3"/>
        <w:numPr>
          <w:ilvl w:val="2"/>
          <w:numId w:val="2"/>
        </w:numPr>
      </w:pPr>
      <w:bookmarkStart w:id="35" w:name="_Toc521321367"/>
      <w:r>
        <w:t>TOMA DE CONCIENCIA</w:t>
      </w:r>
      <w:bookmarkEnd w:id="35"/>
    </w:p>
    <w:p w14:paraId="5272B4FD" w14:textId="0C276A7D" w:rsidR="000732F9" w:rsidRDefault="000732F9" w:rsidP="000732F9"/>
    <w:p w14:paraId="4C5F7FF9" w14:textId="191A22AA" w:rsidR="000732F9" w:rsidRDefault="000732F9" w:rsidP="000732F9">
      <w:r>
        <w:t xml:space="preserve">La empresa realiza la divulgación de las políticas del Sistema Integrado de Gestión, en las inducciones y re inducciones al personal y publicándolas en lugares visibles para todas las partes interesadas, y garantizando el entendimiento y la importancia de ellas. De igual forma durante estas actividades de socializan los objetivos y como cada proceso impacta de manera directa o indirecta al cumplimiento de los </w:t>
      </w:r>
      <w:r w:rsidR="00E73D12">
        <w:t>mismos</w:t>
      </w:r>
      <w:r>
        <w:t xml:space="preserve">. De esta forma el trabajador se ve incluido dentro del crecimiento de la empresa e inmerso en el cuidado por el medio ambiente. </w:t>
      </w:r>
    </w:p>
    <w:p w14:paraId="5440D872" w14:textId="2DA7E056" w:rsidR="0045214A" w:rsidRDefault="000732F9" w:rsidP="000732F9">
      <w:r>
        <w:t xml:space="preserve">Mediante las evaluaciones de desempeño </w:t>
      </w:r>
      <w:r w:rsidR="00E73D12">
        <w:t>(</w:t>
      </w:r>
      <w:r>
        <w:t>y la socialización de estas con el trabajador por parte de los líderes se realiza un énfasis en la mejora de sus actividades, en la toma de conciencia de sus resu</w:t>
      </w:r>
      <w:r w:rsidR="001533E9">
        <w:t>ltados y sus impactos sobre el S</w:t>
      </w:r>
      <w:r>
        <w:t xml:space="preserve">istema </w:t>
      </w:r>
      <w:r w:rsidR="001533E9">
        <w:t>Integrado de G</w:t>
      </w:r>
      <w:r>
        <w:t>estión.</w:t>
      </w:r>
    </w:p>
    <w:p w14:paraId="119C7610" w14:textId="4E51BB2D" w:rsidR="001F1B80" w:rsidRDefault="001F1B80" w:rsidP="001F1B80">
      <w:pPr>
        <w:pStyle w:val="Ttulo2"/>
        <w:numPr>
          <w:ilvl w:val="1"/>
          <w:numId w:val="2"/>
        </w:numPr>
      </w:pPr>
      <w:bookmarkStart w:id="36" w:name="_Toc521321368"/>
      <w:r>
        <w:t>COMUNICACIÓN</w:t>
      </w:r>
      <w:bookmarkEnd w:id="36"/>
    </w:p>
    <w:p w14:paraId="081F32E7" w14:textId="77777777" w:rsidR="00990CA3" w:rsidRDefault="00990CA3" w:rsidP="00990CA3"/>
    <w:p w14:paraId="650A472B" w14:textId="17AE4C32" w:rsidR="00990CA3" w:rsidRDefault="00C325C7" w:rsidP="00990CA3">
      <w:r>
        <w:rPr>
          <w:rFonts w:cs="Arial"/>
          <w:b/>
        </w:rPr>
        <w:t xml:space="preserve">SETRES LIMITADA </w:t>
      </w:r>
      <w:r w:rsidR="0045214A" w:rsidRPr="0045214A">
        <w:rPr>
          <w:rFonts w:cs="Arial"/>
          <w:b/>
        </w:rPr>
        <w:t>,</w:t>
      </w:r>
      <w:r w:rsidR="00DE3D74" w:rsidRPr="00DE7DD7">
        <w:rPr>
          <w:b/>
        </w:rPr>
        <w:t>.</w:t>
      </w:r>
      <w:r w:rsidR="00990CA3" w:rsidRPr="00DE7DD7">
        <w:rPr>
          <w:b/>
        </w:rPr>
        <w:t xml:space="preserve">, </w:t>
      </w:r>
      <w:r w:rsidR="00990CA3">
        <w:t>tiene designado un estándar para la gestión de las comunicaciones internas y externas en cual se detallan aspectos como:</w:t>
      </w:r>
    </w:p>
    <w:p w14:paraId="565932C8" w14:textId="7FE513A0" w:rsidR="00990CA3" w:rsidRDefault="00990CA3" w:rsidP="007C2D92">
      <w:pPr>
        <w:spacing w:after="0"/>
      </w:pPr>
      <w:r>
        <w:t>•</w:t>
      </w:r>
      <w:r>
        <w:tab/>
        <w:t>Qué se comunica</w:t>
      </w:r>
    </w:p>
    <w:p w14:paraId="36FE0DA8" w14:textId="77777777" w:rsidR="00990CA3" w:rsidRDefault="00990CA3" w:rsidP="007C2D92">
      <w:pPr>
        <w:spacing w:after="0"/>
      </w:pPr>
      <w:r>
        <w:t>•</w:t>
      </w:r>
      <w:r>
        <w:tab/>
        <w:t>Cuando se comunica</w:t>
      </w:r>
    </w:p>
    <w:p w14:paraId="4B5EA831" w14:textId="17E8ED3B" w:rsidR="00990CA3" w:rsidRDefault="00990CA3" w:rsidP="007C2D92">
      <w:pPr>
        <w:spacing w:after="0"/>
      </w:pPr>
      <w:r>
        <w:t>•</w:t>
      </w:r>
      <w:r>
        <w:tab/>
        <w:t>Quien comunica y a quien</w:t>
      </w:r>
    </w:p>
    <w:p w14:paraId="0967488E" w14:textId="102E383D" w:rsidR="00990CA3" w:rsidRDefault="00990CA3" w:rsidP="007C2D92">
      <w:pPr>
        <w:spacing w:after="0"/>
      </w:pPr>
      <w:r>
        <w:t>•</w:t>
      </w:r>
      <w:r>
        <w:tab/>
        <w:t>La forma de comunicarlo</w:t>
      </w:r>
    </w:p>
    <w:p w14:paraId="583026A5" w14:textId="77777777" w:rsidR="007C2D92" w:rsidRDefault="007C2D92" w:rsidP="007C2D92">
      <w:pPr>
        <w:spacing w:after="0"/>
      </w:pPr>
    </w:p>
    <w:p w14:paraId="5A572083" w14:textId="51F14603" w:rsidR="00990CA3" w:rsidRPr="00DE7DD7" w:rsidRDefault="00990CA3" w:rsidP="00990CA3">
      <w:pPr>
        <w:rPr>
          <w:b/>
        </w:rPr>
      </w:pPr>
      <w:r>
        <w:lastRenderedPageBreak/>
        <w:t>Dichos ítems se encuentran relacionado en</w:t>
      </w:r>
      <w:r w:rsidR="007C2D92">
        <w:t xml:space="preserve"> el </w:t>
      </w:r>
      <w:r w:rsidR="007C2D92" w:rsidRPr="00DE7DD7">
        <w:rPr>
          <w:b/>
        </w:rPr>
        <w:t xml:space="preserve">procedimiento de Comunicación, participación y consulta </w:t>
      </w:r>
    </w:p>
    <w:p w14:paraId="30868CE2" w14:textId="1F2D05EC" w:rsidR="001F1B80" w:rsidRPr="001F1B80" w:rsidRDefault="009D4B57" w:rsidP="00990CA3">
      <w:r>
        <w:t>En temas relacionados a Seguridad y Salud en el T</w:t>
      </w:r>
      <w:r w:rsidR="00990CA3">
        <w:t>rabajo la empr</w:t>
      </w:r>
      <w:r w:rsidR="007C2D92">
        <w:t>esa tiene determinad</w:t>
      </w:r>
      <w:r w:rsidR="0085592F">
        <w:t>o un modulo  de riesgo</w:t>
      </w:r>
      <w:r>
        <w:t>,</w:t>
      </w:r>
      <w:r w:rsidR="00990CA3">
        <w:t xml:space="preserve"> mediante las cuales se garantiza la comunicación interna referente a</w:t>
      </w:r>
      <w:r>
        <w:t xml:space="preserve"> </w:t>
      </w:r>
      <w:r w:rsidR="00990CA3">
        <w:t>l</w:t>
      </w:r>
      <w:r>
        <w:t>os actos o condiciones inseguras presentes en el S</w:t>
      </w:r>
      <w:r w:rsidR="00990CA3">
        <w:t>istema</w:t>
      </w:r>
      <w:r>
        <w:t xml:space="preserve"> Integrado de Gestión</w:t>
      </w:r>
      <w:r w:rsidR="00990CA3">
        <w:t xml:space="preserve">. Adicionalmente se realiza el tratamiento conforme al procedimiento de </w:t>
      </w:r>
      <w:r w:rsidR="005157BD">
        <w:t xml:space="preserve">Control de </w:t>
      </w:r>
      <w:r w:rsidR="00990CA3">
        <w:t xml:space="preserve">salidas no </w:t>
      </w:r>
      <w:r w:rsidR="005157BD">
        <w:t>conformes del Sistema I</w:t>
      </w:r>
      <w:r w:rsidR="00990CA3">
        <w:t xml:space="preserve">ntegrado de </w:t>
      </w:r>
      <w:r w:rsidR="005157BD">
        <w:t>G</w:t>
      </w:r>
      <w:r w:rsidR="004E5A00">
        <w:t>estión</w:t>
      </w:r>
      <w:r w:rsidR="005157BD">
        <w:t xml:space="preserve"> </w:t>
      </w:r>
    </w:p>
    <w:p w14:paraId="3E74A92C" w14:textId="0A8F343D" w:rsidR="00BA18EB" w:rsidRDefault="00BC7096" w:rsidP="00BC7096">
      <w:pPr>
        <w:pStyle w:val="Ttulo3"/>
        <w:numPr>
          <w:ilvl w:val="2"/>
          <w:numId w:val="2"/>
        </w:numPr>
      </w:pPr>
      <w:bookmarkStart w:id="37" w:name="_Toc521321369"/>
      <w:r>
        <w:t>COMUNICACIÓN INTERNA</w:t>
      </w:r>
      <w:bookmarkEnd w:id="37"/>
    </w:p>
    <w:p w14:paraId="32D3AEE6" w14:textId="523539D9" w:rsidR="00BC7096" w:rsidRDefault="00BC7096" w:rsidP="00BC7096"/>
    <w:p w14:paraId="5EF915FE" w14:textId="061C774E" w:rsidR="00BC7096" w:rsidRDefault="00BC7096" w:rsidP="00BC7096">
      <w:r w:rsidRPr="00BC7096">
        <w:t>La empresa realiza toda com</w:t>
      </w:r>
      <w:r>
        <w:t>unicación interna referente al S</w:t>
      </w:r>
      <w:r w:rsidRPr="00BC7096">
        <w:t xml:space="preserve">istema </w:t>
      </w:r>
      <w:r>
        <w:t>Integrado de G</w:t>
      </w:r>
      <w:r w:rsidRPr="00BC7096">
        <w:t xml:space="preserve">estión mediante el uso de herramientas como publicación </w:t>
      </w:r>
      <w:r>
        <w:t>en carteleras de la oficina administrativa</w:t>
      </w:r>
      <w:r w:rsidRPr="00BC7096">
        <w:t>, correos electrónicos</w:t>
      </w:r>
      <w:r w:rsidR="004717E9">
        <w:t xml:space="preserve">, cartas y memorandos, llamadas telefónicas </w:t>
      </w:r>
      <w:r w:rsidRPr="00BC7096">
        <w:t xml:space="preserve">y </w:t>
      </w:r>
      <w:r>
        <w:t>mensajería instantánea</w:t>
      </w:r>
      <w:r w:rsidRPr="00BC7096">
        <w:t>.</w:t>
      </w:r>
    </w:p>
    <w:p w14:paraId="0D19A303" w14:textId="01D68EFE" w:rsidR="004717E9" w:rsidRDefault="004717E9" w:rsidP="004717E9">
      <w:pPr>
        <w:pStyle w:val="Ttulo3"/>
        <w:numPr>
          <w:ilvl w:val="2"/>
          <w:numId w:val="2"/>
        </w:numPr>
      </w:pPr>
      <w:bookmarkStart w:id="38" w:name="_Toc521321370"/>
      <w:r>
        <w:t>COMUNICACIÓN EXTERNA</w:t>
      </w:r>
      <w:bookmarkEnd w:id="38"/>
    </w:p>
    <w:p w14:paraId="1F385315" w14:textId="20E8B034" w:rsidR="004717E9" w:rsidRDefault="004717E9" w:rsidP="004717E9"/>
    <w:p w14:paraId="19BC79AF" w14:textId="24FCE517" w:rsidR="004717E9" w:rsidRDefault="004717E9" w:rsidP="004717E9">
      <w:r w:rsidRPr="004717E9">
        <w:t>Mediante el uso de correos electrónicos</w:t>
      </w:r>
      <w:r w:rsidR="00CD24D0">
        <w:t>, llamadas telefónicas, mensajería instantánea, plataformas virtuales</w:t>
      </w:r>
      <w:r w:rsidRPr="004717E9">
        <w:t xml:space="preserve"> y presentaciones (socializaciones) se presen</w:t>
      </w:r>
      <w:r w:rsidR="00CD24D0">
        <w:t>ta la información referente al S</w:t>
      </w:r>
      <w:r w:rsidRPr="004717E9">
        <w:t xml:space="preserve">istema </w:t>
      </w:r>
      <w:r w:rsidR="00CD24D0">
        <w:t>Integrado de G</w:t>
      </w:r>
      <w:r w:rsidRPr="004717E9">
        <w:t>estión</w:t>
      </w:r>
      <w:r w:rsidR="00CD24D0">
        <w:t xml:space="preserve">, </w:t>
      </w:r>
      <w:r w:rsidRPr="004717E9">
        <w:t xml:space="preserve">de tal forma que la comunicación permita que las personas puedan realizar sus actividades bajo el control de la organización y se </w:t>
      </w:r>
      <w:r w:rsidR="007C216E">
        <w:t>contribuya a la mejora continua, involucrando las necesidades de cada una de las partes interesadas que interactúan con los procesos de la organización.</w:t>
      </w:r>
    </w:p>
    <w:p w14:paraId="14ED5FAD" w14:textId="1DD4667F" w:rsidR="007C216E" w:rsidRDefault="007C216E" w:rsidP="004717E9"/>
    <w:p w14:paraId="786CE5EF" w14:textId="3B08F374" w:rsidR="007C216E" w:rsidRDefault="007C216E" w:rsidP="007C216E">
      <w:pPr>
        <w:pStyle w:val="Ttulo2"/>
        <w:numPr>
          <w:ilvl w:val="1"/>
          <w:numId w:val="2"/>
        </w:numPr>
      </w:pPr>
      <w:bookmarkStart w:id="39" w:name="_Toc521321371"/>
      <w:r>
        <w:t>INFORMACIÓN DOCUMENTADA</w:t>
      </w:r>
      <w:bookmarkEnd w:id="39"/>
    </w:p>
    <w:p w14:paraId="1A199F79" w14:textId="77777777" w:rsidR="007C216E" w:rsidRDefault="007C216E" w:rsidP="007C216E"/>
    <w:p w14:paraId="0B1A0354" w14:textId="50578AE6" w:rsidR="007C216E" w:rsidRPr="00DE7DD7" w:rsidRDefault="007C216E" w:rsidP="007C216E">
      <w:pPr>
        <w:rPr>
          <w:b/>
        </w:rPr>
      </w:pPr>
      <w:r>
        <w:t>La empresa cuenta con todos sus procesos documentados. De igual forma se cuenta con un registro para el control de las actividades, análisis de resultados de los proceso</w:t>
      </w:r>
      <w:r w:rsidR="00C56754">
        <w:t>s tanto operativos como administrativos</w:t>
      </w:r>
      <w:r>
        <w:t xml:space="preserve">. </w:t>
      </w:r>
      <w:r w:rsidR="00DE7DD7" w:rsidRPr="00DE7DD7">
        <w:rPr>
          <w:b/>
        </w:rPr>
        <w:t>(manual de gestion documental)</w:t>
      </w:r>
    </w:p>
    <w:p w14:paraId="6170847A" w14:textId="2A7D3FF6" w:rsidR="007C216E" w:rsidRDefault="007C216E" w:rsidP="007C216E">
      <w:r>
        <w:t xml:space="preserve">Mediante </w:t>
      </w:r>
      <w:r w:rsidR="00AE3CE4">
        <w:t xml:space="preserve">el modulo de control de documentos y registros </w:t>
      </w:r>
      <w:r>
        <w:t xml:space="preserve"> </w:t>
      </w:r>
      <w:r w:rsidR="00C56754">
        <w:t>,</w:t>
      </w:r>
      <w:r>
        <w:t xml:space="preserve"> se da el control a los documentos tanto externos como internos de la empresa donde se evalúa la codificación, proceso relacionado y ubicación del archivo.</w:t>
      </w:r>
    </w:p>
    <w:p w14:paraId="220B7CE9" w14:textId="77777777" w:rsidR="004960C5" w:rsidRDefault="004960C5" w:rsidP="007C216E"/>
    <w:p w14:paraId="14737EF3" w14:textId="35B247FE" w:rsidR="007C216E" w:rsidRDefault="00C56754" w:rsidP="00C56754">
      <w:pPr>
        <w:pStyle w:val="Ttulo3"/>
        <w:numPr>
          <w:ilvl w:val="2"/>
          <w:numId w:val="2"/>
        </w:numPr>
      </w:pPr>
      <w:bookmarkStart w:id="40" w:name="_Toc521321372"/>
      <w:r>
        <w:lastRenderedPageBreak/>
        <w:t>CREACIÓN Y ACTUALIZACIÓN</w:t>
      </w:r>
      <w:bookmarkEnd w:id="40"/>
    </w:p>
    <w:p w14:paraId="24DE7C5F" w14:textId="77777777" w:rsidR="00CF3B01" w:rsidRDefault="00CF3B01" w:rsidP="00C56754"/>
    <w:p w14:paraId="1380A41B" w14:textId="78780025" w:rsidR="00C56754" w:rsidRDefault="00CF3B01" w:rsidP="00C56754">
      <w:r w:rsidRPr="00CF3B01">
        <w:t>Para la creación y actualización de toda la documentación, la empresa tiene designado un estándar para el contro</w:t>
      </w:r>
      <w:r>
        <w:t>l de toda la documentación del Sistema Integrado de G</w:t>
      </w:r>
      <w:r w:rsidR="0009160A">
        <w:t xml:space="preserve">estión; por medio del </w:t>
      </w:r>
      <w:r w:rsidR="00AE3CE4">
        <w:t>m</w:t>
      </w:r>
      <w:r w:rsidR="00DE7DD7">
        <w:t>a</w:t>
      </w:r>
      <w:r w:rsidR="00DE7DD7" w:rsidRPr="00DE7DD7">
        <w:rPr>
          <w:b/>
        </w:rPr>
        <w:t>n</w:t>
      </w:r>
      <w:r w:rsidR="00AE3CE4" w:rsidRPr="00DE7DD7">
        <w:rPr>
          <w:b/>
        </w:rPr>
        <w:t>u</w:t>
      </w:r>
      <w:r w:rsidR="00DE7DD7" w:rsidRPr="00DE7DD7">
        <w:rPr>
          <w:b/>
        </w:rPr>
        <w:t>a</w:t>
      </w:r>
      <w:r w:rsidR="00AE3CE4" w:rsidRPr="00DE7DD7">
        <w:rPr>
          <w:b/>
        </w:rPr>
        <w:t xml:space="preserve">l de gestion documental </w:t>
      </w:r>
      <w:r w:rsidRPr="00CF3B01">
        <w:t>, se detalla cómo se realiza el manejo de la documentación desde su creación hasta su almacenamiento.</w:t>
      </w:r>
    </w:p>
    <w:p w14:paraId="66EA2C59" w14:textId="77777777" w:rsidR="0009160A" w:rsidRPr="00C56754" w:rsidRDefault="0009160A" w:rsidP="00C56754"/>
    <w:p w14:paraId="55E7908A" w14:textId="22FFC7B1" w:rsidR="00A75214" w:rsidRDefault="0009160A" w:rsidP="0009160A">
      <w:pPr>
        <w:pStyle w:val="Ttulo3"/>
        <w:numPr>
          <w:ilvl w:val="2"/>
          <w:numId w:val="2"/>
        </w:numPr>
      </w:pPr>
      <w:bookmarkStart w:id="41" w:name="_Toc521321373"/>
      <w:r>
        <w:t>CONTROL DE LA INFORMACIÓN DOCUMENTADA</w:t>
      </w:r>
      <w:bookmarkEnd w:id="41"/>
    </w:p>
    <w:p w14:paraId="22BC4E1C" w14:textId="67BE3C12" w:rsidR="00A75214" w:rsidRDefault="00A75214" w:rsidP="00A75214"/>
    <w:p w14:paraId="071BCA2C" w14:textId="2AB20DF3" w:rsidR="007F31F6" w:rsidRPr="00A75214" w:rsidRDefault="00527FD3" w:rsidP="00A75214">
      <w:r>
        <w:t>La información base del Sistema Integrado de Gestión, se maneja y controla, y está disponible para todos los líderes de proceso a través de la plataforma virtual</w:t>
      </w:r>
      <w:r w:rsidR="007F31F6">
        <w:t>; p</w:t>
      </w:r>
      <w:r w:rsidR="007F31F6" w:rsidRPr="007F31F6">
        <w:t>or este medio se garantiza que la información esté disponible y sea idónea para su uso. Si es necesario la documentación se almacenará en lugares determinados en estado físico para su consulta según se requiera (para información del usuario, en el listado maestro de documentos se relaciona la ubicación del documento.</w:t>
      </w:r>
      <w:r w:rsidR="00755F3F">
        <w:t xml:space="preserve"> </w:t>
      </w:r>
      <w:r w:rsidR="007F31F6">
        <w:t xml:space="preserve">Adicionalmente cada líder de proceso </w:t>
      </w:r>
      <w:r w:rsidR="00755F3F">
        <w:t xml:space="preserve">cuenta con los registros virtuales de sus actividades en el computador asignado por la empresa. </w:t>
      </w:r>
    </w:p>
    <w:p w14:paraId="0F787790" w14:textId="435AC360" w:rsidR="000F10F5" w:rsidRPr="00314E1A" w:rsidRDefault="00A20FFB" w:rsidP="00F54829">
      <w:r w:rsidRPr="00A20FFB">
        <w:t>Mediante el control de registros, uso de herramientas de control maestro de documentos y la plataforma, la empresa garantiza la distribución a cada proceso de la documentación, el acceso a dicha información. Adjunto a ello cada documento cuenta con un control de documentos donde se relaciona el control de los cambios relacionando los códigos, versiones, fechas de actualización y los cambios que se han realizado sobre el documento</w:t>
      </w:r>
      <w:r>
        <w:t>.</w:t>
      </w:r>
    </w:p>
    <w:p w14:paraId="77EA5044" w14:textId="751B712E" w:rsidR="006C7394" w:rsidRDefault="00A20FFB" w:rsidP="00A20FFB">
      <w:pPr>
        <w:pStyle w:val="Ttulo1"/>
        <w:numPr>
          <w:ilvl w:val="0"/>
          <w:numId w:val="2"/>
        </w:numPr>
      </w:pPr>
      <w:bookmarkStart w:id="42" w:name="_Toc521321374"/>
      <w:r>
        <w:t>OPERACIÓN</w:t>
      </w:r>
      <w:bookmarkEnd w:id="42"/>
    </w:p>
    <w:p w14:paraId="76DC7B3A" w14:textId="10776531" w:rsidR="00A20FFB" w:rsidRDefault="00532EE0" w:rsidP="00A20FFB">
      <w:pPr>
        <w:pStyle w:val="Ttulo2"/>
        <w:numPr>
          <w:ilvl w:val="1"/>
          <w:numId w:val="2"/>
        </w:numPr>
      </w:pPr>
      <w:bookmarkStart w:id="43" w:name="_Toc521321375"/>
      <w:r>
        <w:t>PLANIFICACIÓN Y CONTROL OPERACIONAL</w:t>
      </w:r>
      <w:bookmarkEnd w:id="43"/>
    </w:p>
    <w:p w14:paraId="4F71D3BA" w14:textId="3E3EC51D" w:rsidR="00532EE0" w:rsidRDefault="00532EE0" w:rsidP="00532EE0"/>
    <w:p w14:paraId="091CC95F" w14:textId="71495E87" w:rsidR="00532EE0" w:rsidRDefault="00AA06EB" w:rsidP="00532EE0">
      <w:r>
        <w:rPr>
          <w:rFonts w:cs="Arial"/>
          <w:b/>
        </w:rPr>
        <w:t>SETRES LIMITADA</w:t>
      </w:r>
      <w:r w:rsidR="0045214A" w:rsidRPr="0045214A">
        <w:rPr>
          <w:rFonts w:cs="Arial"/>
          <w:b/>
        </w:rPr>
        <w:t xml:space="preserve">, </w:t>
      </w:r>
      <w:r w:rsidR="00532EE0">
        <w:t xml:space="preserve">ha planificado y desarrollado los procesos necesarios para la prestación de servicio de transporte especial a través </w:t>
      </w:r>
      <w:r w:rsidR="00253E67">
        <w:t>del Procedimiento de coordinación de transporte.</w:t>
      </w:r>
      <w:r w:rsidR="00F75D64">
        <w:t xml:space="preserve"> </w:t>
      </w:r>
      <w:r w:rsidR="006150A1">
        <w:t>Dicha planificación es coherente con los requisitos todos los procesos que integran el Sistema Integrado de Gestión, y los requerimientos del cliente.</w:t>
      </w:r>
    </w:p>
    <w:p w14:paraId="164F8EA4" w14:textId="58588B33" w:rsidR="006150A1" w:rsidRDefault="00E678CD" w:rsidP="00532EE0">
      <w:r>
        <w:t>Durante la planificación del servicio de transporte especial, tanto la Gerencia como el responsable de</w:t>
      </w:r>
      <w:r w:rsidR="00EC3B4E">
        <w:t>l</w:t>
      </w:r>
      <w:r>
        <w:t xml:space="preserve"> </w:t>
      </w:r>
      <w:r w:rsidR="00EC3B4E">
        <w:t>SIG</w:t>
      </w:r>
      <w:r>
        <w:t>, han determinado:</w:t>
      </w:r>
    </w:p>
    <w:p w14:paraId="29DE4254" w14:textId="43C20303" w:rsidR="00036C5D" w:rsidRDefault="00036C5D" w:rsidP="00036C5D">
      <w:pPr>
        <w:pStyle w:val="Prrafodelista"/>
        <w:numPr>
          <w:ilvl w:val="0"/>
          <w:numId w:val="19"/>
        </w:numPr>
      </w:pPr>
      <w:r>
        <w:lastRenderedPageBreak/>
        <w:t>Los objetivos a seguir tanto en</w:t>
      </w:r>
      <w:r w:rsidR="00EC3B4E">
        <w:t xml:space="preserve"> el SIG</w:t>
      </w:r>
      <w:r>
        <w:t>, como en los requisitos propios del servicio, y la forma de ser transmitidos a todas las áreas implicadas.</w:t>
      </w:r>
    </w:p>
    <w:p w14:paraId="4EA34EDB" w14:textId="669F2ED9" w:rsidR="00036C5D" w:rsidRDefault="00036C5D" w:rsidP="00036C5D">
      <w:pPr>
        <w:pStyle w:val="Prrafodelista"/>
        <w:numPr>
          <w:ilvl w:val="0"/>
          <w:numId w:val="19"/>
        </w:numPr>
      </w:pPr>
      <w:r>
        <w:t>La realización de los documentos necesarios para llevar a cabo el servicio y sus correspondientes inspecciones</w:t>
      </w:r>
      <w:r w:rsidR="00AE3CE4">
        <w:t xml:space="preserve"> de los vehiculos</w:t>
      </w:r>
      <w:r>
        <w:t>, establecidos en los diferentes procedimientos e instrucciones, así como establecer los recursos y procesos apropiados.</w:t>
      </w:r>
    </w:p>
    <w:p w14:paraId="5393D01F" w14:textId="13CB041D" w:rsidR="00206A40" w:rsidRDefault="00036C5D" w:rsidP="00595EEA">
      <w:pPr>
        <w:pStyle w:val="Prrafodelista"/>
        <w:numPr>
          <w:ilvl w:val="0"/>
          <w:numId w:val="19"/>
        </w:numPr>
      </w:pPr>
      <w:r>
        <w:t>Los formatos que sean necesarios para proporcionar evidencia de que los procesos de realización del servicio se cumplan según necesidades y planes del cliente</w:t>
      </w:r>
      <w:r w:rsidR="00206A40">
        <w:t>.</w:t>
      </w:r>
    </w:p>
    <w:p w14:paraId="6E6977EB" w14:textId="77777777" w:rsidR="0055715E" w:rsidRDefault="0055715E" w:rsidP="0055715E"/>
    <w:p w14:paraId="4AA5B153" w14:textId="4B136E42" w:rsidR="00E678CD" w:rsidRDefault="00206A40" w:rsidP="00206A40">
      <w:pPr>
        <w:pStyle w:val="Ttulo2"/>
        <w:numPr>
          <w:ilvl w:val="1"/>
          <w:numId w:val="2"/>
        </w:numPr>
      </w:pPr>
      <w:bookmarkStart w:id="44" w:name="_Toc521321376"/>
      <w:r>
        <w:t>REQUISITOS PARA LOS SERVICIOS</w:t>
      </w:r>
      <w:bookmarkEnd w:id="44"/>
    </w:p>
    <w:p w14:paraId="0FFE64D3" w14:textId="23146798" w:rsidR="0055715E" w:rsidRDefault="0055715E" w:rsidP="0055715E">
      <w:pPr>
        <w:pStyle w:val="Ttulo3"/>
        <w:numPr>
          <w:ilvl w:val="2"/>
          <w:numId w:val="2"/>
        </w:numPr>
      </w:pPr>
      <w:bookmarkStart w:id="45" w:name="_Toc521321377"/>
      <w:r>
        <w:t>COMUNICACIÓN CON EL CLIENTE</w:t>
      </w:r>
      <w:bookmarkEnd w:id="45"/>
    </w:p>
    <w:p w14:paraId="60D6E877" w14:textId="43B101E6" w:rsidR="0055715E" w:rsidRDefault="0055715E" w:rsidP="0055715E"/>
    <w:p w14:paraId="78A2A4CD" w14:textId="36E4CCF3" w:rsidR="0055715E" w:rsidRDefault="0055715E" w:rsidP="0055715E">
      <w:r w:rsidRPr="0055715E">
        <w:t>La empresa ha determinado dentro de su proce</w:t>
      </w:r>
      <w:r w:rsidR="007F3DEA">
        <w:t>so de Gestión C</w:t>
      </w:r>
      <w:r w:rsidR="0085592F">
        <w:t>omercial</w:t>
      </w:r>
      <w:r w:rsidR="0065168B">
        <w:t>,</w:t>
      </w:r>
      <w:r w:rsidRPr="0055715E">
        <w:t xml:space="preserve"> la</w:t>
      </w:r>
      <w:r>
        <w:t>s</w:t>
      </w:r>
      <w:r w:rsidRPr="0055715E">
        <w:t xml:space="preserve"> herramienta</w:t>
      </w:r>
      <w:r>
        <w:t>s</w:t>
      </w:r>
      <w:r w:rsidRPr="0055715E">
        <w:t xml:space="preserve"> para la gestión de información con el cliente mediante el cual se consideran desviaciones del proceso y la retroalimentación por parte del cliente (relacionado con la herramienta </w:t>
      </w:r>
      <w:r w:rsidR="00051878">
        <w:t xml:space="preserve">Encuesta de satisfacción del cliente </w:t>
      </w:r>
    </w:p>
    <w:p w14:paraId="33C0741C" w14:textId="154F5C82" w:rsidR="00310A7D" w:rsidRDefault="00310A7D" w:rsidP="003E7E62">
      <w:pPr>
        <w:pStyle w:val="Ttulo3"/>
        <w:numPr>
          <w:ilvl w:val="2"/>
          <w:numId w:val="2"/>
        </w:numPr>
      </w:pPr>
      <w:bookmarkStart w:id="46" w:name="_Toc521321378"/>
      <w:r>
        <w:t>DETERMINACIÓN DE LOS REQUISITOS PARA LOS SERVICIOS</w:t>
      </w:r>
      <w:bookmarkEnd w:id="46"/>
    </w:p>
    <w:p w14:paraId="7BDA082B" w14:textId="43F827D5" w:rsidR="00310A7D" w:rsidRDefault="00310A7D" w:rsidP="00310A7D"/>
    <w:p w14:paraId="221CE14F" w14:textId="18DE3F80" w:rsidR="00310A7D" w:rsidRDefault="00310A7D" w:rsidP="00310A7D">
      <w:r w:rsidRPr="00310A7D">
        <w:t xml:space="preserve">Se garantiza que se cumplan con los requisitos para los servicios conforme con las políticas de calidad de la empresa y el marco legal referente al servicio que brinda </w:t>
      </w:r>
      <w:r w:rsidR="00AA06EB">
        <w:rPr>
          <w:rFonts w:cs="Arial"/>
          <w:b/>
        </w:rPr>
        <w:t>SETRES LIMITADA</w:t>
      </w:r>
      <w:r w:rsidR="0045214A" w:rsidRPr="0045214A">
        <w:rPr>
          <w:rFonts w:cs="Arial"/>
          <w:b/>
        </w:rPr>
        <w:t>,</w:t>
      </w:r>
      <w:r w:rsidRPr="00310A7D">
        <w:t xml:space="preserve">. Adicionalmente el proceso </w:t>
      </w:r>
      <w:r w:rsidR="001F549C">
        <w:t>la Gerencia determina</w:t>
      </w:r>
      <w:r w:rsidRPr="00310A7D">
        <w:t xml:space="preserve"> los li</w:t>
      </w:r>
      <w:r w:rsidR="001F549C">
        <w:t>neamientos que la empresa debe cumplir</w:t>
      </w:r>
      <w:r w:rsidRPr="00310A7D">
        <w:t xml:space="preserve"> referente a los requisitos de sus servicios, articulados a las necesidades </w:t>
      </w:r>
      <w:r w:rsidR="001F549C" w:rsidRPr="00310A7D">
        <w:t>del cliente</w:t>
      </w:r>
      <w:r w:rsidR="001F549C">
        <w:t>,</w:t>
      </w:r>
      <w:r w:rsidR="001F549C" w:rsidRPr="00310A7D">
        <w:t xml:space="preserve"> enmarcado</w:t>
      </w:r>
      <w:r w:rsidRPr="00310A7D">
        <w:t xml:space="preserve"> en el escenario actual.</w:t>
      </w:r>
      <w:r w:rsidR="001C7864">
        <w:t xml:space="preserve"> Las necesidades del cliente son determinadas desde el contacto inicial que realiza la gerencia </w:t>
      </w:r>
      <w:r w:rsidR="009C44E4">
        <w:t>con los clientes potenciales, pasando por los términos contractuales de la prestación del servicio de transporte, hasta el cumplimiento de los estándares mínimos establecidos dentro del Sistema Integrado de Gestión.</w:t>
      </w:r>
    </w:p>
    <w:p w14:paraId="19C168DA" w14:textId="6D71CD8F" w:rsidR="003E7E62" w:rsidRDefault="003E7E62" w:rsidP="003E7E62">
      <w:pPr>
        <w:pStyle w:val="Ttulo3"/>
        <w:numPr>
          <w:ilvl w:val="2"/>
          <w:numId w:val="2"/>
        </w:numPr>
      </w:pPr>
      <w:bookmarkStart w:id="47" w:name="_Toc521321379"/>
      <w:r>
        <w:t>REVISIÓN DE LOS REQUISITOS PARA LOS SERVICIOS</w:t>
      </w:r>
      <w:bookmarkEnd w:id="47"/>
    </w:p>
    <w:p w14:paraId="41E7CD27" w14:textId="09AE708E" w:rsidR="003E7E62" w:rsidRDefault="003E7E62" w:rsidP="003E7E62"/>
    <w:p w14:paraId="0420B3FB" w14:textId="6B272AE0" w:rsidR="003E7E62" w:rsidRDefault="003E7E62" w:rsidP="003E7E62">
      <w:r w:rsidRPr="003E7E62">
        <w:t>Mediante el proce</w:t>
      </w:r>
      <w:r w:rsidR="007F3DEA">
        <w:t>so</w:t>
      </w:r>
      <w:r w:rsidRPr="003E7E62">
        <w:t xml:space="preserve"> </w:t>
      </w:r>
      <w:r>
        <w:t xml:space="preserve">de Gestión </w:t>
      </w:r>
      <w:r w:rsidRPr="003E7E62">
        <w:t xml:space="preserve">comercial, se establece que la empresa realiza una revisión de sus capacidades y conformidades con los servicios que suministra, antes de adquirir cualquier responsabilidad contractual, garantizando que se cuenta con la capacidad de responder frente a los requerimientos de los clientes, requisitos que no </w:t>
      </w:r>
      <w:r w:rsidRPr="003E7E62">
        <w:lastRenderedPageBreak/>
        <w:t xml:space="preserve">estén especificados por el cliente pero que son necesarios para </w:t>
      </w:r>
      <w:r w:rsidR="00C552C3">
        <w:t>la prestación de servicio de transporte especial</w:t>
      </w:r>
      <w:r w:rsidRPr="003E7E62">
        <w:t xml:space="preserve">, los requisitos propios, </w:t>
      </w:r>
      <w:r w:rsidR="00C552C3">
        <w:t xml:space="preserve">y los </w:t>
      </w:r>
      <w:r w:rsidRPr="003E7E62">
        <w:t>requisitos legales aplicables.</w:t>
      </w:r>
    </w:p>
    <w:p w14:paraId="7A309872" w14:textId="2C7A49AB" w:rsidR="000D4831" w:rsidRDefault="000D4831" w:rsidP="000D4831">
      <w:pPr>
        <w:pStyle w:val="Ttulo3"/>
        <w:numPr>
          <w:ilvl w:val="2"/>
          <w:numId w:val="2"/>
        </w:numPr>
      </w:pPr>
      <w:bookmarkStart w:id="48" w:name="_Toc521321380"/>
      <w:r>
        <w:t>CAMBIOS EN LOS REQUISITOS PARA LOS SERVICIOS</w:t>
      </w:r>
      <w:bookmarkEnd w:id="48"/>
    </w:p>
    <w:p w14:paraId="6A68F152" w14:textId="11EF6641" w:rsidR="000D4831" w:rsidRDefault="000D4831" w:rsidP="000D4831"/>
    <w:p w14:paraId="28327E6B" w14:textId="0C1D983E" w:rsidR="000D4831" w:rsidRDefault="00D20598" w:rsidP="000D4831">
      <w:r w:rsidRPr="00D20598">
        <w:t>Cuando sean identificadas d</w:t>
      </w:r>
      <w:r>
        <w:t>esviaciones</w:t>
      </w:r>
      <w:r w:rsidRPr="00D20598">
        <w:t xml:space="preserve"> y cambios al contrato estos serán identificados por </w:t>
      </w:r>
      <w:r>
        <w:t>Gerencia, el Coordinador de rutas o el personal operativo</w:t>
      </w:r>
      <w:r w:rsidRPr="00D20598">
        <w:t xml:space="preserve">. Toda la documentación referente </w:t>
      </w:r>
      <w:r w:rsidR="00A059CE">
        <w:t xml:space="preserve">al proceso </w:t>
      </w:r>
      <w:r w:rsidR="0085592F">
        <w:t>gestion de la realacion con el cliente</w:t>
      </w:r>
      <w:r w:rsidRPr="00D20598">
        <w:t xml:space="preserve">, entrega de anexo, desviaciones de contrato y medición del </w:t>
      </w:r>
      <w:r w:rsidR="00A059CE">
        <w:t>servicio</w:t>
      </w:r>
      <w:r w:rsidRPr="00D20598">
        <w:t xml:space="preserve"> se </w:t>
      </w:r>
      <w:r w:rsidR="00A059CE" w:rsidRPr="00D20598">
        <w:t>almacenarán</w:t>
      </w:r>
      <w:r w:rsidRPr="00D20598">
        <w:t xml:space="preserve"> debidamente tanto en medio magnético como en medio físico. Cada cambio realizado durante este proceso será notificado a los </w:t>
      </w:r>
      <w:r w:rsidR="00A059CE">
        <w:t>líderes</w:t>
      </w:r>
      <w:r w:rsidRPr="00D20598">
        <w:t xml:space="preserve"> de procesos los cuales expresaran sus dudas con el cliente dando uso de la herramienta que estos dispongan para tal fin y continuar con la elaboración y entrega de la oferta.</w:t>
      </w:r>
    </w:p>
    <w:p w14:paraId="75D21109" w14:textId="77777777" w:rsidR="0085592F" w:rsidRDefault="0085592F" w:rsidP="000D4831"/>
    <w:p w14:paraId="069C4F4E" w14:textId="613D6158" w:rsidR="00913680" w:rsidRDefault="00913680" w:rsidP="00913680">
      <w:pPr>
        <w:pStyle w:val="Ttulo2"/>
        <w:numPr>
          <w:ilvl w:val="1"/>
          <w:numId w:val="2"/>
        </w:numPr>
      </w:pPr>
      <w:bookmarkStart w:id="49" w:name="_Toc521321381"/>
      <w:r>
        <w:t>DI</w:t>
      </w:r>
      <w:r w:rsidR="00FE7C5D">
        <w:t>SEÑO Y DESARROLLO DE</w:t>
      </w:r>
      <w:r>
        <w:t xml:space="preserve"> SERVICIOS</w:t>
      </w:r>
      <w:bookmarkEnd w:id="49"/>
    </w:p>
    <w:p w14:paraId="3DA1C716" w14:textId="6742843A" w:rsidR="00913680" w:rsidRDefault="00913680" w:rsidP="00913680"/>
    <w:p w14:paraId="7DD7886C" w14:textId="1A231DA0" w:rsidR="00913680" w:rsidRDefault="00FE7C5D" w:rsidP="00913680">
      <w:pPr>
        <w:rPr>
          <w:b/>
        </w:rPr>
      </w:pPr>
      <w:r>
        <w:t>Y</w:t>
      </w:r>
      <w:r w:rsidR="00460415" w:rsidRPr="00460415">
        <w:t>a que todos los servicios realizados</w:t>
      </w:r>
      <w:r w:rsidR="00460415">
        <w:t xml:space="preserve"> por </w:t>
      </w:r>
      <w:r w:rsidR="00AA06EB">
        <w:rPr>
          <w:rFonts w:cs="Arial"/>
          <w:b/>
        </w:rPr>
        <w:t xml:space="preserve">SETRES LIMITADA </w:t>
      </w:r>
      <w:r w:rsidR="0045214A" w:rsidRPr="0045214A">
        <w:rPr>
          <w:rFonts w:cs="Arial"/>
          <w:b/>
        </w:rPr>
        <w:t>,</w:t>
      </w:r>
      <w:r w:rsidR="00B21ED4">
        <w:t xml:space="preserve"> </w:t>
      </w:r>
      <w:r w:rsidR="00460415" w:rsidRPr="00460415">
        <w:t>siguen las especificaciones aportadas por el cliente en el momento de la prestación del servicio, así como los cambios durante la prestación del mismo; y los que se encuentren o pacten en el contrato como tipo de personal a transportar, horarios, rutas que se es</w:t>
      </w:r>
      <w:r w:rsidR="00460415">
        <w:t>tablecen, tipo de vehículo</w:t>
      </w:r>
      <w:r w:rsidR="00460415" w:rsidRPr="00460415">
        <w:t>, capacidad de pasajeros y otras que se puedan pactar.</w:t>
      </w:r>
      <w:r w:rsidR="00460415">
        <w:t xml:space="preserve"> </w:t>
      </w:r>
      <w:r w:rsidR="00460415" w:rsidRPr="0085592F">
        <w:rPr>
          <w:b/>
        </w:rPr>
        <w:t>Se realiza la exclusión</w:t>
      </w:r>
      <w:r w:rsidR="00E63EC1" w:rsidRPr="0085592F">
        <w:rPr>
          <w:b/>
        </w:rPr>
        <w:t xml:space="preserve"> del diseño y desarrollo de este numeral de la norma ISO 9001:2015.</w:t>
      </w:r>
      <w:r w:rsidR="00460415" w:rsidRPr="0085592F">
        <w:rPr>
          <w:b/>
        </w:rPr>
        <w:t xml:space="preserve"> </w:t>
      </w:r>
    </w:p>
    <w:p w14:paraId="2A6425D1" w14:textId="77777777" w:rsidR="0045214A" w:rsidRPr="0085592F" w:rsidRDefault="0045214A" w:rsidP="00913680">
      <w:pPr>
        <w:rPr>
          <w:b/>
        </w:rPr>
      </w:pPr>
    </w:p>
    <w:p w14:paraId="7D85CAB0" w14:textId="11EE7105" w:rsidR="00595EEA" w:rsidRDefault="00595EEA" w:rsidP="00595EEA">
      <w:pPr>
        <w:pStyle w:val="Ttulo2"/>
        <w:numPr>
          <w:ilvl w:val="1"/>
          <w:numId w:val="2"/>
        </w:numPr>
      </w:pPr>
      <w:bookmarkStart w:id="50" w:name="_Toc521321382"/>
      <w:r>
        <w:t>PREPARACIÓN Y RESPUESTA ANTE EMERGENCIAS</w:t>
      </w:r>
      <w:bookmarkEnd w:id="50"/>
    </w:p>
    <w:p w14:paraId="0372999F" w14:textId="40BA94A8" w:rsidR="00595EEA" w:rsidRDefault="00595EEA" w:rsidP="00595EEA"/>
    <w:p w14:paraId="50E5CEC4" w14:textId="2DC3C77E" w:rsidR="00595EEA" w:rsidRDefault="0004623D" w:rsidP="0004623D">
      <w:r w:rsidRPr="0004623D">
        <w:t xml:space="preserve">De conformidad con la ley y en orden con criterios de OHSAS 18001:2007, la empresa tiene establecido los </w:t>
      </w:r>
      <w:r w:rsidRPr="0085592F">
        <w:rPr>
          <w:b/>
        </w:rPr>
        <w:t>planes de emergencia</w:t>
      </w:r>
      <w:r w:rsidRPr="0004623D">
        <w:t xml:space="preserve"> basados en la guía del </w:t>
      </w:r>
      <w:r w:rsidRPr="0085592F">
        <w:rPr>
          <w:b/>
        </w:rPr>
        <w:t>FOPAE</w:t>
      </w:r>
      <w:r w:rsidRPr="0004623D">
        <w:t xml:space="preserve"> para análisis de vulnerabilidad que abarcan el plan de emergencia desde perspectiva de seguridad y salud; y desde el proceso de seguridad física.</w:t>
      </w:r>
    </w:p>
    <w:p w14:paraId="4AC9063D" w14:textId="01A9CAAC" w:rsidR="004960C5" w:rsidRDefault="004960C5" w:rsidP="0004623D"/>
    <w:p w14:paraId="69D0E83F" w14:textId="06930B6E" w:rsidR="004960C5" w:rsidRDefault="004960C5" w:rsidP="0004623D"/>
    <w:p w14:paraId="522A340E" w14:textId="77777777" w:rsidR="004960C5" w:rsidRDefault="004960C5" w:rsidP="0004623D"/>
    <w:p w14:paraId="09B40040" w14:textId="49C90626" w:rsidR="00595EEA" w:rsidRDefault="00E63EC1" w:rsidP="00E63EC1">
      <w:pPr>
        <w:pStyle w:val="Ttulo2"/>
        <w:numPr>
          <w:ilvl w:val="1"/>
          <w:numId w:val="2"/>
        </w:numPr>
      </w:pPr>
      <w:bookmarkStart w:id="51" w:name="_Toc521321383"/>
      <w:r>
        <w:lastRenderedPageBreak/>
        <w:t>CONTROL DE LOS PROCESOS, PRODUCTOS Y SERVICIOS SUMINISTRADOS EXTERNAMENTE</w:t>
      </w:r>
      <w:bookmarkEnd w:id="51"/>
    </w:p>
    <w:p w14:paraId="3FFDBD64" w14:textId="72686465" w:rsidR="00C96EA7" w:rsidRDefault="00C96EA7" w:rsidP="00C96EA7"/>
    <w:p w14:paraId="609B6576" w14:textId="37A66464" w:rsidR="00C96EA7" w:rsidRDefault="00AA06EB" w:rsidP="00C96EA7">
      <w:r>
        <w:rPr>
          <w:rFonts w:cs="Arial"/>
          <w:b/>
        </w:rPr>
        <w:t>SETRES LIMITADA</w:t>
      </w:r>
      <w:r w:rsidR="0045214A" w:rsidRPr="0045214A">
        <w:rPr>
          <w:rFonts w:cs="Arial"/>
          <w:b/>
        </w:rPr>
        <w:t>,</w:t>
      </w:r>
      <w:r w:rsidR="00C96EA7">
        <w:t xml:space="preserve"> se asegura que el producto y/o servicio adquirido cumple los requisitos de compra especificados. Para ell</w:t>
      </w:r>
      <w:r w:rsidR="00CC042A">
        <w:t>o se ha diseñado en el proceso de G</w:t>
      </w:r>
      <w:r w:rsidR="00C96EA7">
        <w:t>estión</w:t>
      </w:r>
      <w:r w:rsidR="0085592F">
        <w:t xml:space="preserve"> de la relacion con el cliente </w:t>
      </w:r>
      <w:r w:rsidR="00F1671A">
        <w:t xml:space="preserve"> y compras y financiero</w:t>
      </w:r>
      <w:r w:rsidR="00C96EA7">
        <w:t xml:space="preserve">, documentado en la caracterización del proceso. El tipo y alcance del control aplicado al proveedor y al producto y/o servicio adquirido depende del impacto de éste en </w:t>
      </w:r>
      <w:r w:rsidR="00A1242C">
        <w:t>el</w:t>
      </w:r>
      <w:r w:rsidR="00C96EA7">
        <w:t xml:space="preserve"> posterior cumplimiento del objetivo final del servicio</w:t>
      </w:r>
      <w:r w:rsidR="00A1242C">
        <w:t>.</w:t>
      </w:r>
      <w:r w:rsidR="00C96EA7">
        <w:t xml:space="preserve"> Para generar este análisis la </w:t>
      </w:r>
      <w:r w:rsidR="00A1242C">
        <w:t>Gerencia</w:t>
      </w:r>
      <w:r w:rsidR="00C96EA7">
        <w:t xml:space="preserve"> determina los proveedores más críticos</w:t>
      </w:r>
      <w:r w:rsidR="00A1242C">
        <w:t xml:space="preserve">, </w:t>
      </w:r>
      <w:r w:rsidR="00C96EA7">
        <w:t>los cuales son evaluados según la metodología planeada en el estándar de evaluación y reevaluación de proveedores</w:t>
      </w:r>
      <w:r w:rsidR="00D97D2C">
        <w:t xml:space="preserve"> (Selección, evaluación y reevaluación de proveedores </w:t>
      </w:r>
    </w:p>
    <w:p w14:paraId="491183CB" w14:textId="77777777" w:rsidR="00C96EA7" w:rsidRDefault="00C96EA7" w:rsidP="00C96EA7">
      <w:r>
        <w:t>Antes de solicitar a los proveedores algún producto o servicio, se establecen con el mismo los requisitos del producto y/o servicio a entregar, su completa descripción, así como las condiciones comerciales, de acuerdo a lo estipulado en el proceso de Gestión administrativa con el fin de cumplir con lo siguiente:</w:t>
      </w:r>
    </w:p>
    <w:p w14:paraId="3FF9D4CB" w14:textId="6CF10E83" w:rsidR="00C96EA7" w:rsidRDefault="00C96EA7" w:rsidP="001B158A">
      <w:pPr>
        <w:pStyle w:val="Prrafodelista"/>
        <w:numPr>
          <w:ilvl w:val="0"/>
          <w:numId w:val="18"/>
        </w:numPr>
      </w:pPr>
      <w:r>
        <w:t>Requisitos para la aprobación del producto, procedimientos, procesos y equipos.</w:t>
      </w:r>
    </w:p>
    <w:p w14:paraId="6E65459D" w14:textId="34FF4ECA" w:rsidR="00C96EA7" w:rsidRDefault="00C96EA7" w:rsidP="001B158A">
      <w:pPr>
        <w:pStyle w:val="Prrafodelista"/>
        <w:numPr>
          <w:ilvl w:val="0"/>
          <w:numId w:val="18"/>
        </w:numPr>
      </w:pPr>
      <w:r>
        <w:t>Requisitos para la calificación del personal.</w:t>
      </w:r>
    </w:p>
    <w:p w14:paraId="3E2C7805" w14:textId="299B6DDE" w:rsidR="00C96EA7" w:rsidRDefault="0058310C" w:rsidP="001B158A">
      <w:pPr>
        <w:pStyle w:val="Prrafodelista"/>
        <w:numPr>
          <w:ilvl w:val="0"/>
          <w:numId w:val="18"/>
        </w:numPr>
      </w:pPr>
      <w:r>
        <w:t>Requisitos del S</w:t>
      </w:r>
      <w:r w:rsidR="00C96EA7">
        <w:t xml:space="preserve">istema </w:t>
      </w:r>
      <w:r>
        <w:t>Integrado de G</w:t>
      </w:r>
      <w:r w:rsidR="00C96EA7">
        <w:t>estión.</w:t>
      </w:r>
    </w:p>
    <w:p w14:paraId="4B052584" w14:textId="77777777" w:rsidR="00C96EA7" w:rsidRDefault="00C96EA7" w:rsidP="00C96EA7"/>
    <w:p w14:paraId="6AD987BD" w14:textId="1E98CCAD" w:rsidR="001B158A" w:rsidRDefault="00AA06EB" w:rsidP="00C96EA7">
      <w:r>
        <w:rPr>
          <w:rFonts w:cs="Arial"/>
          <w:b/>
        </w:rPr>
        <w:t>SETRES LIMITADA</w:t>
      </w:r>
      <w:r w:rsidR="005502F9" w:rsidRPr="0045214A">
        <w:rPr>
          <w:rFonts w:cs="Arial"/>
          <w:b/>
        </w:rPr>
        <w:t>.</w:t>
      </w:r>
      <w:r w:rsidR="00C96EA7">
        <w:t xml:space="preserve"> se asegura de la adecuación de los requisitos de compra especificados antes de comunicárselos al proveedor. Cada uno de estos requisitos se registran en el procedimiento de </w:t>
      </w:r>
      <w:r w:rsidR="0085592F">
        <w:t>selección evaluacion y reevaluacion de proveedores</w:t>
      </w:r>
      <w:r w:rsidR="0058310C">
        <w:t>.</w:t>
      </w:r>
    </w:p>
    <w:p w14:paraId="29E06344" w14:textId="0532A6BB" w:rsidR="00C96EA7" w:rsidRDefault="001B158A" w:rsidP="001B158A">
      <w:pPr>
        <w:pStyle w:val="Ttulo2"/>
        <w:numPr>
          <w:ilvl w:val="1"/>
          <w:numId w:val="2"/>
        </w:numPr>
      </w:pPr>
      <w:bookmarkStart w:id="52" w:name="_Toc521321384"/>
      <w:r>
        <w:t>PROVISIÓN DEL SERVICIO</w:t>
      </w:r>
      <w:bookmarkEnd w:id="52"/>
    </w:p>
    <w:p w14:paraId="40200F67" w14:textId="0558AAE7" w:rsidR="001B158A" w:rsidRDefault="001B158A" w:rsidP="001B158A">
      <w:pPr>
        <w:pStyle w:val="Ttulo3"/>
        <w:numPr>
          <w:ilvl w:val="2"/>
          <w:numId w:val="2"/>
        </w:numPr>
      </w:pPr>
      <w:bookmarkStart w:id="53" w:name="_Toc521321385"/>
      <w:r>
        <w:t>CONTROL DE LA PROVISIÓN DEL SERVICIO</w:t>
      </w:r>
      <w:bookmarkEnd w:id="53"/>
    </w:p>
    <w:p w14:paraId="35A11EC9" w14:textId="77777777" w:rsidR="004960C5" w:rsidRPr="004960C5" w:rsidRDefault="004960C5" w:rsidP="004960C5"/>
    <w:p w14:paraId="5C162282" w14:textId="2ECD7BBD" w:rsidR="00834DF1" w:rsidRDefault="00AA06EB" w:rsidP="00834DF1">
      <w:r>
        <w:rPr>
          <w:rFonts w:cs="Arial"/>
          <w:b/>
        </w:rPr>
        <w:t>SETRES LIMITADA</w:t>
      </w:r>
      <w:r w:rsidR="0045214A" w:rsidRPr="0045214A">
        <w:rPr>
          <w:rFonts w:cs="Arial"/>
          <w:b/>
        </w:rPr>
        <w:t>,</w:t>
      </w:r>
      <w:r w:rsidR="00F1671A">
        <w:t>.</w:t>
      </w:r>
      <w:r w:rsidR="00834DF1">
        <w:t>, ha planificado y llevado a cabo la prestación del servicio bajo condiciones controladas. Estas condiciones controladas incluyen:</w:t>
      </w:r>
    </w:p>
    <w:p w14:paraId="48B56502" w14:textId="251A9825" w:rsidR="00834DF1" w:rsidRDefault="00834DF1" w:rsidP="009E4137">
      <w:pPr>
        <w:pStyle w:val="Prrafodelista"/>
        <w:numPr>
          <w:ilvl w:val="0"/>
          <w:numId w:val="23"/>
        </w:numPr>
      </w:pPr>
      <w:r>
        <w:t>La disponibilidad de información que describe las características de nuestros servicios.</w:t>
      </w:r>
    </w:p>
    <w:p w14:paraId="71F0C727" w14:textId="74E48985" w:rsidR="00834DF1" w:rsidRDefault="00834DF1" w:rsidP="009E4137">
      <w:pPr>
        <w:pStyle w:val="Prrafodelista"/>
        <w:numPr>
          <w:ilvl w:val="0"/>
          <w:numId w:val="23"/>
        </w:numPr>
      </w:pPr>
      <w:r>
        <w:t>La disponibilidad de protocolos de trabajo, asociados con la calidad de</w:t>
      </w:r>
      <w:r w:rsidR="009E4137">
        <w:t>l</w:t>
      </w:r>
      <w:r>
        <w:t xml:space="preserve"> </w:t>
      </w:r>
      <w:r w:rsidR="009E4137">
        <w:t>servicio de transporte especial prestado</w:t>
      </w:r>
      <w:r>
        <w:t>, y los aspectos ambientales significativos</w:t>
      </w:r>
      <w:r w:rsidR="009E4137">
        <w:t>.</w:t>
      </w:r>
    </w:p>
    <w:p w14:paraId="3D1523AC" w14:textId="721F0653" w:rsidR="00834DF1" w:rsidRDefault="00834DF1" w:rsidP="009E4137">
      <w:pPr>
        <w:pStyle w:val="Prrafodelista"/>
        <w:numPr>
          <w:ilvl w:val="0"/>
          <w:numId w:val="23"/>
        </w:numPr>
      </w:pPr>
      <w:r>
        <w:t>La disponibilidad de reporte diarios del servicio suministrado</w:t>
      </w:r>
      <w:r w:rsidR="00645C9E">
        <w:t>.</w:t>
      </w:r>
    </w:p>
    <w:p w14:paraId="6F0644BD" w14:textId="45C3973A" w:rsidR="00834DF1" w:rsidRDefault="00834DF1" w:rsidP="009E4137">
      <w:pPr>
        <w:pStyle w:val="Prrafodelista"/>
        <w:numPr>
          <w:ilvl w:val="0"/>
          <w:numId w:val="23"/>
        </w:numPr>
      </w:pPr>
      <w:r>
        <w:lastRenderedPageBreak/>
        <w:t xml:space="preserve">Uso de equipos </w:t>
      </w:r>
      <w:r w:rsidR="00645C9E">
        <w:t xml:space="preserve">y vehículos </w:t>
      </w:r>
      <w:r>
        <w:t>apropiados</w:t>
      </w:r>
      <w:r w:rsidR="00645C9E">
        <w:t>.</w:t>
      </w:r>
    </w:p>
    <w:p w14:paraId="5E87FCE5" w14:textId="4507DB62" w:rsidR="00834DF1" w:rsidRDefault="00834DF1" w:rsidP="009E4137">
      <w:pPr>
        <w:pStyle w:val="Prrafodelista"/>
        <w:numPr>
          <w:ilvl w:val="0"/>
          <w:numId w:val="23"/>
        </w:numPr>
      </w:pPr>
      <w:r>
        <w:t>Controles ambientales</w:t>
      </w:r>
      <w:r w:rsidR="00645C9E">
        <w:t>.</w:t>
      </w:r>
    </w:p>
    <w:p w14:paraId="21FDCF4F" w14:textId="1CA6483D" w:rsidR="00834DF1" w:rsidRDefault="00834DF1" w:rsidP="009E4137">
      <w:pPr>
        <w:pStyle w:val="Prrafodelista"/>
        <w:numPr>
          <w:ilvl w:val="0"/>
          <w:numId w:val="23"/>
        </w:numPr>
      </w:pPr>
      <w:r>
        <w:t>Equipo</w:t>
      </w:r>
      <w:r w:rsidR="00645C9E">
        <w:t>s y elementos</w:t>
      </w:r>
      <w:r>
        <w:t xml:space="preserve"> de protección personal</w:t>
      </w:r>
      <w:r w:rsidR="00645C9E">
        <w:t>.</w:t>
      </w:r>
    </w:p>
    <w:p w14:paraId="2106D5AE" w14:textId="0A3160C5" w:rsidR="00834DF1" w:rsidRDefault="00834DF1" w:rsidP="009E4137">
      <w:pPr>
        <w:pStyle w:val="Prrafodelista"/>
        <w:numPr>
          <w:ilvl w:val="0"/>
          <w:numId w:val="23"/>
        </w:numPr>
      </w:pPr>
      <w:r>
        <w:t>Disponibilidad de equipos de seguimiento y medición</w:t>
      </w:r>
      <w:r w:rsidR="00752E80">
        <w:t>, mediante el uso de GPS en cada uno de los vehículos.</w:t>
      </w:r>
    </w:p>
    <w:p w14:paraId="1E402EBB" w14:textId="0625AB3E" w:rsidR="00834DF1" w:rsidRDefault="00834DF1" w:rsidP="009E4137">
      <w:pPr>
        <w:pStyle w:val="Prrafodelista"/>
        <w:numPr>
          <w:ilvl w:val="0"/>
          <w:numId w:val="23"/>
        </w:numPr>
      </w:pPr>
      <w:r>
        <w:t>Implementación del seguimiento y la medición.</w:t>
      </w:r>
    </w:p>
    <w:p w14:paraId="7DAB87C8" w14:textId="7A3F0D04" w:rsidR="00834DF1" w:rsidRDefault="00834DF1" w:rsidP="00834DF1">
      <w:r>
        <w:t xml:space="preserve">La organización cuenta con un proceso de identificación </w:t>
      </w:r>
      <w:r w:rsidR="007C5F8C">
        <w:t>de las</w:t>
      </w:r>
      <w:r>
        <w:t xml:space="preserve"> actividades asociadas con los peligros y aspectos ambientales identificados</w:t>
      </w:r>
      <w:r w:rsidR="007C5F8C">
        <w:t>,</w:t>
      </w:r>
      <w:r>
        <w:t xml:space="preserve"> y para aquellas en las que se requiera medidas de control, se generan documentos como permisos de trabajo y AST que aseguran </w:t>
      </w:r>
      <w:r w:rsidR="007C5F8C">
        <w:t>su realización</w:t>
      </w:r>
      <w:r>
        <w:t xml:space="preserve"> bajo condiciones controladas.</w:t>
      </w:r>
    </w:p>
    <w:p w14:paraId="5FBB9A38" w14:textId="24AF7585" w:rsidR="00834DF1" w:rsidRDefault="00834DF1" w:rsidP="00834DF1">
      <w:r>
        <w:t xml:space="preserve">El personal que realiza operaciones críticas o complejas está técnicamente calificado con cursos de </w:t>
      </w:r>
      <w:r w:rsidR="007C5F8C">
        <w:t>manejo defensivo y primeros auxilios</w:t>
      </w:r>
      <w:r>
        <w:t xml:space="preserve"> que garantiza la realización de la operación en condiciones adecuadas.</w:t>
      </w:r>
      <w:r w:rsidR="00257E7B">
        <w:t xml:space="preserve"> Lo anterior de acuerdo con </w:t>
      </w:r>
      <w:r w:rsidR="001C789C">
        <w:t xml:space="preserve">lo establecido en los Perfiles de cargo  y el </w:t>
      </w:r>
      <w:r w:rsidR="00CB29E7">
        <w:t>programa</w:t>
      </w:r>
      <w:r w:rsidR="001C789C">
        <w:t xml:space="preserve"> de Capacitación</w:t>
      </w:r>
      <w:r w:rsidR="00CB29E7">
        <w:t xml:space="preserve"> de personal</w:t>
      </w:r>
      <w:r w:rsidR="001C789C">
        <w:t>.</w:t>
      </w:r>
    </w:p>
    <w:p w14:paraId="133C00D3" w14:textId="360B9738" w:rsidR="001B158A" w:rsidRDefault="00834DF1" w:rsidP="00834DF1">
      <w:r>
        <w:t xml:space="preserve">Antes de iniciar </w:t>
      </w:r>
      <w:r w:rsidR="00983F1E">
        <w:t>una nueva prestación del servicio de transporte especial,</w:t>
      </w:r>
      <w:r>
        <w:t xml:space="preserve"> se realiza una reunión con el objetivo de identificar y determinar las necesidades y expectativas de las partes interesadas en la operación de las actividades, identificar problemas potenciales en las interacciones entre los procesos e identificar los resultados necesarios para satisfacer las necesidades y expectativas de las partes interesadas (</w:t>
      </w:r>
      <w:r w:rsidR="00983F1E">
        <w:t>clientes, accionistas, trabajadores</w:t>
      </w:r>
      <w:r>
        <w:t>, sociedad, etc.). Este proceso de planificac</w:t>
      </w:r>
      <w:r w:rsidR="00983F1E">
        <w:t>ión es liderado por la Gerencia</w:t>
      </w:r>
      <w:r w:rsidR="0085592F">
        <w:t xml:space="preserve"> de </w:t>
      </w:r>
      <w:r w:rsidR="0045214A">
        <w:t>operaciones.</w:t>
      </w:r>
    </w:p>
    <w:p w14:paraId="7C36F915" w14:textId="77777777" w:rsidR="0045214A" w:rsidRPr="001B158A" w:rsidRDefault="0045214A" w:rsidP="00834DF1"/>
    <w:p w14:paraId="3F18C9D7" w14:textId="61F7D7EE" w:rsidR="00253E67" w:rsidRDefault="00AE5141" w:rsidP="00AE5141">
      <w:pPr>
        <w:pStyle w:val="Ttulo3"/>
        <w:numPr>
          <w:ilvl w:val="2"/>
          <w:numId w:val="2"/>
        </w:numPr>
      </w:pPr>
      <w:bookmarkStart w:id="54" w:name="_Toc521321386"/>
      <w:r>
        <w:t>IDENTIFICACIÓN Y TRAZABILIDAD</w:t>
      </w:r>
      <w:bookmarkEnd w:id="54"/>
    </w:p>
    <w:p w14:paraId="7C23C104" w14:textId="250E85DF" w:rsidR="00AE5141" w:rsidRDefault="00AE5141" w:rsidP="00AE5141"/>
    <w:p w14:paraId="39328837" w14:textId="0126C7B6" w:rsidR="00AE5141" w:rsidRDefault="00AE5141" w:rsidP="00AE5141">
      <w:r w:rsidRPr="00AE5141">
        <w:t xml:space="preserve">De acuerdo a la Política </w:t>
      </w:r>
      <w:r>
        <w:t>integral del Sistema de Gestión ,los objetivos del S</w:t>
      </w:r>
      <w:r w:rsidRPr="00AE5141">
        <w:t xml:space="preserve">istema </w:t>
      </w:r>
      <w:r>
        <w:t>Integrado de G</w:t>
      </w:r>
      <w:r w:rsidRPr="00AE5141">
        <w:t>estión y el resultado de la identificación de peligros, valoración de riesgos y determinación de controles, surgen acciones operativas de intervención que se implementan sobre el ambiente laboral, los procesos y métodos de trabajo, dirigidas en orden de importancia a la eliminación, sustitución, controles de ingeniería, señalización/advertencias o controles administrativos o ambos</w:t>
      </w:r>
      <w:r w:rsidR="00C8140D">
        <w:t>,</w:t>
      </w:r>
      <w:r w:rsidRPr="00AE5141">
        <w:t xml:space="preserve"> y uso de elementos de protección personal.</w:t>
      </w:r>
    </w:p>
    <w:p w14:paraId="47C8378E" w14:textId="77777777" w:rsidR="004960C5" w:rsidRDefault="004960C5" w:rsidP="00AE5141"/>
    <w:p w14:paraId="59251F15" w14:textId="7E66D80F" w:rsidR="000B41BE" w:rsidRDefault="00635A5A" w:rsidP="00635A5A">
      <w:pPr>
        <w:pStyle w:val="Ttulo3"/>
        <w:numPr>
          <w:ilvl w:val="2"/>
          <w:numId w:val="2"/>
        </w:numPr>
      </w:pPr>
      <w:bookmarkStart w:id="55" w:name="_Toc521321387"/>
      <w:r>
        <w:lastRenderedPageBreak/>
        <w:t>PROPIEDAD PERTENECIENTE A CLIENTES Y USUARIOS DEL SERVICIO</w:t>
      </w:r>
      <w:bookmarkEnd w:id="55"/>
    </w:p>
    <w:p w14:paraId="4A7BA718" w14:textId="53001451" w:rsidR="00635A5A" w:rsidRDefault="00635A5A" w:rsidP="00635A5A"/>
    <w:p w14:paraId="45183C2B" w14:textId="27390A02" w:rsidR="00635A5A" w:rsidRDefault="00635A5A" w:rsidP="00635A5A">
      <w:r>
        <w:t xml:space="preserve">La propiedad de los usuarios del servicio de transporte especial es manejada de acuerdo con lo establecido en el </w:t>
      </w:r>
      <w:r w:rsidR="00DA3A87" w:rsidRPr="00DA3A87">
        <w:rPr>
          <w:b/>
        </w:rPr>
        <w:t xml:space="preserve">instructivo </w:t>
      </w:r>
      <w:r w:rsidR="00EA0B69" w:rsidRPr="00DA3A87">
        <w:rPr>
          <w:b/>
        </w:rPr>
        <w:t xml:space="preserve">de </w:t>
      </w:r>
      <w:r w:rsidR="00847948" w:rsidRPr="00DA3A87">
        <w:rPr>
          <w:b/>
        </w:rPr>
        <w:t>Manejo</w:t>
      </w:r>
      <w:r w:rsidR="00EA0B69" w:rsidRPr="00DA3A87">
        <w:rPr>
          <w:b/>
        </w:rPr>
        <w:t xml:space="preserve"> de</w:t>
      </w:r>
      <w:r w:rsidR="00847948" w:rsidRPr="00DA3A87">
        <w:rPr>
          <w:b/>
        </w:rPr>
        <w:t xml:space="preserve"> la</w:t>
      </w:r>
      <w:r w:rsidR="00EA0B69" w:rsidRPr="00DA3A87">
        <w:rPr>
          <w:b/>
        </w:rPr>
        <w:t xml:space="preserve"> propiedad del usuario</w:t>
      </w:r>
      <w:r w:rsidR="00EA0B69">
        <w:t xml:space="preserve"> todo esto a cargo del líder del proceso de Gestión operativa.</w:t>
      </w:r>
    </w:p>
    <w:p w14:paraId="5D3748BB" w14:textId="35DEBF90" w:rsidR="00A35B1C" w:rsidRDefault="00D530C4" w:rsidP="00D530C4">
      <w:pPr>
        <w:pStyle w:val="Ttulo3"/>
        <w:numPr>
          <w:ilvl w:val="2"/>
          <w:numId w:val="2"/>
        </w:numPr>
      </w:pPr>
      <w:bookmarkStart w:id="56" w:name="_Toc521321389"/>
      <w:r>
        <w:t>ACTIVIDADES POSTERIORES AL SERVICIO</w:t>
      </w:r>
      <w:bookmarkEnd w:id="56"/>
    </w:p>
    <w:p w14:paraId="3D67CD8E" w14:textId="15937FE7" w:rsidR="00D530C4" w:rsidRDefault="00D530C4" w:rsidP="00D530C4"/>
    <w:p w14:paraId="569E6BDA" w14:textId="3A9167B8" w:rsidR="00D530C4" w:rsidRDefault="00AA06EB" w:rsidP="00D530C4">
      <w:r>
        <w:rPr>
          <w:rFonts w:cs="Arial"/>
          <w:b/>
        </w:rPr>
        <w:t xml:space="preserve">SETRES LIMITADA </w:t>
      </w:r>
      <w:r w:rsidR="0045214A" w:rsidRPr="0045214A">
        <w:rPr>
          <w:rFonts w:cs="Arial"/>
          <w:b/>
        </w:rPr>
        <w:t xml:space="preserve">, </w:t>
      </w:r>
      <w:r w:rsidR="00DC4D62">
        <w:t>una</w:t>
      </w:r>
      <w:r w:rsidR="00730C73">
        <w:t xml:space="preserve"> vez finalizado el tiempo pactado para</w:t>
      </w:r>
      <w:r w:rsidR="00D530C4">
        <w:t xml:space="preserve"> la prestación del servicio y de conformidad </w:t>
      </w:r>
      <w:r w:rsidR="00DC4D62">
        <w:t xml:space="preserve">con el cliente se realiza una reunión </w:t>
      </w:r>
      <w:r w:rsidR="00755BFB">
        <w:t>para garantizar el cumplimiento de los requisitos contractuales y la posibilidad de continuar con la prestación del servicio de transporte especial en futuras ocasiones.</w:t>
      </w:r>
      <w:r w:rsidR="00FF0194" w:rsidRPr="00FF0194">
        <w:rPr>
          <w:b/>
        </w:rPr>
        <w:t xml:space="preserve">ver check list de contratos </w:t>
      </w:r>
    </w:p>
    <w:p w14:paraId="786C3CA9" w14:textId="37D3E455" w:rsidR="00730C73" w:rsidRDefault="00730C73" w:rsidP="00730C73">
      <w:pPr>
        <w:pStyle w:val="Ttulo2"/>
        <w:numPr>
          <w:ilvl w:val="1"/>
          <w:numId w:val="2"/>
        </w:numPr>
      </w:pPr>
      <w:bookmarkStart w:id="57" w:name="_Toc521321390"/>
      <w:r>
        <w:t>LIBERACIÓN DEL SERVICIO</w:t>
      </w:r>
      <w:bookmarkEnd w:id="57"/>
    </w:p>
    <w:p w14:paraId="48968AB9" w14:textId="3B788B76" w:rsidR="00730C73" w:rsidRDefault="00730C73" w:rsidP="00730C73"/>
    <w:p w14:paraId="4DCCF91D" w14:textId="0B16A5AC" w:rsidR="001A71B1" w:rsidRDefault="00953441" w:rsidP="00730C73">
      <w:r>
        <w:t xml:space="preserve">Una vez recibidas los criterios del servicio por parte del cliente el coordinador de ruta y el </w:t>
      </w:r>
      <w:r w:rsidR="00FF0194">
        <w:t>gerente de operaciones y</w:t>
      </w:r>
      <w:r>
        <w:t xml:space="preserve"> de seguridad vial realizan el rutograma con el fin de planificar de las rutas y el control desde el origen hasta el destino final del servicio. Adicionalmente, si durante el recorrido se presentan novedades serán registradas en </w:t>
      </w:r>
      <w:r w:rsidR="00FF0194">
        <w:t>sistema de informacion para el seguimiento de las rutas</w:t>
      </w:r>
      <w:r>
        <w:t xml:space="preserve"> </w:t>
      </w:r>
    </w:p>
    <w:p w14:paraId="61697CAB" w14:textId="2013631F" w:rsidR="001A71B1" w:rsidRDefault="001A71B1" w:rsidP="001A71B1">
      <w:pPr>
        <w:pStyle w:val="Ttulo2"/>
        <w:numPr>
          <w:ilvl w:val="1"/>
          <w:numId w:val="2"/>
        </w:numPr>
      </w:pPr>
      <w:bookmarkStart w:id="58" w:name="_Toc521321391"/>
      <w:r>
        <w:t>CONTROL DE LAS SALIDAS NO CONFORMES</w:t>
      </w:r>
      <w:bookmarkEnd w:id="58"/>
    </w:p>
    <w:p w14:paraId="22CE6458" w14:textId="1421DC3D" w:rsidR="001A71B1" w:rsidRDefault="001A71B1" w:rsidP="001A71B1"/>
    <w:p w14:paraId="720AD817" w14:textId="7425D5D6" w:rsidR="001A71B1" w:rsidRDefault="00AA06EB" w:rsidP="007D2D38">
      <w:r>
        <w:rPr>
          <w:rFonts w:cs="Arial"/>
          <w:b/>
        </w:rPr>
        <w:t>SETRES LIMITADA</w:t>
      </w:r>
      <w:r w:rsidR="0045214A" w:rsidRPr="0045214A">
        <w:rPr>
          <w:rFonts w:cs="Arial"/>
          <w:b/>
        </w:rPr>
        <w:t>,</w:t>
      </w:r>
      <w:r w:rsidR="007D2D38">
        <w:t xml:space="preserve">., </w:t>
      </w:r>
      <w:r w:rsidR="007D2D38" w:rsidRPr="007D2D38">
        <w:t>tiene una metodología definida para el manejo de las salidas no conformes, en el</w:t>
      </w:r>
      <w:r w:rsidR="007369EB">
        <w:rPr>
          <w:b/>
        </w:rPr>
        <w:t xml:space="preserve"> P</w:t>
      </w:r>
      <w:r w:rsidR="007D2D38" w:rsidRPr="00FF0194">
        <w:rPr>
          <w:b/>
        </w:rPr>
        <w:t>rocedimiento Control de la salida no conforme</w:t>
      </w:r>
      <w:r w:rsidR="007D2D38">
        <w:t xml:space="preserve"> </w:t>
      </w:r>
      <w:r w:rsidR="00183D6D">
        <w:t>en el</w:t>
      </w:r>
      <w:r w:rsidR="007D2D38" w:rsidRPr="007D2D38">
        <w:t xml:space="preserve"> cual se estipula su forma de identificación y el método de tr</w:t>
      </w:r>
      <w:r w:rsidR="00183D6D">
        <w:t>atamiento (suspensión, concesión, sustitución</w:t>
      </w:r>
      <w:r w:rsidR="007D2D38" w:rsidRPr="007D2D38">
        <w:t>)</w:t>
      </w:r>
      <w:r w:rsidR="00183D6D">
        <w:t>,</w:t>
      </w:r>
      <w:r w:rsidR="007D2D38" w:rsidRPr="007D2D38">
        <w:t xml:space="preserve"> de manera que se pueda tener un control de tratamiento bajo la evidencia </w:t>
      </w:r>
      <w:r w:rsidR="00477E2B" w:rsidRPr="007D2D38">
        <w:t>documentada, reporte</w:t>
      </w:r>
      <w:r w:rsidR="007D2D38" w:rsidRPr="007D2D38">
        <w:t xml:space="preserve"> de salidas no conformes y registro de salidas no conformes</w:t>
      </w:r>
      <w:r w:rsidR="001C3CA3">
        <w:t>,</w:t>
      </w:r>
      <w:r w:rsidR="00477E2B">
        <w:t xml:space="preserve"> </w:t>
      </w:r>
      <w:r w:rsidR="00DD03FE">
        <w:t xml:space="preserve">Plan de acción y Acciones correctivas, </w:t>
      </w:r>
      <w:r w:rsidR="00FF0194">
        <w:t xml:space="preserve">y </w:t>
      </w:r>
      <w:r w:rsidR="00E735C7">
        <w:t>de mejora</w:t>
      </w:r>
      <w:r w:rsidR="00FF0194">
        <w:t>.</w:t>
      </w:r>
    </w:p>
    <w:p w14:paraId="6B4B6460" w14:textId="6E659B4F" w:rsidR="001A71B1" w:rsidRDefault="000D5746" w:rsidP="000D5746">
      <w:pPr>
        <w:pStyle w:val="Ttulo1"/>
        <w:numPr>
          <w:ilvl w:val="0"/>
          <w:numId w:val="2"/>
        </w:numPr>
      </w:pPr>
      <w:bookmarkStart w:id="59" w:name="_Toc521321392"/>
      <w:r>
        <w:t>EVALUACIÓN DE DESEMPEÑO</w:t>
      </w:r>
      <w:bookmarkEnd w:id="59"/>
    </w:p>
    <w:p w14:paraId="4B04296C" w14:textId="510225A6" w:rsidR="000D5746" w:rsidRDefault="000D5746" w:rsidP="000D5746">
      <w:pPr>
        <w:pStyle w:val="Ttulo2"/>
        <w:numPr>
          <w:ilvl w:val="1"/>
          <w:numId w:val="2"/>
        </w:numPr>
      </w:pPr>
      <w:bookmarkStart w:id="60" w:name="_Toc521321393"/>
      <w:r>
        <w:t>SEGUIMIENTO, ANÁLISIS Y EVALUACIÓN</w:t>
      </w:r>
      <w:bookmarkEnd w:id="60"/>
    </w:p>
    <w:p w14:paraId="51D150D6" w14:textId="59F244E8" w:rsidR="000D5746" w:rsidRDefault="000D5746" w:rsidP="000D5746"/>
    <w:p w14:paraId="4539B209" w14:textId="064733F2" w:rsidR="000D5746" w:rsidRDefault="00AA06EB" w:rsidP="000D5746">
      <w:r>
        <w:rPr>
          <w:rFonts w:cs="Arial"/>
          <w:b/>
        </w:rPr>
        <w:t>SETRES LIMITADA</w:t>
      </w:r>
      <w:r w:rsidR="0045214A" w:rsidRPr="0045214A">
        <w:rPr>
          <w:rFonts w:cs="Arial"/>
          <w:b/>
        </w:rPr>
        <w:t>,</w:t>
      </w:r>
      <w:r w:rsidR="000D5746">
        <w:t xml:space="preserve"> identificó la necesidad de seguimiento de medición y </w:t>
      </w:r>
      <w:r w:rsidR="00AB1AB6">
        <w:t>análisis en</w:t>
      </w:r>
      <w:r w:rsidR="000D5746">
        <w:t xml:space="preserve"> los siguientes aspectos:</w:t>
      </w:r>
    </w:p>
    <w:p w14:paraId="4988639B" w14:textId="269911D1" w:rsidR="000D5746" w:rsidRDefault="000D5746" w:rsidP="00AB1AB6">
      <w:pPr>
        <w:pStyle w:val="Prrafodelista"/>
        <w:numPr>
          <w:ilvl w:val="0"/>
          <w:numId w:val="26"/>
        </w:numPr>
        <w:ind w:left="284" w:hanging="280"/>
      </w:pPr>
      <w:r>
        <w:lastRenderedPageBreak/>
        <w:t xml:space="preserve">Sistema </w:t>
      </w:r>
      <w:r w:rsidR="00AB1AB6">
        <w:t>Integrado de G</w:t>
      </w:r>
      <w:r>
        <w:t>estión:</w:t>
      </w:r>
      <w:r w:rsidR="00AB1AB6">
        <w:t xml:space="preserve"> El cual se hace al aplicar la R</w:t>
      </w:r>
      <w:r>
        <w:t>evisión</w:t>
      </w:r>
      <w:r w:rsidR="001D1BF6">
        <w:t xml:space="preserve"> Gerencial</w:t>
      </w:r>
      <w:r w:rsidR="00AB1AB6">
        <w:t>,</w:t>
      </w:r>
      <w:r>
        <w:t xml:space="preserve"> analizando todos los aspectos del sistema con una periodicidad anual, generando</w:t>
      </w:r>
      <w:r w:rsidR="001D56C2">
        <w:t xml:space="preserve"> un análisis sobre el estado de los procesos</w:t>
      </w:r>
      <w:r>
        <w:t>.</w:t>
      </w:r>
    </w:p>
    <w:p w14:paraId="1062071B" w14:textId="1921BC2D" w:rsidR="000D5746" w:rsidRDefault="000D5746" w:rsidP="00AB1AB6">
      <w:pPr>
        <w:pStyle w:val="Prrafodelista"/>
        <w:numPr>
          <w:ilvl w:val="0"/>
          <w:numId w:val="26"/>
        </w:numPr>
        <w:ind w:left="284" w:hanging="280"/>
      </w:pPr>
      <w:r>
        <w:t>Objetivos estratégicos de la organización: Se relaciona la medición en cada una la caracterización del relacionando la ficha del indicador el cual incluye la periodicidad de medición, formas de medición y su análisis correspondiente</w:t>
      </w:r>
      <w:r w:rsidR="001D56C2">
        <w:t xml:space="preserve"> bajo gráfica y análisis cualitativo</w:t>
      </w:r>
      <w:r w:rsidR="00FF0194">
        <w:t>.</w:t>
      </w:r>
      <w:r w:rsidR="001D56C2">
        <w:t xml:space="preserve"> </w:t>
      </w:r>
    </w:p>
    <w:p w14:paraId="1BB74976" w14:textId="5D84E0AE" w:rsidR="000D5746" w:rsidRDefault="00FF0194" w:rsidP="00AB1AB6">
      <w:pPr>
        <w:pStyle w:val="Prrafodelista"/>
        <w:numPr>
          <w:ilvl w:val="0"/>
          <w:numId w:val="26"/>
        </w:numPr>
        <w:ind w:left="284" w:hanging="280"/>
      </w:pPr>
      <w:r>
        <w:t xml:space="preserve">No se utilizan </w:t>
      </w:r>
      <w:r w:rsidR="000D5746">
        <w:t>equipos que requieran calibración y seguimiento</w:t>
      </w:r>
      <w:r>
        <w:t>.</w:t>
      </w:r>
    </w:p>
    <w:p w14:paraId="7BCA80C4" w14:textId="059B2000" w:rsidR="00D160B6" w:rsidRDefault="00D160B6" w:rsidP="00D160B6">
      <w:pPr>
        <w:pStyle w:val="Ttulo2"/>
        <w:numPr>
          <w:ilvl w:val="1"/>
          <w:numId w:val="2"/>
        </w:numPr>
      </w:pPr>
      <w:bookmarkStart w:id="61" w:name="_Toc521321394"/>
      <w:r>
        <w:t>SATISFACCIÓN DEL CLIENTE Y EVALUACIÓN DEL CUMPLIMIENTO</w:t>
      </w:r>
      <w:bookmarkEnd w:id="61"/>
    </w:p>
    <w:p w14:paraId="2B2745D7" w14:textId="444F83E3" w:rsidR="00D160B6" w:rsidRDefault="00D160B6" w:rsidP="00D160B6"/>
    <w:p w14:paraId="0876A120" w14:textId="17B4E151" w:rsidR="00D160B6" w:rsidRDefault="00AA06EB" w:rsidP="00D160B6">
      <w:r>
        <w:rPr>
          <w:rFonts w:cs="Arial"/>
          <w:b/>
        </w:rPr>
        <w:t>SETRES LIMITADA</w:t>
      </w:r>
      <w:r w:rsidR="0045214A" w:rsidRPr="0045214A">
        <w:rPr>
          <w:rFonts w:cs="Arial"/>
          <w:b/>
        </w:rPr>
        <w:t>,</w:t>
      </w:r>
      <w:r w:rsidR="00D160B6">
        <w:t xml:space="preserve"> realiza el seguimiento de la percepción del cliente con respecto al cumplimiento de sus requisitos a través de la realización de encuestas de satisfacción</w:t>
      </w:r>
      <w:r w:rsidR="00E07C3F">
        <w:t xml:space="preserve"> del cliente</w:t>
      </w:r>
      <w:r w:rsidR="00FF0194">
        <w:t xml:space="preserve">. </w:t>
      </w:r>
      <w:r w:rsidR="00D160B6">
        <w:t xml:space="preserve">El análisis de los datos proporciona información que permiten identificar oportunidades de mejora para aumentar la satisfacción de los clientes </w:t>
      </w:r>
      <w:r w:rsidR="00A82E66">
        <w:t>y la eficacia del S</w:t>
      </w:r>
      <w:r w:rsidR="00D160B6">
        <w:t xml:space="preserve">istema </w:t>
      </w:r>
      <w:r w:rsidR="00A82E66">
        <w:t xml:space="preserve">Integrado </w:t>
      </w:r>
      <w:r w:rsidR="00D160B6">
        <w:t>de</w:t>
      </w:r>
      <w:r w:rsidR="00A82E66">
        <w:t xml:space="preserve"> G</w:t>
      </w:r>
      <w:r w:rsidR="00D160B6">
        <w:t>estión</w:t>
      </w:r>
      <w:r w:rsidR="006C69F4">
        <w:t>.</w:t>
      </w:r>
      <w:r w:rsidR="00D160B6">
        <w:t xml:space="preserve"> </w:t>
      </w:r>
    </w:p>
    <w:p w14:paraId="33D84D7E" w14:textId="77777777" w:rsidR="00C14486" w:rsidRDefault="00C14486" w:rsidP="00D160B6"/>
    <w:p w14:paraId="72B6F954" w14:textId="726536E3" w:rsidR="00001C0C" w:rsidRDefault="00F16801" w:rsidP="00F16801">
      <w:pPr>
        <w:pStyle w:val="Ttulo2"/>
        <w:numPr>
          <w:ilvl w:val="1"/>
          <w:numId w:val="2"/>
        </w:numPr>
      </w:pPr>
      <w:bookmarkStart w:id="62" w:name="_Toc521321395"/>
      <w:r>
        <w:t>ANÁLISIS Y EVALUACIÓN</w:t>
      </w:r>
      <w:bookmarkEnd w:id="62"/>
      <w:r>
        <w:t xml:space="preserve"> </w:t>
      </w:r>
    </w:p>
    <w:p w14:paraId="3DA93DD9" w14:textId="77777777" w:rsidR="00F16801" w:rsidRDefault="00F16801" w:rsidP="00F16801"/>
    <w:p w14:paraId="2FF7879F" w14:textId="5241A340" w:rsidR="00F16801" w:rsidRDefault="00F16801" w:rsidP="00F16801">
      <w:r w:rsidRPr="00F16801">
        <w:t>El análisis y la evaluación de l</w:t>
      </w:r>
      <w:r>
        <w:t>os aspectos más relevantes del S</w:t>
      </w:r>
      <w:r w:rsidRPr="00F16801">
        <w:t xml:space="preserve">istema </w:t>
      </w:r>
      <w:r>
        <w:t xml:space="preserve">Integrado de Gestión, </w:t>
      </w:r>
      <w:r w:rsidRPr="00F16801">
        <w:t>son vistos en la revisión gerencial</w:t>
      </w:r>
      <w:r>
        <w:t xml:space="preserve"> (Revisión</w:t>
      </w:r>
      <w:r w:rsidR="00BD0723">
        <w:t xml:space="preserve"> Gerencial</w:t>
      </w:r>
      <w:r w:rsidR="00FF0194">
        <w:t>)</w:t>
      </w:r>
      <w:r w:rsidRPr="00F16801">
        <w:t xml:space="preserve">especificando el análisis </w:t>
      </w:r>
      <w:r w:rsidR="00295757">
        <w:t>y la conclusión del estado del S</w:t>
      </w:r>
      <w:r w:rsidRPr="00F16801">
        <w:t xml:space="preserve">istema </w:t>
      </w:r>
      <w:r w:rsidR="00295757">
        <w:t>Integrado de Gestión; dichos datos son usados como información de entrada para la P</w:t>
      </w:r>
      <w:r w:rsidRPr="00F16801">
        <w:t>laneación estratégica</w:t>
      </w:r>
      <w:r w:rsidR="00295757">
        <w:t xml:space="preserve"> (</w:t>
      </w:r>
      <w:r w:rsidRPr="00F16801">
        <w:t xml:space="preserve">puesto que el resultado del </w:t>
      </w:r>
      <w:r w:rsidR="00184E2F">
        <w:t>desempeño del S</w:t>
      </w:r>
      <w:r w:rsidRPr="00F16801">
        <w:t xml:space="preserve">istema </w:t>
      </w:r>
      <w:r w:rsidR="00184E2F">
        <w:t>I</w:t>
      </w:r>
      <w:r w:rsidRPr="00F16801">
        <w:t xml:space="preserve">ntegrado </w:t>
      </w:r>
      <w:r w:rsidR="00184E2F">
        <w:t>de Gestión dará pie para reajustar la P</w:t>
      </w:r>
      <w:r w:rsidRPr="00F16801">
        <w:t>laneación estratégica.</w:t>
      </w:r>
    </w:p>
    <w:p w14:paraId="4F9B5950" w14:textId="78676995" w:rsidR="00184E2F" w:rsidRDefault="00184E2F" w:rsidP="00184E2F">
      <w:pPr>
        <w:pStyle w:val="Ttulo2"/>
        <w:numPr>
          <w:ilvl w:val="1"/>
          <w:numId w:val="2"/>
        </w:numPr>
      </w:pPr>
      <w:bookmarkStart w:id="63" w:name="_Toc521321396"/>
      <w:r>
        <w:t>AUDITORIA INTERNA</w:t>
      </w:r>
      <w:bookmarkEnd w:id="63"/>
    </w:p>
    <w:p w14:paraId="7A6D8343" w14:textId="696F0F83" w:rsidR="00184E2F" w:rsidRDefault="00184E2F" w:rsidP="00184E2F"/>
    <w:p w14:paraId="57BF82DC" w14:textId="278E6C55" w:rsidR="00DD6B77" w:rsidRDefault="00DD6B77" w:rsidP="00DD6B77">
      <w:r>
        <w:t>Se llevan a cabo auditorías internas amplias y completas, planificadas y documentadas, como mínimo una vez al año</w:t>
      </w:r>
      <w:r w:rsidR="00977587">
        <w:t xml:space="preserve"> </w:t>
      </w:r>
      <w:r>
        <w:t>La auditoría es programada con base a la naturaleza e importancia de la actividad</w:t>
      </w:r>
      <w:r w:rsidR="009220F2">
        <w:t xml:space="preserve"> </w:t>
      </w:r>
      <w:r>
        <w:t>Las auditorias son conducidas por personal independiente, que no tenga directa responsabilidad con la actividad auditada. Las no conformidades identificadas son informadas a los responsables de área y dan lugar al pedido de acción correctiva</w:t>
      </w:r>
      <w:r w:rsidR="009220F2">
        <w:t xml:space="preserve"> </w:t>
      </w:r>
      <w:r w:rsidR="00FF0194">
        <w:t xml:space="preserve">ver modulo de auditorias </w:t>
      </w:r>
    </w:p>
    <w:p w14:paraId="7EAB9415" w14:textId="28C25E60" w:rsidR="00DD6B77" w:rsidRDefault="00DD6B77" w:rsidP="00DD6B77">
      <w:r>
        <w:t xml:space="preserve">Con estas auditorías se busca determinar si el Sistema </w:t>
      </w:r>
      <w:r w:rsidR="003966FB">
        <w:t xml:space="preserve">Integrado </w:t>
      </w:r>
      <w:r>
        <w:t>de Gestión:</w:t>
      </w:r>
    </w:p>
    <w:p w14:paraId="62DF5DFC" w14:textId="2D5F9A6F" w:rsidR="00DD6B77" w:rsidRDefault="00DD6B77" w:rsidP="003966FB">
      <w:pPr>
        <w:pStyle w:val="Prrafodelista"/>
        <w:numPr>
          <w:ilvl w:val="0"/>
          <w:numId w:val="27"/>
        </w:numPr>
        <w:ind w:left="284" w:hanging="280"/>
      </w:pPr>
      <w:r>
        <w:lastRenderedPageBreak/>
        <w:t xml:space="preserve">Cumple con los requisitos de las normas ISO 9001:2015 OHSAS </w:t>
      </w:r>
      <w:r w:rsidR="009D3D21">
        <w:t>18001:2007 (</w:t>
      </w:r>
      <w:r>
        <w:t>SG</w:t>
      </w:r>
      <w:r w:rsidR="009D3D21">
        <w:t>-SST)</w:t>
      </w:r>
      <w:r>
        <w:t xml:space="preserve"> </w:t>
      </w:r>
      <w:r w:rsidR="009D3D21">
        <w:t>y Seguridad vial.</w:t>
      </w:r>
    </w:p>
    <w:p w14:paraId="2E25827C" w14:textId="61CF7408" w:rsidR="00DD6B77" w:rsidRDefault="00DD6B77" w:rsidP="003966FB">
      <w:pPr>
        <w:pStyle w:val="Prrafodelista"/>
        <w:numPr>
          <w:ilvl w:val="0"/>
          <w:numId w:val="27"/>
        </w:numPr>
        <w:ind w:left="284" w:hanging="280"/>
      </w:pPr>
      <w:r>
        <w:t xml:space="preserve">Cumple con las actividades planeadas. </w:t>
      </w:r>
    </w:p>
    <w:p w14:paraId="700BA523" w14:textId="403A8717" w:rsidR="00DD6B77" w:rsidRDefault="00DD6B77" w:rsidP="003966FB">
      <w:pPr>
        <w:pStyle w:val="Prrafodelista"/>
        <w:numPr>
          <w:ilvl w:val="0"/>
          <w:numId w:val="27"/>
        </w:numPr>
        <w:ind w:left="284" w:hanging="280"/>
      </w:pPr>
      <w:r>
        <w:t>Ha sido implementado y mantenido apropiadamente.</w:t>
      </w:r>
    </w:p>
    <w:p w14:paraId="09CB249B" w14:textId="161C6482" w:rsidR="00DD6B77" w:rsidRDefault="00DD6B77" w:rsidP="003966FB">
      <w:pPr>
        <w:pStyle w:val="Prrafodelista"/>
        <w:numPr>
          <w:ilvl w:val="0"/>
          <w:numId w:val="27"/>
        </w:numPr>
        <w:ind w:left="284" w:hanging="280"/>
      </w:pPr>
      <w:r>
        <w:t>Es eficaz en el logro de la política y objetivos de la organización.</w:t>
      </w:r>
    </w:p>
    <w:p w14:paraId="568C796E" w14:textId="77777777" w:rsidR="00AA06EB" w:rsidRDefault="00DD6B77" w:rsidP="00DD6B77">
      <w:r>
        <w:t xml:space="preserve">Los resultados de auditorías se informan al proceso de </w:t>
      </w:r>
      <w:r w:rsidR="00FB728C">
        <w:t xml:space="preserve">Sistema Integrado de </w:t>
      </w:r>
      <w:r>
        <w:t xml:space="preserve">Gestión. El programa de auditoría se planeará teniendo en cuenta los resultados de las evaluaciones de riesgo y la importancia ambiental de las actividades de la organización, el estado e importancia de los procesos y los resultados de auditorías previas, evidenciando bajo la metodología estándar </w:t>
      </w:r>
      <w:r w:rsidR="00EE7E89">
        <w:t>Auditorías internas</w:t>
      </w:r>
      <w:r w:rsidR="00AA06EB">
        <w:t>.</w:t>
      </w:r>
    </w:p>
    <w:p w14:paraId="64B30CC6" w14:textId="28296174" w:rsidR="00184E2F" w:rsidRDefault="00EE7E89" w:rsidP="00DD6B77">
      <w:r>
        <w:t xml:space="preserve"> </w:t>
      </w:r>
    </w:p>
    <w:p w14:paraId="7BD70A49" w14:textId="32171F46" w:rsidR="00EE7E89" w:rsidRDefault="00EE7E89" w:rsidP="00EE7E89">
      <w:pPr>
        <w:pStyle w:val="Ttulo2"/>
        <w:numPr>
          <w:ilvl w:val="1"/>
          <w:numId w:val="2"/>
        </w:numPr>
      </w:pPr>
      <w:bookmarkStart w:id="64" w:name="_Toc521321397"/>
      <w:r>
        <w:t>REVISIÓN POR LA DIRECCIÓN</w:t>
      </w:r>
      <w:bookmarkEnd w:id="64"/>
    </w:p>
    <w:p w14:paraId="3C177F72" w14:textId="30176144" w:rsidR="00EE7E89" w:rsidRDefault="00EE7E89" w:rsidP="00EE7E89"/>
    <w:p w14:paraId="031CFCFE" w14:textId="27A4AC95" w:rsidR="00EE7E89" w:rsidRDefault="00EE7E89" w:rsidP="00EE7E89">
      <w:r>
        <w:t xml:space="preserve">La revisión del Sistema </w:t>
      </w:r>
      <w:r w:rsidR="00C17412">
        <w:t>Integrado de Gestión</w:t>
      </w:r>
      <w:r>
        <w:t xml:space="preserve">, es efectuada por la Gerencia y por el Representante de la Dirección para el Sistema </w:t>
      </w:r>
      <w:r w:rsidR="00C17412">
        <w:t xml:space="preserve">Integrado </w:t>
      </w:r>
      <w:r>
        <w:t xml:space="preserve">de Gestión, con la periodicidad establecida por los mismos, tal y como se indica en el </w:t>
      </w:r>
      <w:r w:rsidR="00C17412">
        <w:t>procedimiento Revisión</w:t>
      </w:r>
      <w:r w:rsidR="001620CC">
        <w:t xml:space="preserve"> Gerencial</w:t>
      </w:r>
      <w:r w:rsidR="00C17412">
        <w:t xml:space="preserve"> </w:t>
      </w:r>
      <w:r>
        <w:t xml:space="preserve">para asegurarse de su conveniencia, adecuación y eficacia continúa. </w:t>
      </w:r>
    </w:p>
    <w:p w14:paraId="60AAF250" w14:textId="77777777" w:rsidR="00EE7E89" w:rsidRDefault="00EE7E89" w:rsidP="00EE7E89">
      <w:r>
        <w:t>La revisión gerencial contempla para el desarrollo de la misma las siguientes entradas:</w:t>
      </w:r>
    </w:p>
    <w:p w14:paraId="191EC64A" w14:textId="59F98DE8" w:rsidR="00EE7E89" w:rsidRDefault="00EE7E89" w:rsidP="00B46C83">
      <w:pPr>
        <w:pStyle w:val="Prrafodelista"/>
        <w:numPr>
          <w:ilvl w:val="0"/>
          <w:numId w:val="27"/>
        </w:numPr>
        <w:ind w:left="284" w:hanging="280"/>
      </w:pPr>
      <w:r>
        <w:t>Revisión de la vigencia de la política y objetivos.</w:t>
      </w:r>
    </w:p>
    <w:p w14:paraId="4CA9CA44" w14:textId="05E3BA84" w:rsidR="00EE7E89" w:rsidRDefault="00EE7E89" w:rsidP="00B46C83">
      <w:pPr>
        <w:pStyle w:val="Prrafodelista"/>
        <w:numPr>
          <w:ilvl w:val="0"/>
          <w:numId w:val="27"/>
        </w:numPr>
        <w:ind w:left="284" w:hanging="280"/>
      </w:pPr>
      <w:r>
        <w:t>Revisión de los resultados de auditorías y programación.</w:t>
      </w:r>
    </w:p>
    <w:p w14:paraId="28C17430" w14:textId="501F3C4E" w:rsidR="00EE7E89" w:rsidRDefault="00EE7E89" w:rsidP="00B46C83">
      <w:pPr>
        <w:pStyle w:val="Prrafodelista"/>
        <w:numPr>
          <w:ilvl w:val="0"/>
          <w:numId w:val="27"/>
        </w:numPr>
        <w:ind w:left="284" w:hanging="280"/>
      </w:pPr>
      <w:r>
        <w:t xml:space="preserve">Evaluaciones de cumplimiento de requisitos legales </w:t>
      </w:r>
      <w:r w:rsidR="00B46C83">
        <w:t xml:space="preserve">aplicables </w:t>
      </w:r>
      <w:r>
        <w:t>y otros requisitos que la organización suscriba.</w:t>
      </w:r>
    </w:p>
    <w:p w14:paraId="209314FB" w14:textId="0E9EEC5B" w:rsidR="00EE7E89" w:rsidRDefault="00EE7E89" w:rsidP="00B46C83">
      <w:pPr>
        <w:pStyle w:val="Prrafodelista"/>
        <w:numPr>
          <w:ilvl w:val="0"/>
          <w:numId w:val="27"/>
        </w:numPr>
        <w:ind w:left="284" w:hanging="280"/>
      </w:pPr>
      <w:r>
        <w:t>Funcionamiento de los procesos.</w:t>
      </w:r>
    </w:p>
    <w:p w14:paraId="09B9E700" w14:textId="5169BDB4" w:rsidR="00EE7E89" w:rsidRDefault="00EE7E89" w:rsidP="00B46C83">
      <w:pPr>
        <w:pStyle w:val="Prrafodelista"/>
        <w:numPr>
          <w:ilvl w:val="0"/>
          <w:numId w:val="27"/>
        </w:numPr>
        <w:ind w:left="284" w:hanging="280"/>
      </w:pPr>
      <w:r>
        <w:t xml:space="preserve">Conformidad del </w:t>
      </w:r>
      <w:r w:rsidR="00B46C83">
        <w:t>servicio</w:t>
      </w:r>
      <w:r>
        <w:t>.</w:t>
      </w:r>
    </w:p>
    <w:p w14:paraId="3BDFA8D1" w14:textId="6EBAC2A4" w:rsidR="00EE7E89" w:rsidRDefault="00EE7E89" w:rsidP="00B46C83">
      <w:pPr>
        <w:pStyle w:val="Prrafodelista"/>
        <w:numPr>
          <w:ilvl w:val="0"/>
          <w:numId w:val="27"/>
        </w:numPr>
        <w:ind w:left="284" w:hanging="280"/>
      </w:pPr>
      <w:r>
        <w:t>Retroalimentación del cliente.</w:t>
      </w:r>
    </w:p>
    <w:p w14:paraId="0E5C2E26" w14:textId="43C627A2" w:rsidR="00EE7E89" w:rsidRDefault="00EE7E89" w:rsidP="00B46C83">
      <w:pPr>
        <w:pStyle w:val="Prrafodelista"/>
        <w:numPr>
          <w:ilvl w:val="0"/>
          <w:numId w:val="27"/>
        </w:numPr>
        <w:ind w:left="284" w:hanging="280"/>
      </w:pPr>
      <w:r>
        <w:t>Estado de las acciones correctivas</w:t>
      </w:r>
      <w:r w:rsidR="00B46C83">
        <w:t xml:space="preserve">, </w:t>
      </w:r>
      <w:r>
        <w:t>preventivas</w:t>
      </w:r>
      <w:r w:rsidR="00B46C83">
        <w:t xml:space="preserve"> y de mejora</w:t>
      </w:r>
      <w:r>
        <w:t>.</w:t>
      </w:r>
    </w:p>
    <w:p w14:paraId="01632194" w14:textId="1844B4D9" w:rsidR="00EE7E89" w:rsidRDefault="00EE7E89" w:rsidP="00B46C83">
      <w:pPr>
        <w:pStyle w:val="Prrafodelista"/>
        <w:numPr>
          <w:ilvl w:val="0"/>
          <w:numId w:val="27"/>
        </w:numPr>
        <w:ind w:left="284" w:hanging="280"/>
      </w:pPr>
      <w:r>
        <w:t>Seguimiento a las tareas asignadas en revisiones previas.</w:t>
      </w:r>
    </w:p>
    <w:p w14:paraId="530BDFF7" w14:textId="24BCF420" w:rsidR="00EE7E89" w:rsidRDefault="00EE7E89" w:rsidP="00B46C83">
      <w:pPr>
        <w:pStyle w:val="Prrafodelista"/>
        <w:numPr>
          <w:ilvl w:val="0"/>
          <w:numId w:val="27"/>
        </w:numPr>
        <w:ind w:left="284" w:hanging="280"/>
      </w:pPr>
      <w:r>
        <w:t>Cambios o circunstancias cambiantes internas o e</w:t>
      </w:r>
      <w:r w:rsidR="00C0585A">
        <w:t>xternas que podrían afectar al S</w:t>
      </w:r>
      <w:r>
        <w:t>istema</w:t>
      </w:r>
      <w:r w:rsidR="00C0585A">
        <w:t xml:space="preserve"> Integrado de G</w:t>
      </w:r>
      <w:r>
        <w:t>estión.</w:t>
      </w:r>
    </w:p>
    <w:p w14:paraId="099BDF3A" w14:textId="0E087F37" w:rsidR="00EE7E89" w:rsidRDefault="00EE7E89" w:rsidP="00B46C83">
      <w:pPr>
        <w:pStyle w:val="Prrafodelista"/>
        <w:numPr>
          <w:ilvl w:val="0"/>
          <w:numId w:val="27"/>
        </w:numPr>
        <w:ind w:left="284" w:hanging="280"/>
      </w:pPr>
      <w:r>
        <w:t>Resultados de participación y consulta.</w:t>
      </w:r>
    </w:p>
    <w:p w14:paraId="3BCF6081" w14:textId="7A286286" w:rsidR="00EE7E89" w:rsidRDefault="00EE7E89" w:rsidP="00B46C83">
      <w:pPr>
        <w:pStyle w:val="Prrafodelista"/>
        <w:numPr>
          <w:ilvl w:val="0"/>
          <w:numId w:val="27"/>
        </w:numPr>
        <w:ind w:left="284" w:hanging="280"/>
      </w:pPr>
      <w:r>
        <w:t>Oportunidades de mejora.</w:t>
      </w:r>
    </w:p>
    <w:p w14:paraId="0BFB3843" w14:textId="1441327E" w:rsidR="00EE7E89" w:rsidRDefault="00EE7E89" w:rsidP="00B46C83">
      <w:pPr>
        <w:pStyle w:val="Prrafodelista"/>
        <w:numPr>
          <w:ilvl w:val="0"/>
          <w:numId w:val="27"/>
        </w:numPr>
        <w:ind w:left="284" w:hanging="280"/>
      </w:pPr>
      <w:r>
        <w:t>Investigación de incidentes.</w:t>
      </w:r>
    </w:p>
    <w:p w14:paraId="243AD548" w14:textId="77777777" w:rsidR="00593677" w:rsidRDefault="00593677" w:rsidP="00593677">
      <w:pPr>
        <w:ind w:left="4"/>
      </w:pPr>
    </w:p>
    <w:p w14:paraId="5220D52E" w14:textId="33432073" w:rsidR="00C0585A" w:rsidRDefault="00C0585A" w:rsidP="00C0585A">
      <w:pPr>
        <w:pStyle w:val="Ttulo3"/>
        <w:numPr>
          <w:ilvl w:val="2"/>
          <w:numId w:val="2"/>
        </w:numPr>
      </w:pPr>
      <w:bookmarkStart w:id="65" w:name="_Toc521321398"/>
      <w:r>
        <w:lastRenderedPageBreak/>
        <w:t>SALIDAS DE LA REVISIÓN POR LA DIRECCIÓN</w:t>
      </w:r>
      <w:bookmarkEnd w:id="65"/>
    </w:p>
    <w:p w14:paraId="3BD0220B" w14:textId="2F346224" w:rsidR="00C0585A" w:rsidRDefault="00C0585A" w:rsidP="00C0585A"/>
    <w:p w14:paraId="2C8C5616" w14:textId="72AB107E" w:rsidR="00593677" w:rsidRDefault="00593677" w:rsidP="00593677">
      <w:r>
        <w:t>Tras la Revisión</w:t>
      </w:r>
      <w:r w:rsidR="006071C5">
        <w:t xml:space="preserve"> Gerencial </w:t>
      </w:r>
      <w:r>
        <w:t xml:space="preserve">, se generan el registro de la misma </w:t>
      </w:r>
      <w:r w:rsidR="00224111">
        <w:t>en el</w:t>
      </w:r>
      <w:r w:rsidR="00FF0194">
        <w:t xml:space="preserve"> sistema de informacion modulo de actas</w:t>
      </w:r>
      <w:r>
        <w:t xml:space="preserve">, </w:t>
      </w:r>
      <w:r w:rsidR="00224111">
        <w:t xml:space="preserve">generándose </w:t>
      </w:r>
      <w:r>
        <w:t>planes de acción que involucran la implementación de las acciones que se desarrollan y que permitan la adaptación y des</w:t>
      </w:r>
      <w:r w:rsidR="00224111">
        <w:t>arrollo</w:t>
      </w:r>
      <w:r>
        <w:t xml:space="preserve"> de medidas</w:t>
      </w:r>
      <w:r w:rsidR="00224111">
        <w:t xml:space="preserve"> que maximicen la eficacia del S</w:t>
      </w:r>
      <w:r>
        <w:t xml:space="preserve">istema </w:t>
      </w:r>
      <w:r w:rsidR="00224111">
        <w:t>Integrado de G</w:t>
      </w:r>
      <w:r>
        <w:t>estión, entre otros de detalla:</w:t>
      </w:r>
    </w:p>
    <w:p w14:paraId="115BC06A" w14:textId="519AF45E" w:rsidR="00593677" w:rsidRDefault="00593677" w:rsidP="00224111">
      <w:pPr>
        <w:pStyle w:val="Prrafodelista"/>
        <w:numPr>
          <w:ilvl w:val="0"/>
          <w:numId w:val="30"/>
        </w:numPr>
        <w:ind w:left="284" w:hanging="280"/>
      </w:pPr>
      <w:r>
        <w:t>Nombre del responsable que lidera, evalúa y controla la ejecución del plan,</w:t>
      </w:r>
    </w:p>
    <w:p w14:paraId="07F14F9E" w14:textId="73F6245C" w:rsidR="00593677" w:rsidRDefault="00593677" w:rsidP="00224111">
      <w:pPr>
        <w:pStyle w:val="Prrafodelista"/>
        <w:numPr>
          <w:ilvl w:val="0"/>
          <w:numId w:val="30"/>
        </w:numPr>
        <w:ind w:left="284" w:hanging="280"/>
      </w:pPr>
      <w:r>
        <w:t>Fechas de cumplimiento de las acciones a tomar, y</w:t>
      </w:r>
    </w:p>
    <w:p w14:paraId="346EF307" w14:textId="070A3535" w:rsidR="00593677" w:rsidRDefault="00593677" w:rsidP="00C325C7">
      <w:pPr>
        <w:pStyle w:val="Prrafodelista"/>
        <w:numPr>
          <w:ilvl w:val="0"/>
          <w:numId w:val="30"/>
        </w:numPr>
        <w:ind w:left="284" w:hanging="280"/>
      </w:pPr>
      <w:r>
        <w:t xml:space="preserve">Recursos que asigna la alta dirección para el desarrollo de las </w:t>
      </w:r>
      <w:r w:rsidR="005810D1">
        <w:t>acciones particulares</w:t>
      </w:r>
    </w:p>
    <w:p w14:paraId="1F6E284A" w14:textId="07366975" w:rsidR="00593677" w:rsidRDefault="00593677" w:rsidP="00593677">
      <w:r>
        <w:t xml:space="preserve">La </w:t>
      </w:r>
      <w:r w:rsidR="005810D1">
        <w:t>Revisión por la dirección del S</w:t>
      </w:r>
      <w:r>
        <w:t xml:space="preserve">istema </w:t>
      </w:r>
      <w:r w:rsidR="005810D1">
        <w:t>Integrado de G</w:t>
      </w:r>
      <w:r>
        <w:t xml:space="preserve">estión deberá quedar documentada donde explica la agenda, temas tratados, tareas y conclusión general sobre adecuación, conveniencia y </w:t>
      </w:r>
      <w:r w:rsidR="005810D1">
        <w:t>eficacia del Sistema de G</w:t>
      </w:r>
      <w:r>
        <w:t>estión</w:t>
      </w:r>
      <w:r w:rsidR="005810D1">
        <w:t xml:space="preserve"> </w:t>
      </w:r>
      <w:r w:rsidR="00DA3A87">
        <w:t>e</w:t>
      </w:r>
      <w:r>
        <w:t xml:space="preserve">sta revisión gerencial se hace con una periodicidad anual. </w:t>
      </w:r>
    </w:p>
    <w:p w14:paraId="264960BA" w14:textId="36F8E27D" w:rsidR="00593677" w:rsidRDefault="00593677" w:rsidP="00593677">
      <w:r>
        <w:t>Los resultados de la revisión por la dirección incluyen todas las decisiones y conclusiones relacionadas con:</w:t>
      </w:r>
    </w:p>
    <w:p w14:paraId="6810949D" w14:textId="4813124B" w:rsidR="00593677" w:rsidRDefault="00593677" w:rsidP="00CD0901">
      <w:pPr>
        <w:pStyle w:val="Prrafodelista"/>
        <w:numPr>
          <w:ilvl w:val="0"/>
          <w:numId w:val="31"/>
        </w:numPr>
        <w:ind w:left="284" w:hanging="280"/>
      </w:pPr>
      <w:r>
        <w:t xml:space="preserve">El desempeño del </w:t>
      </w:r>
      <w:r w:rsidR="00CD0901">
        <w:t>Sistema Integrado de Gestión</w:t>
      </w:r>
      <w:r>
        <w:t>;</w:t>
      </w:r>
    </w:p>
    <w:p w14:paraId="5F222B17" w14:textId="6B8CF5A8" w:rsidR="00593677" w:rsidRDefault="00593677" w:rsidP="00CD0901">
      <w:pPr>
        <w:pStyle w:val="Prrafodelista"/>
        <w:numPr>
          <w:ilvl w:val="0"/>
          <w:numId w:val="31"/>
        </w:numPr>
        <w:ind w:left="284" w:hanging="280"/>
      </w:pPr>
      <w:r>
        <w:t xml:space="preserve">Política y objetivos del </w:t>
      </w:r>
      <w:r w:rsidR="00CD0901">
        <w:t>Sistema Integrado de Gestión</w:t>
      </w:r>
      <w:r>
        <w:t>.</w:t>
      </w:r>
    </w:p>
    <w:p w14:paraId="3CDC0C50" w14:textId="06DB7229" w:rsidR="00593677" w:rsidRDefault="00CD0901" w:rsidP="00CD0901">
      <w:pPr>
        <w:pStyle w:val="Prrafodelista"/>
        <w:numPr>
          <w:ilvl w:val="0"/>
          <w:numId w:val="31"/>
        </w:numPr>
        <w:ind w:left="284" w:hanging="280"/>
      </w:pPr>
      <w:r>
        <w:t>L</w:t>
      </w:r>
      <w:r w:rsidR="00593677">
        <w:t>a mejora del servicio en relación con los requisitos del cliente.</w:t>
      </w:r>
    </w:p>
    <w:p w14:paraId="60D135AC" w14:textId="7957AF2E" w:rsidR="00593677" w:rsidRDefault="00593677" w:rsidP="00CD0901">
      <w:pPr>
        <w:pStyle w:val="Prrafodelista"/>
        <w:numPr>
          <w:ilvl w:val="0"/>
          <w:numId w:val="31"/>
        </w:numPr>
        <w:ind w:left="284" w:hanging="280"/>
      </w:pPr>
      <w:r>
        <w:t>Las necesidades de recursos.</w:t>
      </w:r>
    </w:p>
    <w:p w14:paraId="3A305D33" w14:textId="1B455DD2" w:rsidR="00593677" w:rsidRDefault="00593677" w:rsidP="00593677">
      <w:r>
        <w:t>La Gerencia y/o Repr</w:t>
      </w:r>
      <w:r w:rsidR="0001551D">
        <w:t>esentante por la Dirección del Sistema Integrado de Gestión</w:t>
      </w:r>
      <w:r>
        <w:t xml:space="preserve"> comunica estos resultados a los trabajadores por medio de </w:t>
      </w:r>
      <w:r w:rsidR="0001551D">
        <w:t>r</w:t>
      </w:r>
      <w:r>
        <w:t>euniones, de tal forma que se realice el proceso de rendición de cuentas en los diferentes niveles de la organización</w:t>
      </w:r>
      <w:r w:rsidR="0001551D">
        <w:t>.</w:t>
      </w:r>
    </w:p>
    <w:p w14:paraId="6C74499D" w14:textId="4FE67942" w:rsidR="00593677" w:rsidRDefault="00FC0B41" w:rsidP="00FC0B41">
      <w:pPr>
        <w:pStyle w:val="Ttulo1"/>
        <w:numPr>
          <w:ilvl w:val="0"/>
          <w:numId w:val="2"/>
        </w:numPr>
      </w:pPr>
      <w:bookmarkStart w:id="66" w:name="_Toc521321399"/>
      <w:r>
        <w:t>MEJORA</w:t>
      </w:r>
      <w:bookmarkEnd w:id="66"/>
    </w:p>
    <w:p w14:paraId="180FA75F" w14:textId="0515B4DF" w:rsidR="00FC0B41" w:rsidRDefault="00AA06EB" w:rsidP="00FC0B41">
      <w:r>
        <w:rPr>
          <w:rFonts w:cs="Arial"/>
          <w:b/>
        </w:rPr>
        <w:t>SETRES LIMITADA</w:t>
      </w:r>
      <w:r w:rsidR="0045214A" w:rsidRPr="0045214A">
        <w:rPr>
          <w:rFonts w:cs="Arial"/>
          <w:b/>
        </w:rPr>
        <w:t xml:space="preserve">, </w:t>
      </w:r>
      <w:r w:rsidR="00FC0B41">
        <w:t xml:space="preserve">determina y selecciona las oportunidades de mejora basándose en las mediciones realizadas a la satisfacción del cliente, resultados de </w:t>
      </w:r>
      <w:r w:rsidR="005502F9">
        <w:t>auditorías,</w:t>
      </w:r>
      <w:r w:rsidR="00FC0B41">
        <w:t xml:space="preserve"> revisiones gerenciales</w:t>
      </w:r>
      <w:r w:rsidR="008008D0">
        <w:t xml:space="preserve">, </w:t>
      </w:r>
      <w:r w:rsidR="00FC0B41">
        <w:t>y de realizando la gestión del riesgo y oportunidades por procesos</w:t>
      </w:r>
      <w:r w:rsidR="008008D0">
        <w:t xml:space="preserve"> </w:t>
      </w:r>
      <w:r w:rsidR="00FC0B41">
        <w:t>. Con la información de cada uno de los listados anteriormente, la empresa determina cuales son las oportunidades de mejora.</w:t>
      </w:r>
    </w:p>
    <w:p w14:paraId="2CC89239" w14:textId="77777777" w:rsidR="002F2E66" w:rsidRDefault="002F2E66" w:rsidP="00FC0B41"/>
    <w:p w14:paraId="1FF905DB" w14:textId="77777777" w:rsidR="00036C99" w:rsidRDefault="00036C99" w:rsidP="00FC0B41"/>
    <w:p w14:paraId="4C38B68B" w14:textId="68675308" w:rsidR="00FC0B41" w:rsidRDefault="0066512D" w:rsidP="0066512D">
      <w:pPr>
        <w:pStyle w:val="Ttulo2"/>
        <w:numPr>
          <w:ilvl w:val="1"/>
          <w:numId w:val="2"/>
        </w:numPr>
      </w:pPr>
      <w:bookmarkStart w:id="67" w:name="_Toc521321400"/>
      <w:r>
        <w:lastRenderedPageBreak/>
        <w:t>NO CONFORMIDADES Y ACCIONES CORRECTIVAS</w:t>
      </w:r>
      <w:bookmarkEnd w:id="67"/>
    </w:p>
    <w:p w14:paraId="5EE93FCF" w14:textId="2A5932E4" w:rsidR="0066512D" w:rsidRDefault="0066512D" w:rsidP="0066512D"/>
    <w:p w14:paraId="751E33EF" w14:textId="59DA69AE" w:rsidR="00C85573" w:rsidRDefault="00C85573" w:rsidP="00C85573">
      <w:r>
        <w:t xml:space="preserve">La empresa acoge las no conformidades y acciones correctivas producto de revisiones o auditorías internas o externas, mediante herramientas como los son, el control de salidas no conformes de cada </w:t>
      </w:r>
      <w:r w:rsidRPr="005770DA">
        <w:rPr>
          <w:b/>
        </w:rPr>
        <w:t>proceso (</w:t>
      </w:r>
      <w:r w:rsidR="005770DA">
        <w:rPr>
          <w:b/>
        </w:rPr>
        <w:t xml:space="preserve">procedimiento </w:t>
      </w:r>
      <w:r w:rsidRPr="005770DA">
        <w:rPr>
          <w:b/>
        </w:rPr>
        <w:t>Control de salidas no conformes</w:t>
      </w:r>
      <w:r w:rsidR="005770DA" w:rsidRPr="005770DA">
        <w:rPr>
          <w:b/>
        </w:rPr>
        <w:t>)</w:t>
      </w:r>
      <w:r>
        <w:t xml:space="preserve">, y conforme a ellas responde mediante un procedimiento específico para la gestión de acciones correctivas </w:t>
      </w:r>
    </w:p>
    <w:p w14:paraId="3B021052" w14:textId="638D40F1" w:rsidR="0066512D" w:rsidRPr="0066512D" w:rsidRDefault="00C85573" w:rsidP="00C85573">
      <w:r>
        <w:t xml:space="preserve">La documentación generada de conserva para darle seguimiento durante las revisiones por la </w:t>
      </w:r>
      <w:r w:rsidR="00921142">
        <w:t>Gerencia</w:t>
      </w:r>
      <w:r w:rsidR="00804A1C">
        <w:t xml:space="preserve"> (</w:t>
      </w:r>
      <w:r>
        <w:t>De igual forma la empresa conserva los resultados de los planes de acción a los cuales se les da revisión en las reuniones gerenciales y en las próximas auditorias</w:t>
      </w:r>
      <w:r w:rsidR="00804A1C">
        <w:t xml:space="preserve"> </w:t>
      </w:r>
    </w:p>
    <w:p w14:paraId="5422FE5A" w14:textId="46341EC9" w:rsidR="00804A1C" w:rsidRDefault="00804A1C" w:rsidP="00804A1C">
      <w:pPr>
        <w:pStyle w:val="Ttulo2"/>
        <w:numPr>
          <w:ilvl w:val="1"/>
          <w:numId w:val="2"/>
        </w:numPr>
      </w:pPr>
      <w:bookmarkStart w:id="68" w:name="_Toc521321401"/>
      <w:r>
        <w:t>MEJORA CONTINUA</w:t>
      </w:r>
      <w:bookmarkEnd w:id="68"/>
    </w:p>
    <w:p w14:paraId="275767F3" w14:textId="5F7BB1CA" w:rsidR="00903EFF" w:rsidRDefault="00903EFF" w:rsidP="00804A1C">
      <w:r>
        <w:t>La Gerencia de</w:t>
      </w:r>
      <w:r w:rsidR="0045214A">
        <w:rPr>
          <w:b/>
        </w:rPr>
        <w:t xml:space="preserve"> </w:t>
      </w:r>
      <w:r w:rsidR="00AA06EB">
        <w:rPr>
          <w:rFonts w:cs="Arial"/>
          <w:b/>
        </w:rPr>
        <w:t xml:space="preserve"> SETRES LIMITADA </w:t>
      </w:r>
      <w:r w:rsidR="0045214A" w:rsidRPr="0045214A">
        <w:rPr>
          <w:rFonts w:cs="Arial"/>
          <w:b/>
        </w:rPr>
        <w:t>,</w:t>
      </w:r>
      <w:r w:rsidR="002D4A74" w:rsidRPr="00DA3A87">
        <w:rPr>
          <w:b/>
        </w:rPr>
        <w:t>.</w:t>
      </w:r>
      <w:r w:rsidRPr="00DA3A87">
        <w:rPr>
          <w:b/>
        </w:rPr>
        <w:t>,</w:t>
      </w:r>
      <w:r>
        <w:t xml:space="preserve"> se compromete a la</w:t>
      </w:r>
      <w:r w:rsidRPr="00903EFF">
        <w:t xml:space="preserve"> mejora continua</w:t>
      </w:r>
      <w:r>
        <w:t xml:space="preserve"> de</w:t>
      </w:r>
      <w:r w:rsidRPr="00903EFF">
        <w:t xml:space="preserve"> la eficacia del Sistema </w:t>
      </w:r>
      <w:r>
        <w:t xml:space="preserve">Integrado </w:t>
      </w:r>
      <w:r w:rsidRPr="00903EFF">
        <w:t xml:space="preserve">de Gestión mediante la aplicación de la política y objetivos del </w:t>
      </w:r>
      <w:r w:rsidR="006E262D">
        <w:t>sistema de Gestión</w:t>
      </w:r>
      <w:r w:rsidRPr="00903EFF">
        <w:t xml:space="preserve">, resultados de las Auditorías internas y los registros </w:t>
      </w:r>
      <w:r w:rsidR="006E262D">
        <w:t>derivados de dichas auditorias.</w:t>
      </w:r>
    </w:p>
    <w:p w14:paraId="12EA4915" w14:textId="77777777" w:rsidR="000B596A" w:rsidRPr="00FA6DB9" w:rsidRDefault="000B596A" w:rsidP="000B596A">
      <w:pPr>
        <w:spacing w:line="276" w:lineRule="auto"/>
        <w:rPr>
          <w:rFonts w:ascii="Calibri" w:hAnsi="Calibri" w:cs="Tahoma"/>
        </w:rPr>
      </w:pPr>
    </w:p>
    <w:tbl>
      <w:tblPr>
        <w:tblpPr w:leftFromText="141" w:rightFromText="141" w:vertAnchor="text" w:horzAnchor="margin" w:tblpY="1066"/>
        <w:tblW w:w="9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8"/>
        <w:gridCol w:w="5041"/>
      </w:tblGrid>
      <w:tr w:rsidR="006A6702" w:rsidRPr="003F5855" w14:paraId="3813CC75" w14:textId="77777777" w:rsidTr="000F7834">
        <w:trPr>
          <w:trHeight w:val="1012"/>
        </w:trPr>
        <w:tc>
          <w:tcPr>
            <w:tcW w:w="4408" w:type="dxa"/>
            <w:tcBorders>
              <w:top w:val="single" w:sz="4" w:space="0" w:color="auto"/>
              <w:left w:val="single" w:sz="4" w:space="0" w:color="auto"/>
              <w:bottom w:val="single" w:sz="4" w:space="0" w:color="auto"/>
              <w:right w:val="single" w:sz="4" w:space="0" w:color="auto"/>
            </w:tcBorders>
          </w:tcPr>
          <w:p w14:paraId="631C65CE" w14:textId="77777777" w:rsidR="006A6702" w:rsidRPr="003F5855" w:rsidRDefault="006A6702" w:rsidP="000F7834">
            <w:pPr>
              <w:ind w:right="360"/>
              <w:rPr>
                <w:rFonts w:ascii="Calibri" w:hAnsi="Calibri" w:cs="Tahoma"/>
              </w:rPr>
            </w:pPr>
          </w:p>
          <w:p w14:paraId="537A8579" w14:textId="77777777" w:rsidR="006A6702" w:rsidRPr="003F5855" w:rsidRDefault="006A6702" w:rsidP="000F7834">
            <w:pPr>
              <w:ind w:right="360"/>
              <w:rPr>
                <w:rFonts w:ascii="Calibri" w:hAnsi="Calibri" w:cs="Tahoma"/>
              </w:rPr>
            </w:pPr>
            <w:r w:rsidRPr="003F5855">
              <w:rPr>
                <w:rFonts w:ascii="Calibri" w:hAnsi="Calibri" w:cs="Tahoma"/>
              </w:rPr>
              <w:t>Preparado:</w:t>
            </w:r>
          </w:p>
          <w:p w14:paraId="1E5F538B" w14:textId="77777777" w:rsidR="006A6702" w:rsidRPr="003F5855" w:rsidRDefault="006A6702" w:rsidP="000F7834">
            <w:pPr>
              <w:rPr>
                <w:rFonts w:ascii="Calibri" w:hAnsi="Calibri" w:cs="Tahoma"/>
              </w:rPr>
            </w:pPr>
            <w:r w:rsidRPr="003F5855">
              <w:rPr>
                <w:rFonts w:ascii="Calibri" w:hAnsi="Calibri" w:cs="Tahoma"/>
              </w:rPr>
              <w:t xml:space="preserve">Cargo: </w:t>
            </w:r>
            <w:r>
              <w:rPr>
                <w:rFonts w:ascii="Calibri" w:hAnsi="Calibri" w:cs="Tahoma"/>
              </w:rPr>
              <w:t>Coordinador del SIG</w:t>
            </w:r>
          </w:p>
        </w:tc>
        <w:tc>
          <w:tcPr>
            <w:tcW w:w="5041" w:type="dxa"/>
            <w:tcBorders>
              <w:top w:val="single" w:sz="4" w:space="0" w:color="auto"/>
              <w:left w:val="single" w:sz="4" w:space="0" w:color="auto"/>
              <w:bottom w:val="single" w:sz="4" w:space="0" w:color="auto"/>
              <w:right w:val="single" w:sz="4" w:space="0" w:color="auto"/>
            </w:tcBorders>
          </w:tcPr>
          <w:p w14:paraId="4A14B424" w14:textId="77777777" w:rsidR="006A6702" w:rsidRPr="003F5855" w:rsidRDefault="006A6702" w:rsidP="000F7834">
            <w:pPr>
              <w:rPr>
                <w:rFonts w:ascii="Calibri" w:hAnsi="Calibri" w:cs="Tahoma"/>
              </w:rPr>
            </w:pPr>
          </w:p>
          <w:p w14:paraId="174FAF35" w14:textId="77777777" w:rsidR="006A6702" w:rsidRPr="003F5855" w:rsidRDefault="006A6702" w:rsidP="000F7834">
            <w:pPr>
              <w:rPr>
                <w:rFonts w:ascii="Calibri" w:hAnsi="Calibri" w:cs="Tahoma"/>
              </w:rPr>
            </w:pPr>
            <w:r w:rsidRPr="003F5855">
              <w:rPr>
                <w:rFonts w:ascii="Calibri" w:hAnsi="Calibri" w:cs="Tahoma"/>
              </w:rPr>
              <w:t xml:space="preserve">Aprobado: </w:t>
            </w:r>
          </w:p>
          <w:p w14:paraId="67014DD5" w14:textId="77777777" w:rsidR="006A6702" w:rsidRPr="003F5855" w:rsidRDefault="006A6702" w:rsidP="000F7834">
            <w:pPr>
              <w:rPr>
                <w:rFonts w:ascii="Calibri" w:hAnsi="Calibri" w:cs="Tahoma"/>
              </w:rPr>
            </w:pPr>
            <w:r w:rsidRPr="003F5855">
              <w:rPr>
                <w:rFonts w:ascii="Calibri" w:hAnsi="Calibri" w:cs="Tahoma"/>
              </w:rPr>
              <w:t>Cargo: Gerente General</w:t>
            </w:r>
          </w:p>
        </w:tc>
      </w:tr>
    </w:tbl>
    <w:p w14:paraId="7F59E8C8" w14:textId="2B631213" w:rsidR="00360F41" w:rsidRDefault="005502F9" w:rsidP="00CD501F">
      <w:pPr>
        <w:pStyle w:val="Ttulo"/>
      </w:pPr>
      <w:r>
        <w:t xml:space="preserve"> </w:t>
      </w:r>
    </w:p>
    <w:sectPr w:rsidR="00360F41">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8917A" w14:textId="77777777" w:rsidR="000F7834" w:rsidRDefault="000F7834" w:rsidP="003B7676">
      <w:pPr>
        <w:spacing w:after="0"/>
      </w:pPr>
      <w:r>
        <w:separator/>
      </w:r>
    </w:p>
  </w:endnote>
  <w:endnote w:type="continuationSeparator" w:id="0">
    <w:p w14:paraId="555A3D2B" w14:textId="77777777" w:rsidR="000F7834" w:rsidRDefault="000F7834" w:rsidP="003B76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Segoe UI">
    <w:altName w:val="Calibr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D8ADCE" w14:textId="77777777" w:rsidR="000F7834" w:rsidRDefault="000F7834" w:rsidP="003B7676">
      <w:pPr>
        <w:spacing w:after="0"/>
      </w:pPr>
      <w:r>
        <w:separator/>
      </w:r>
    </w:p>
  </w:footnote>
  <w:footnote w:type="continuationSeparator" w:id="0">
    <w:p w14:paraId="6D0B5F29" w14:textId="77777777" w:rsidR="000F7834" w:rsidRDefault="000F7834" w:rsidP="003B767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2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70" w:type="dxa"/>
        <w:right w:w="70" w:type="dxa"/>
      </w:tblCellMar>
      <w:tblLook w:val="0000" w:firstRow="0" w:lastRow="0" w:firstColumn="0" w:lastColumn="0" w:noHBand="0" w:noVBand="0"/>
    </w:tblPr>
    <w:tblGrid>
      <w:gridCol w:w="1440"/>
      <w:gridCol w:w="720"/>
      <w:gridCol w:w="3120"/>
      <w:gridCol w:w="1321"/>
      <w:gridCol w:w="2039"/>
      <w:gridCol w:w="1980"/>
    </w:tblGrid>
    <w:tr w:rsidR="000F7834" w:rsidRPr="00013ADC" w14:paraId="7C7FC604" w14:textId="77777777" w:rsidTr="000F7834">
      <w:trPr>
        <w:cantSplit/>
        <w:trHeight w:val="308"/>
      </w:trPr>
      <w:tc>
        <w:tcPr>
          <w:tcW w:w="2160" w:type="dxa"/>
          <w:gridSpan w:val="2"/>
          <w:vMerge w:val="restart"/>
          <w:tcBorders>
            <w:right w:val="nil"/>
          </w:tcBorders>
          <w:shd w:val="clear" w:color="auto" w:fill="E6E6E6"/>
          <w:vAlign w:val="center"/>
        </w:tcPr>
        <w:p w14:paraId="79F2D5A9" w14:textId="255F7375" w:rsidR="000F7834" w:rsidRPr="00013ADC" w:rsidRDefault="000F7834" w:rsidP="000F7834">
          <w:pPr>
            <w:rPr>
              <w:rFonts w:asciiTheme="majorHAnsi" w:hAnsiTheme="majorHAnsi" w:cs="Arial"/>
              <w:b/>
              <w:bCs/>
            </w:rPr>
          </w:pPr>
          <w:r w:rsidRPr="008572CB">
            <w:rPr>
              <w:rFonts w:ascii="Arial" w:hAnsi="Arial" w:cs="Arial"/>
              <w:b/>
              <w:bCs/>
              <w:noProof/>
              <w:szCs w:val="24"/>
              <w:lang w:eastAsia="es-CO"/>
            </w:rPr>
            <w:drawing>
              <wp:inline distT="0" distB="0" distL="0" distR="0" wp14:anchorId="59DD0646" wp14:editId="0F46A32B">
                <wp:extent cx="1054100" cy="241300"/>
                <wp:effectExtent l="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54100" cy="241300"/>
                        </a:xfrm>
                        <a:prstGeom prst="rect">
                          <a:avLst/>
                        </a:prstGeom>
                      </pic:spPr>
                    </pic:pic>
                  </a:graphicData>
                </a:graphic>
              </wp:inline>
            </w:drawing>
          </w:r>
        </w:p>
      </w:tc>
      <w:tc>
        <w:tcPr>
          <w:tcW w:w="6480" w:type="dxa"/>
          <w:gridSpan w:val="3"/>
          <w:vMerge w:val="restart"/>
          <w:tcBorders>
            <w:left w:val="nil"/>
          </w:tcBorders>
          <w:shd w:val="clear" w:color="auto" w:fill="E6E6E6"/>
          <w:vAlign w:val="center"/>
        </w:tcPr>
        <w:p w14:paraId="73FB9A98" w14:textId="465347FC" w:rsidR="000F7834" w:rsidRPr="00013ADC" w:rsidRDefault="000F7834" w:rsidP="000F7834">
          <w:pPr>
            <w:jc w:val="center"/>
            <w:rPr>
              <w:rFonts w:asciiTheme="majorHAnsi" w:hAnsiTheme="majorHAnsi" w:cs="Arial"/>
              <w:b/>
              <w:bCs/>
            </w:rPr>
          </w:pPr>
          <w:r>
            <w:rPr>
              <w:rFonts w:asciiTheme="majorHAnsi" w:hAnsiTheme="majorHAnsi" w:cs="Arial"/>
              <w:b/>
              <w:bCs/>
            </w:rPr>
            <w:t>MANUAL  DEL SISTEMA INTEGRADO DE GESTION</w:t>
          </w:r>
        </w:p>
      </w:tc>
      <w:tc>
        <w:tcPr>
          <w:tcW w:w="1980" w:type="dxa"/>
          <w:shd w:val="clear" w:color="auto" w:fill="E6E6E6"/>
          <w:vAlign w:val="center"/>
        </w:tcPr>
        <w:p w14:paraId="1666B022" w14:textId="49C3DB7D" w:rsidR="000F7834" w:rsidRPr="00013ADC" w:rsidRDefault="000F7834" w:rsidP="00970E9D">
          <w:pPr>
            <w:jc w:val="left"/>
            <w:rPr>
              <w:rFonts w:asciiTheme="majorHAnsi" w:hAnsiTheme="majorHAnsi" w:cs="Arial"/>
              <w:b/>
              <w:bCs/>
              <w:sz w:val="16"/>
            </w:rPr>
          </w:pPr>
          <w:r>
            <w:rPr>
              <w:rFonts w:asciiTheme="majorHAnsi" w:hAnsiTheme="majorHAnsi" w:cs="Arial"/>
              <w:b/>
              <w:bCs/>
              <w:sz w:val="16"/>
            </w:rPr>
            <w:t xml:space="preserve">M-SIG-01 </w:t>
          </w:r>
        </w:p>
      </w:tc>
    </w:tr>
    <w:tr w:rsidR="00907539" w:rsidRPr="00013ADC" w14:paraId="73215CF5" w14:textId="77777777" w:rsidTr="0012244D">
      <w:trPr>
        <w:cantSplit/>
        <w:trHeight w:val="1076"/>
      </w:trPr>
      <w:tc>
        <w:tcPr>
          <w:tcW w:w="2160" w:type="dxa"/>
          <w:gridSpan w:val="2"/>
          <w:vMerge/>
          <w:tcBorders>
            <w:right w:val="nil"/>
          </w:tcBorders>
          <w:shd w:val="clear" w:color="auto" w:fill="E6E6E6"/>
          <w:vAlign w:val="center"/>
        </w:tcPr>
        <w:p w14:paraId="4CDC7419" w14:textId="77777777" w:rsidR="00907539" w:rsidRPr="00013ADC" w:rsidRDefault="00907539" w:rsidP="000F7834">
          <w:pPr>
            <w:rPr>
              <w:rFonts w:asciiTheme="majorHAnsi" w:hAnsiTheme="majorHAnsi" w:cs="Arial"/>
              <w:noProof/>
            </w:rPr>
          </w:pPr>
        </w:p>
      </w:tc>
      <w:tc>
        <w:tcPr>
          <w:tcW w:w="6480" w:type="dxa"/>
          <w:gridSpan w:val="3"/>
          <w:vMerge/>
          <w:tcBorders>
            <w:left w:val="nil"/>
          </w:tcBorders>
          <w:shd w:val="clear" w:color="auto" w:fill="E6E6E6"/>
          <w:vAlign w:val="center"/>
        </w:tcPr>
        <w:p w14:paraId="405ECB75" w14:textId="77777777" w:rsidR="00907539" w:rsidRPr="00013ADC" w:rsidRDefault="00907539" w:rsidP="000F7834">
          <w:pPr>
            <w:rPr>
              <w:rFonts w:asciiTheme="majorHAnsi" w:hAnsiTheme="majorHAnsi" w:cs="Arial"/>
              <w:noProof/>
            </w:rPr>
          </w:pPr>
        </w:p>
      </w:tc>
      <w:tc>
        <w:tcPr>
          <w:tcW w:w="1980" w:type="dxa"/>
          <w:shd w:val="clear" w:color="auto" w:fill="E6E6E6"/>
          <w:vAlign w:val="center"/>
        </w:tcPr>
        <w:p w14:paraId="6AE93FB0" w14:textId="77777777" w:rsidR="00907539" w:rsidRPr="00013ADC" w:rsidRDefault="00907539" w:rsidP="00970E9D">
          <w:pPr>
            <w:rPr>
              <w:rFonts w:asciiTheme="majorHAnsi" w:hAnsiTheme="majorHAnsi" w:cs="Arial"/>
              <w:b/>
              <w:bCs/>
              <w:sz w:val="16"/>
            </w:rPr>
          </w:pPr>
          <w:r w:rsidRPr="00013ADC">
            <w:rPr>
              <w:rFonts w:asciiTheme="majorHAnsi" w:hAnsiTheme="majorHAnsi" w:cs="Arial"/>
              <w:b/>
              <w:bCs/>
              <w:sz w:val="16"/>
            </w:rPr>
            <w:t>FECHA</w:t>
          </w:r>
          <w:r>
            <w:rPr>
              <w:rFonts w:asciiTheme="majorHAnsi" w:hAnsiTheme="majorHAnsi" w:cs="Arial"/>
              <w:b/>
              <w:bCs/>
              <w:sz w:val="16"/>
            </w:rPr>
            <w:t xml:space="preserve"> </w:t>
          </w:r>
          <w:r w:rsidRPr="00810F31">
            <w:rPr>
              <w:rFonts w:asciiTheme="majorHAnsi" w:hAnsiTheme="majorHAnsi" w:cs="Arial"/>
              <w:bCs/>
              <w:sz w:val="16"/>
            </w:rPr>
            <w:t xml:space="preserve">: </w:t>
          </w:r>
          <w:r>
            <w:rPr>
              <w:rFonts w:asciiTheme="majorHAnsi" w:hAnsiTheme="majorHAnsi" w:cs="Arial"/>
              <w:bCs/>
              <w:sz w:val="16"/>
            </w:rPr>
            <w:t xml:space="preserve">Junio </w:t>
          </w:r>
          <w:r>
            <w:rPr>
              <w:rFonts w:asciiTheme="majorHAnsi" w:hAnsiTheme="majorHAnsi" w:cs="Arial"/>
              <w:sz w:val="16"/>
            </w:rPr>
            <w:t xml:space="preserve">  2019</w:t>
          </w:r>
        </w:p>
        <w:p w14:paraId="113D29BE" w14:textId="77777777" w:rsidR="00907539" w:rsidRPr="00013ADC" w:rsidRDefault="00907539" w:rsidP="000F7834">
          <w:pPr>
            <w:rPr>
              <w:rFonts w:asciiTheme="majorHAnsi" w:hAnsiTheme="majorHAnsi" w:cs="Arial"/>
              <w:b/>
              <w:bCs/>
              <w:sz w:val="16"/>
            </w:rPr>
          </w:pPr>
        </w:p>
        <w:p w14:paraId="0FB02252" w14:textId="427EEC9D" w:rsidR="00907539" w:rsidRPr="00013ADC" w:rsidRDefault="00907539" w:rsidP="000F7834">
          <w:pPr>
            <w:rPr>
              <w:rFonts w:asciiTheme="majorHAnsi" w:hAnsiTheme="majorHAnsi" w:cs="Arial"/>
              <w:b/>
              <w:bCs/>
              <w:sz w:val="16"/>
            </w:rPr>
          </w:pPr>
        </w:p>
      </w:tc>
    </w:tr>
    <w:tr w:rsidR="000F7834" w:rsidRPr="00013ADC" w14:paraId="09350AA2" w14:textId="77777777" w:rsidTr="000F7834">
      <w:trPr>
        <w:cantSplit/>
        <w:trHeight w:val="285"/>
      </w:trPr>
      <w:tc>
        <w:tcPr>
          <w:tcW w:w="1440" w:type="dxa"/>
          <w:shd w:val="clear" w:color="auto" w:fill="E6E6E6"/>
          <w:vAlign w:val="center"/>
        </w:tcPr>
        <w:p w14:paraId="1178D9A1" w14:textId="56F82C92" w:rsidR="000F7834" w:rsidRPr="00013ADC" w:rsidRDefault="000F7834" w:rsidP="000F7834">
          <w:pPr>
            <w:keepNext/>
            <w:outlineLvl w:val="8"/>
            <w:rPr>
              <w:rFonts w:asciiTheme="majorHAnsi" w:hAnsiTheme="majorHAnsi" w:cs="Arial"/>
              <w:b/>
              <w:bCs/>
              <w:sz w:val="16"/>
            </w:rPr>
          </w:pPr>
          <w:r>
            <w:rPr>
              <w:rFonts w:asciiTheme="majorHAnsi" w:hAnsiTheme="majorHAnsi" w:cs="Arial"/>
              <w:b/>
              <w:bCs/>
              <w:sz w:val="16"/>
            </w:rPr>
            <w:t>PROCESO</w:t>
          </w:r>
        </w:p>
      </w:tc>
      <w:tc>
        <w:tcPr>
          <w:tcW w:w="3840" w:type="dxa"/>
          <w:gridSpan w:val="2"/>
          <w:shd w:val="clear" w:color="auto" w:fill="E6E6E6"/>
          <w:vAlign w:val="center"/>
        </w:tcPr>
        <w:p w14:paraId="6441A824" w14:textId="30F2D83D" w:rsidR="000F7834" w:rsidRPr="00013ADC" w:rsidRDefault="000F7834" w:rsidP="000F7834">
          <w:pPr>
            <w:rPr>
              <w:rFonts w:asciiTheme="majorHAnsi" w:hAnsiTheme="majorHAnsi" w:cs="Arial"/>
              <w:b/>
              <w:sz w:val="16"/>
            </w:rPr>
          </w:pPr>
          <w:r>
            <w:rPr>
              <w:rFonts w:asciiTheme="majorHAnsi" w:hAnsiTheme="majorHAnsi" w:cs="Arial"/>
              <w:b/>
              <w:sz w:val="16"/>
            </w:rPr>
            <w:t>SIG</w:t>
          </w:r>
        </w:p>
      </w:tc>
      <w:tc>
        <w:tcPr>
          <w:tcW w:w="1321" w:type="dxa"/>
          <w:shd w:val="clear" w:color="auto" w:fill="E6E6E6"/>
          <w:vAlign w:val="center"/>
        </w:tcPr>
        <w:p w14:paraId="45DC55D4" w14:textId="77777777" w:rsidR="000F7834" w:rsidRPr="00013ADC" w:rsidRDefault="000F7834" w:rsidP="000F7834">
          <w:pPr>
            <w:keepNext/>
            <w:outlineLvl w:val="8"/>
            <w:rPr>
              <w:rFonts w:asciiTheme="majorHAnsi" w:hAnsiTheme="majorHAnsi" w:cs="Arial"/>
              <w:b/>
              <w:bCs/>
              <w:sz w:val="16"/>
            </w:rPr>
          </w:pPr>
          <w:r w:rsidRPr="00013ADC">
            <w:rPr>
              <w:rFonts w:asciiTheme="majorHAnsi" w:hAnsiTheme="majorHAnsi" w:cs="Arial"/>
              <w:b/>
              <w:bCs/>
              <w:sz w:val="16"/>
            </w:rPr>
            <w:t>VERSION</w:t>
          </w:r>
        </w:p>
      </w:tc>
      <w:tc>
        <w:tcPr>
          <w:tcW w:w="4019" w:type="dxa"/>
          <w:gridSpan w:val="2"/>
          <w:shd w:val="clear" w:color="auto" w:fill="E6E6E6"/>
          <w:vAlign w:val="center"/>
        </w:tcPr>
        <w:p w14:paraId="30D57D4F" w14:textId="1E6B0909" w:rsidR="000F7834" w:rsidRPr="00013ADC" w:rsidRDefault="00810F31" w:rsidP="000F7834">
          <w:pPr>
            <w:rPr>
              <w:rFonts w:asciiTheme="majorHAnsi" w:hAnsiTheme="majorHAnsi" w:cs="Arial"/>
              <w:sz w:val="16"/>
            </w:rPr>
          </w:pPr>
          <w:r>
            <w:rPr>
              <w:rFonts w:asciiTheme="majorHAnsi" w:hAnsiTheme="majorHAnsi" w:cs="Arial"/>
              <w:sz w:val="16"/>
            </w:rPr>
            <w:t>1</w:t>
          </w:r>
        </w:p>
      </w:tc>
    </w:tr>
  </w:tbl>
  <w:p w14:paraId="3FA0563B" w14:textId="77777777" w:rsidR="000F7834" w:rsidRPr="007A7F92" w:rsidRDefault="000F7834" w:rsidP="007A7F92">
    <w:pPr>
      <w:tabs>
        <w:tab w:val="center" w:pos="4419"/>
        <w:tab w:val="right" w:pos="8838"/>
      </w:tabs>
      <w:spacing w:after="0"/>
      <w:jc w:val="left"/>
      <w:rPr>
        <w:rFonts w:ascii="Times New Roman" w:eastAsia="Times New Roman" w:hAnsi="Times New Roman" w:cs="Times New Roman"/>
        <w:b/>
        <w:bCs/>
        <w:szCs w:val="24"/>
        <w:lang w:val="es-VE" w:eastAsia="es-ES"/>
      </w:rPr>
    </w:pPr>
  </w:p>
  <w:p w14:paraId="59CB4F24" w14:textId="3D8CB8F8" w:rsidR="000F7834" w:rsidRDefault="000F7834">
    <w:pPr>
      <w:pStyle w:val="Encabezado"/>
      <w:rPr>
        <w:rFonts w:ascii="Calibri" w:hAnsi="Calibri" w:cs="Tahoma"/>
        <w:b/>
        <w:sz w:val="20"/>
        <w:szCs w:val="20"/>
      </w:rPr>
    </w:pPr>
  </w:p>
  <w:p w14:paraId="5AA0C84D" w14:textId="77777777" w:rsidR="000F7834" w:rsidRDefault="000F783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B53D7"/>
    <w:multiLevelType w:val="hybridMultilevel"/>
    <w:tmpl w:val="C4CA000E"/>
    <w:lvl w:ilvl="0" w:tplc="34D40596">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FB12975"/>
    <w:multiLevelType w:val="multilevel"/>
    <w:tmpl w:val="386E31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0C173C1"/>
    <w:multiLevelType w:val="hybridMultilevel"/>
    <w:tmpl w:val="E668E6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A7D6341"/>
    <w:multiLevelType w:val="hybridMultilevel"/>
    <w:tmpl w:val="7756A3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B4B3D0D"/>
    <w:multiLevelType w:val="hybridMultilevel"/>
    <w:tmpl w:val="CBD89A6C"/>
    <w:lvl w:ilvl="0" w:tplc="751897B4">
      <w:numFmt w:val="bullet"/>
      <w:lvlText w:val="•"/>
      <w:lvlJc w:val="left"/>
      <w:pPr>
        <w:ind w:left="1065" w:hanging="705"/>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6891FDD"/>
    <w:multiLevelType w:val="hybridMultilevel"/>
    <w:tmpl w:val="4CF6F6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69B4B36"/>
    <w:multiLevelType w:val="hybridMultilevel"/>
    <w:tmpl w:val="6AD25498"/>
    <w:lvl w:ilvl="0" w:tplc="6FBA9102">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7">
    <w:nsid w:val="271B7096"/>
    <w:multiLevelType w:val="hybridMultilevel"/>
    <w:tmpl w:val="38BAC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77A20DC"/>
    <w:multiLevelType w:val="hybridMultilevel"/>
    <w:tmpl w:val="9606DEF8"/>
    <w:lvl w:ilvl="0" w:tplc="751897B4">
      <w:numFmt w:val="bullet"/>
      <w:lvlText w:val="•"/>
      <w:lvlJc w:val="left"/>
      <w:pPr>
        <w:ind w:left="1065" w:hanging="705"/>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CC06AE4"/>
    <w:multiLevelType w:val="hybridMultilevel"/>
    <w:tmpl w:val="1532943E"/>
    <w:lvl w:ilvl="0" w:tplc="751897B4">
      <w:numFmt w:val="bullet"/>
      <w:lvlText w:val="•"/>
      <w:lvlJc w:val="left"/>
      <w:pPr>
        <w:ind w:left="1065" w:hanging="705"/>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DA13C5D"/>
    <w:multiLevelType w:val="multilevel"/>
    <w:tmpl w:val="094AB850"/>
    <w:lvl w:ilvl="0">
      <w:start w:val="1"/>
      <w:numFmt w:val="decimal"/>
      <w:lvlText w:val="%1."/>
      <w:lvlJc w:val="left"/>
      <w:pPr>
        <w:tabs>
          <w:tab w:val="num" w:pos="567"/>
        </w:tabs>
        <w:ind w:left="567" w:hanging="567"/>
      </w:pPr>
      <w:rPr>
        <w:rFonts w:hint="default"/>
        <w:b/>
        <w:i w:val="0"/>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2E745AE3"/>
    <w:multiLevelType w:val="hybridMultilevel"/>
    <w:tmpl w:val="0BAC44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2786AC9"/>
    <w:multiLevelType w:val="hybridMultilevel"/>
    <w:tmpl w:val="F510F460"/>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44B5E1E"/>
    <w:multiLevelType w:val="hybridMultilevel"/>
    <w:tmpl w:val="C7825E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46E194D"/>
    <w:multiLevelType w:val="hybridMultilevel"/>
    <w:tmpl w:val="CF7EC2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7155E6C"/>
    <w:multiLevelType w:val="hybridMultilevel"/>
    <w:tmpl w:val="BF2C86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E162031"/>
    <w:multiLevelType w:val="hybridMultilevel"/>
    <w:tmpl w:val="6848315C"/>
    <w:lvl w:ilvl="0" w:tplc="751897B4">
      <w:numFmt w:val="bullet"/>
      <w:lvlText w:val="•"/>
      <w:lvlJc w:val="left"/>
      <w:pPr>
        <w:ind w:left="1065" w:hanging="705"/>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30D1D8A"/>
    <w:multiLevelType w:val="hybridMultilevel"/>
    <w:tmpl w:val="C824A4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95C1591"/>
    <w:multiLevelType w:val="hybridMultilevel"/>
    <w:tmpl w:val="DABE5934"/>
    <w:lvl w:ilvl="0" w:tplc="59FEBB6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BC935FF"/>
    <w:multiLevelType w:val="hybridMultilevel"/>
    <w:tmpl w:val="8F80A46E"/>
    <w:lvl w:ilvl="0" w:tplc="751897B4">
      <w:numFmt w:val="bullet"/>
      <w:lvlText w:val="•"/>
      <w:lvlJc w:val="left"/>
      <w:pPr>
        <w:ind w:left="1065" w:hanging="705"/>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DA14D6C"/>
    <w:multiLevelType w:val="multilevel"/>
    <w:tmpl w:val="386E317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50435532"/>
    <w:multiLevelType w:val="multilevel"/>
    <w:tmpl w:val="386E31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511F6911"/>
    <w:multiLevelType w:val="hybridMultilevel"/>
    <w:tmpl w:val="10B69C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1EF0806"/>
    <w:multiLevelType w:val="hybridMultilevel"/>
    <w:tmpl w:val="F2EA7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67928F2"/>
    <w:multiLevelType w:val="hybridMultilevel"/>
    <w:tmpl w:val="134A3B7A"/>
    <w:lvl w:ilvl="0" w:tplc="751897B4">
      <w:numFmt w:val="bullet"/>
      <w:lvlText w:val="•"/>
      <w:lvlJc w:val="left"/>
      <w:pPr>
        <w:ind w:left="1065" w:hanging="705"/>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A147052"/>
    <w:multiLevelType w:val="hybridMultilevel"/>
    <w:tmpl w:val="9FD8BD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4D62373"/>
    <w:multiLevelType w:val="hybridMultilevel"/>
    <w:tmpl w:val="816C9C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7E22068"/>
    <w:multiLevelType w:val="hybridMultilevel"/>
    <w:tmpl w:val="D1F2B7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A396D38"/>
    <w:multiLevelType w:val="hybridMultilevel"/>
    <w:tmpl w:val="B3F078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CFB370E"/>
    <w:multiLevelType w:val="multilevel"/>
    <w:tmpl w:val="094AB850"/>
    <w:lvl w:ilvl="0">
      <w:start w:val="1"/>
      <w:numFmt w:val="decimal"/>
      <w:lvlText w:val="%1."/>
      <w:lvlJc w:val="left"/>
      <w:pPr>
        <w:tabs>
          <w:tab w:val="num" w:pos="567"/>
        </w:tabs>
        <w:ind w:left="567" w:hanging="567"/>
      </w:pPr>
      <w:rPr>
        <w:rFonts w:hint="default"/>
        <w:b/>
        <w:i w:val="0"/>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6FE43E77"/>
    <w:multiLevelType w:val="hybridMultilevel"/>
    <w:tmpl w:val="30B859C0"/>
    <w:lvl w:ilvl="0" w:tplc="751897B4">
      <w:numFmt w:val="bullet"/>
      <w:lvlText w:val="•"/>
      <w:lvlJc w:val="left"/>
      <w:pPr>
        <w:ind w:left="1065" w:hanging="705"/>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7CB6E13"/>
    <w:multiLevelType w:val="multilevel"/>
    <w:tmpl w:val="34CE3508"/>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20"/>
  </w:num>
  <w:num w:numId="3">
    <w:abstractNumId w:val="27"/>
  </w:num>
  <w:num w:numId="4">
    <w:abstractNumId w:val="31"/>
  </w:num>
  <w:num w:numId="5">
    <w:abstractNumId w:val="11"/>
  </w:num>
  <w:num w:numId="6">
    <w:abstractNumId w:val="12"/>
  </w:num>
  <w:num w:numId="7">
    <w:abstractNumId w:val="15"/>
  </w:num>
  <w:num w:numId="8">
    <w:abstractNumId w:val="22"/>
  </w:num>
  <w:num w:numId="9">
    <w:abstractNumId w:val="26"/>
  </w:num>
  <w:num w:numId="10">
    <w:abstractNumId w:val="25"/>
  </w:num>
  <w:num w:numId="11">
    <w:abstractNumId w:val="3"/>
  </w:num>
  <w:num w:numId="12">
    <w:abstractNumId w:val="13"/>
  </w:num>
  <w:num w:numId="13">
    <w:abstractNumId w:val="23"/>
  </w:num>
  <w:num w:numId="14">
    <w:abstractNumId w:val="7"/>
  </w:num>
  <w:num w:numId="15">
    <w:abstractNumId w:val="6"/>
  </w:num>
  <w:num w:numId="16">
    <w:abstractNumId w:val="5"/>
  </w:num>
  <w:num w:numId="17">
    <w:abstractNumId w:val="17"/>
  </w:num>
  <w:num w:numId="18">
    <w:abstractNumId w:val="16"/>
  </w:num>
  <w:num w:numId="19">
    <w:abstractNumId w:val="28"/>
  </w:num>
  <w:num w:numId="20">
    <w:abstractNumId w:val="1"/>
  </w:num>
  <w:num w:numId="21">
    <w:abstractNumId w:val="14"/>
  </w:num>
  <w:num w:numId="22">
    <w:abstractNumId w:val="21"/>
  </w:num>
  <w:num w:numId="23">
    <w:abstractNumId w:val="0"/>
  </w:num>
  <w:num w:numId="24">
    <w:abstractNumId w:val="9"/>
  </w:num>
  <w:num w:numId="25">
    <w:abstractNumId w:val="29"/>
  </w:num>
  <w:num w:numId="26">
    <w:abstractNumId w:val="18"/>
  </w:num>
  <w:num w:numId="27">
    <w:abstractNumId w:val="4"/>
  </w:num>
  <w:num w:numId="28">
    <w:abstractNumId w:val="30"/>
  </w:num>
  <w:num w:numId="29">
    <w:abstractNumId w:val="19"/>
  </w:num>
  <w:num w:numId="30">
    <w:abstractNumId w:val="8"/>
  </w:num>
  <w:num w:numId="31">
    <w:abstractNumId w:val="24"/>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676"/>
    <w:rsid w:val="00000432"/>
    <w:rsid w:val="00001C0C"/>
    <w:rsid w:val="00006807"/>
    <w:rsid w:val="0001080F"/>
    <w:rsid w:val="00012945"/>
    <w:rsid w:val="0001551D"/>
    <w:rsid w:val="00015616"/>
    <w:rsid w:val="00016E42"/>
    <w:rsid w:val="00016EAF"/>
    <w:rsid w:val="000200F9"/>
    <w:rsid w:val="000254AB"/>
    <w:rsid w:val="00035CF0"/>
    <w:rsid w:val="00036C5D"/>
    <w:rsid w:val="00036C99"/>
    <w:rsid w:val="00041ED4"/>
    <w:rsid w:val="00043139"/>
    <w:rsid w:val="0004623D"/>
    <w:rsid w:val="00047AFB"/>
    <w:rsid w:val="00050CF8"/>
    <w:rsid w:val="00051878"/>
    <w:rsid w:val="00070E32"/>
    <w:rsid w:val="000732F9"/>
    <w:rsid w:val="000824BD"/>
    <w:rsid w:val="000825FA"/>
    <w:rsid w:val="0008413F"/>
    <w:rsid w:val="0008433B"/>
    <w:rsid w:val="00084939"/>
    <w:rsid w:val="0008780B"/>
    <w:rsid w:val="0009160A"/>
    <w:rsid w:val="0009664E"/>
    <w:rsid w:val="000A3828"/>
    <w:rsid w:val="000B41BE"/>
    <w:rsid w:val="000B596A"/>
    <w:rsid w:val="000C247F"/>
    <w:rsid w:val="000C5DAA"/>
    <w:rsid w:val="000C7039"/>
    <w:rsid w:val="000D2BDB"/>
    <w:rsid w:val="000D334F"/>
    <w:rsid w:val="000D4831"/>
    <w:rsid w:val="000D5746"/>
    <w:rsid w:val="000D6CDD"/>
    <w:rsid w:val="000D788F"/>
    <w:rsid w:val="000E1412"/>
    <w:rsid w:val="000E1B44"/>
    <w:rsid w:val="000E3365"/>
    <w:rsid w:val="000E5364"/>
    <w:rsid w:val="000E6256"/>
    <w:rsid w:val="000E727D"/>
    <w:rsid w:val="000F10F5"/>
    <w:rsid w:val="000F7834"/>
    <w:rsid w:val="001010A7"/>
    <w:rsid w:val="001022CE"/>
    <w:rsid w:val="00107C8F"/>
    <w:rsid w:val="00110AE0"/>
    <w:rsid w:val="001149A5"/>
    <w:rsid w:val="0011643B"/>
    <w:rsid w:val="0013316C"/>
    <w:rsid w:val="00142CB0"/>
    <w:rsid w:val="00144960"/>
    <w:rsid w:val="00150974"/>
    <w:rsid w:val="001533E9"/>
    <w:rsid w:val="001548D3"/>
    <w:rsid w:val="00160978"/>
    <w:rsid w:val="00160E37"/>
    <w:rsid w:val="00161DFF"/>
    <w:rsid w:val="001620CC"/>
    <w:rsid w:val="001709CB"/>
    <w:rsid w:val="0018284E"/>
    <w:rsid w:val="00183D6D"/>
    <w:rsid w:val="00184E2F"/>
    <w:rsid w:val="00192DFD"/>
    <w:rsid w:val="00193580"/>
    <w:rsid w:val="001A3F61"/>
    <w:rsid w:val="001A40D2"/>
    <w:rsid w:val="001A5BAA"/>
    <w:rsid w:val="001A6735"/>
    <w:rsid w:val="001A6ECE"/>
    <w:rsid w:val="001A6FC9"/>
    <w:rsid w:val="001A71B1"/>
    <w:rsid w:val="001B158A"/>
    <w:rsid w:val="001C270F"/>
    <w:rsid w:val="001C3CA3"/>
    <w:rsid w:val="001C42E0"/>
    <w:rsid w:val="001C4E36"/>
    <w:rsid w:val="001C5826"/>
    <w:rsid w:val="001C6FE3"/>
    <w:rsid w:val="001C7864"/>
    <w:rsid w:val="001C789C"/>
    <w:rsid w:val="001D1BF6"/>
    <w:rsid w:val="001D50AC"/>
    <w:rsid w:val="001D56BB"/>
    <w:rsid w:val="001D56C2"/>
    <w:rsid w:val="001E5641"/>
    <w:rsid w:val="001F1B80"/>
    <w:rsid w:val="001F2EF0"/>
    <w:rsid w:val="001F549C"/>
    <w:rsid w:val="00206A40"/>
    <w:rsid w:val="002160EC"/>
    <w:rsid w:val="0022031B"/>
    <w:rsid w:val="00224111"/>
    <w:rsid w:val="00225E09"/>
    <w:rsid w:val="00231C81"/>
    <w:rsid w:val="00233232"/>
    <w:rsid w:val="00242978"/>
    <w:rsid w:val="002457DD"/>
    <w:rsid w:val="00253E67"/>
    <w:rsid w:val="00255018"/>
    <w:rsid w:val="00256FD9"/>
    <w:rsid w:val="00257E7B"/>
    <w:rsid w:val="00260B50"/>
    <w:rsid w:val="00262378"/>
    <w:rsid w:val="002627EB"/>
    <w:rsid w:val="002702D6"/>
    <w:rsid w:val="002706B4"/>
    <w:rsid w:val="0027247C"/>
    <w:rsid w:val="00275A0F"/>
    <w:rsid w:val="00276E42"/>
    <w:rsid w:val="002773B2"/>
    <w:rsid w:val="00280953"/>
    <w:rsid w:val="00283042"/>
    <w:rsid w:val="00283B51"/>
    <w:rsid w:val="002936E6"/>
    <w:rsid w:val="00293F3C"/>
    <w:rsid w:val="00295757"/>
    <w:rsid w:val="002A2F54"/>
    <w:rsid w:val="002B55C4"/>
    <w:rsid w:val="002C04AE"/>
    <w:rsid w:val="002C1AF3"/>
    <w:rsid w:val="002C2AC5"/>
    <w:rsid w:val="002C3995"/>
    <w:rsid w:val="002C4643"/>
    <w:rsid w:val="002C48D5"/>
    <w:rsid w:val="002D4A74"/>
    <w:rsid w:val="002E10A0"/>
    <w:rsid w:val="002F2E66"/>
    <w:rsid w:val="002F3257"/>
    <w:rsid w:val="002F4589"/>
    <w:rsid w:val="002F5E60"/>
    <w:rsid w:val="00310A7D"/>
    <w:rsid w:val="00313A68"/>
    <w:rsid w:val="00314E1A"/>
    <w:rsid w:val="00330184"/>
    <w:rsid w:val="003306F1"/>
    <w:rsid w:val="00331619"/>
    <w:rsid w:val="00337644"/>
    <w:rsid w:val="0034300B"/>
    <w:rsid w:val="003531E4"/>
    <w:rsid w:val="00360F41"/>
    <w:rsid w:val="0036287F"/>
    <w:rsid w:val="0036648F"/>
    <w:rsid w:val="00396099"/>
    <w:rsid w:val="003966FB"/>
    <w:rsid w:val="003B02ED"/>
    <w:rsid w:val="003B7676"/>
    <w:rsid w:val="003C36A7"/>
    <w:rsid w:val="003D3934"/>
    <w:rsid w:val="003D39C7"/>
    <w:rsid w:val="003E7E62"/>
    <w:rsid w:val="00403E96"/>
    <w:rsid w:val="004067D6"/>
    <w:rsid w:val="00414462"/>
    <w:rsid w:val="004162B7"/>
    <w:rsid w:val="00420B2F"/>
    <w:rsid w:val="00421E60"/>
    <w:rsid w:val="0042425B"/>
    <w:rsid w:val="004318F9"/>
    <w:rsid w:val="004460C1"/>
    <w:rsid w:val="00446A8C"/>
    <w:rsid w:val="00451F3C"/>
    <w:rsid w:val="0045214A"/>
    <w:rsid w:val="00453385"/>
    <w:rsid w:val="00460415"/>
    <w:rsid w:val="00460FFE"/>
    <w:rsid w:val="004717E9"/>
    <w:rsid w:val="00477E2B"/>
    <w:rsid w:val="004960C5"/>
    <w:rsid w:val="00497AD6"/>
    <w:rsid w:val="004A0386"/>
    <w:rsid w:val="004A711F"/>
    <w:rsid w:val="004B72CB"/>
    <w:rsid w:val="004C4865"/>
    <w:rsid w:val="004C7B43"/>
    <w:rsid w:val="004D2516"/>
    <w:rsid w:val="004E5A00"/>
    <w:rsid w:val="004F1219"/>
    <w:rsid w:val="004F5805"/>
    <w:rsid w:val="004F719D"/>
    <w:rsid w:val="004F7D3B"/>
    <w:rsid w:val="005000A4"/>
    <w:rsid w:val="00501084"/>
    <w:rsid w:val="00506B75"/>
    <w:rsid w:val="005135D9"/>
    <w:rsid w:val="005157BD"/>
    <w:rsid w:val="005159F6"/>
    <w:rsid w:val="00517B03"/>
    <w:rsid w:val="0052050B"/>
    <w:rsid w:val="00520FB9"/>
    <w:rsid w:val="00524C62"/>
    <w:rsid w:val="00527FD3"/>
    <w:rsid w:val="00532EE0"/>
    <w:rsid w:val="00540EBD"/>
    <w:rsid w:val="005502F9"/>
    <w:rsid w:val="0055715E"/>
    <w:rsid w:val="00561357"/>
    <w:rsid w:val="0056362F"/>
    <w:rsid w:val="00570B46"/>
    <w:rsid w:val="005741FD"/>
    <w:rsid w:val="00576B8A"/>
    <w:rsid w:val="005770DA"/>
    <w:rsid w:val="005810D1"/>
    <w:rsid w:val="0058310C"/>
    <w:rsid w:val="0058788D"/>
    <w:rsid w:val="00593677"/>
    <w:rsid w:val="0059386F"/>
    <w:rsid w:val="00595EEA"/>
    <w:rsid w:val="00597DD3"/>
    <w:rsid w:val="005A23F1"/>
    <w:rsid w:val="005A3C89"/>
    <w:rsid w:val="005A5D09"/>
    <w:rsid w:val="005A6241"/>
    <w:rsid w:val="005B1556"/>
    <w:rsid w:val="005B3005"/>
    <w:rsid w:val="005D139C"/>
    <w:rsid w:val="005E6441"/>
    <w:rsid w:val="005F2EBB"/>
    <w:rsid w:val="006071C5"/>
    <w:rsid w:val="00612529"/>
    <w:rsid w:val="00614FD9"/>
    <w:rsid w:val="006150A1"/>
    <w:rsid w:val="006277C6"/>
    <w:rsid w:val="00630AF8"/>
    <w:rsid w:val="00635A5A"/>
    <w:rsid w:val="00645C9E"/>
    <w:rsid w:val="00646A93"/>
    <w:rsid w:val="006506D3"/>
    <w:rsid w:val="0065168B"/>
    <w:rsid w:val="00653157"/>
    <w:rsid w:val="0065477E"/>
    <w:rsid w:val="00661E28"/>
    <w:rsid w:val="0066512D"/>
    <w:rsid w:val="00671127"/>
    <w:rsid w:val="00676139"/>
    <w:rsid w:val="006765DB"/>
    <w:rsid w:val="00687127"/>
    <w:rsid w:val="006A08F6"/>
    <w:rsid w:val="006A0BE2"/>
    <w:rsid w:val="006A17E7"/>
    <w:rsid w:val="006A21BC"/>
    <w:rsid w:val="006A6702"/>
    <w:rsid w:val="006C004B"/>
    <w:rsid w:val="006C69F4"/>
    <w:rsid w:val="006C7394"/>
    <w:rsid w:val="006D0F88"/>
    <w:rsid w:val="006D47FE"/>
    <w:rsid w:val="006D7ED7"/>
    <w:rsid w:val="006E262D"/>
    <w:rsid w:val="006E724B"/>
    <w:rsid w:val="00701F98"/>
    <w:rsid w:val="00710EB1"/>
    <w:rsid w:val="00715AE2"/>
    <w:rsid w:val="00716C38"/>
    <w:rsid w:val="00717A71"/>
    <w:rsid w:val="007279D5"/>
    <w:rsid w:val="00730C73"/>
    <w:rsid w:val="00735939"/>
    <w:rsid w:val="007369EB"/>
    <w:rsid w:val="007407E1"/>
    <w:rsid w:val="007456D7"/>
    <w:rsid w:val="00752E80"/>
    <w:rsid w:val="00755BFB"/>
    <w:rsid w:val="00755F3F"/>
    <w:rsid w:val="00784D16"/>
    <w:rsid w:val="00785D0D"/>
    <w:rsid w:val="00793ED4"/>
    <w:rsid w:val="007957CF"/>
    <w:rsid w:val="00797679"/>
    <w:rsid w:val="007A5CC8"/>
    <w:rsid w:val="007A7F92"/>
    <w:rsid w:val="007B43DC"/>
    <w:rsid w:val="007B786A"/>
    <w:rsid w:val="007C216E"/>
    <w:rsid w:val="007C2D92"/>
    <w:rsid w:val="007C3187"/>
    <w:rsid w:val="007C32B1"/>
    <w:rsid w:val="007C5F8C"/>
    <w:rsid w:val="007D1B73"/>
    <w:rsid w:val="007D2A6C"/>
    <w:rsid w:val="007D2D38"/>
    <w:rsid w:val="007D6399"/>
    <w:rsid w:val="007F31F6"/>
    <w:rsid w:val="007F3DEA"/>
    <w:rsid w:val="007F4267"/>
    <w:rsid w:val="0080071A"/>
    <w:rsid w:val="008008D0"/>
    <w:rsid w:val="00801C68"/>
    <w:rsid w:val="00804A1C"/>
    <w:rsid w:val="00810F31"/>
    <w:rsid w:val="008233FF"/>
    <w:rsid w:val="00830246"/>
    <w:rsid w:val="008325A5"/>
    <w:rsid w:val="00833D25"/>
    <w:rsid w:val="00834385"/>
    <w:rsid w:val="00834DF1"/>
    <w:rsid w:val="00845DE1"/>
    <w:rsid w:val="008472DA"/>
    <w:rsid w:val="00847948"/>
    <w:rsid w:val="00851CF9"/>
    <w:rsid w:val="0085592F"/>
    <w:rsid w:val="008743BE"/>
    <w:rsid w:val="00880771"/>
    <w:rsid w:val="00881FC6"/>
    <w:rsid w:val="00882CD2"/>
    <w:rsid w:val="00887FBA"/>
    <w:rsid w:val="00892E98"/>
    <w:rsid w:val="008B021A"/>
    <w:rsid w:val="008B0DE2"/>
    <w:rsid w:val="008B167E"/>
    <w:rsid w:val="008B5A3C"/>
    <w:rsid w:val="008C3367"/>
    <w:rsid w:val="008C78A5"/>
    <w:rsid w:val="008D1920"/>
    <w:rsid w:val="008D63C7"/>
    <w:rsid w:val="008E035C"/>
    <w:rsid w:val="008E1223"/>
    <w:rsid w:val="008F08DF"/>
    <w:rsid w:val="0090339A"/>
    <w:rsid w:val="00903EFF"/>
    <w:rsid w:val="009074CD"/>
    <w:rsid w:val="00907539"/>
    <w:rsid w:val="00912BF0"/>
    <w:rsid w:val="0091340B"/>
    <w:rsid w:val="00913680"/>
    <w:rsid w:val="00917B6B"/>
    <w:rsid w:val="00921142"/>
    <w:rsid w:val="009220F2"/>
    <w:rsid w:val="00924485"/>
    <w:rsid w:val="00924743"/>
    <w:rsid w:val="00926D31"/>
    <w:rsid w:val="009274FE"/>
    <w:rsid w:val="0093324B"/>
    <w:rsid w:val="00941645"/>
    <w:rsid w:val="0094444D"/>
    <w:rsid w:val="009532B8"/>
    <w:rsid w:val="0095337D"/>
    <w:rsid w:val="00953441"/>
    <w:rsid w:val="0095682A"/>
    <w:rsid w:val="00962E54"/>
    <w:rsid w:val="00965405"/>
    <w:rsid w:val="00970E9D"/>
    <w:rsid w:val="00977587"/>
    <w:rsid w:val="00983F1E"/>
    <w:rsid w:val="00984B42"/>
    <w:rsid w:val="00985830"/>
    <w:rsid w:val="00990CA3"/>
    <w:rsid w:val="00993586"/>
    <w:rsid w:val="0099563F"/>
    <w:rsid w:val="009A2D14"/>
    <w:rsid w:val="009B570C"/>
    <w:rsid w:val="009B6EDB"/>
    <w:rsid w:val="009B7F61"/>
    <w:rsid w:val="009C1770"/>
    <w:rsid w:val="009C1D87"/>
    <w:rsid w:val="009C44E4"/>
    <w:rsid w:val="009D3499"/>
    <w:rsid w:val="009D3D08"/>
    <w:rsid w:val="009D3D21"/>
    <w:rsid w:val="009D4B57"/>
    <w:rsid w:val="009D6A39"/>
    <w:rsid w:val="009E4137"/>
    <w:rsid w:val="00A059CE"/>
    <w:rsid w:val="00A06334"/>
    <w:rsid w:val="00A1242C"/>
    <w:rsid w:val="00A12833"/>
    <w:rsid w:val="00A13D96"/>
    <w:rsid w:val="00A20FFB"/>
    <w:rsid w:val="00A21FAC"/>
    <w:rsid w:val="00A228D7"/>
    <w:rsid w:val="00A33FAB"/>
    <w:rsid w:val="00A342F2"/>
    <w:rsid w:val="00A35B1C"/>
    <w:rsid w:val="00A40676"/>
    <w:rsid w:val="00A41FD7"/>
    <w:rsid w:val="00A457C1"/>
    <w:rsid w:val="00A4611C"/>
    <w:rsid w:val="00A46C85"/>
    <w:rsid w:val="00A502E6"/>
    <w:rsid w:val="00A52FAB"/>
    <w:rsid w:val="00A55683"/>
    <w:rsid w:val="00A6100A"/>
    <w:rsid w:val="00A65948"/>
    <w:rsid w:val="00A70FA4"/>
    <w:rsid w:val="00A724BE"/>
    <w:rsid w:val="00A72DE8"/>
    <w:rsid w:val="00A7343E"/>
    <w:rsid w:val="00A75214"/>
    <w:rsid w:val="00A76876"/>
    <w:rsid w:val="00A82E66"/>
    <w:rsid w:val="00A90A2D"/>
    <w:rsid w:val="00A96901"/>
    <w:rsid w:val="00A970F2"/>
    <w:rsid w:val="00A97E24"/>
    <w:rsid w:val="00AA06EB"/>
    <w:rsid w:val="00AA287C"/>
    <w:rsid w:val="00AB1AB6"/>
    <w:rsid w:val="00AC5B74"/>
    <w:rsid w:val="00AC6B70"/>
    <w:rsid w:val="00AE3CE4"/>
    <w:rsid w:val="00AE471F"/>
    <w:rsid w:val="00AE492E"/>
    <w:rsid w:val="00AE5141"/>
    <w:rsid w:val="00AF7373"/>
    <w:rsid w:val="00B21ED4"/>
    <w:rsid w:val="00B30172"/>
    <w:rsid w:val="00B320A0"/>
    <w:rsid w:val="00B330C2"/>
    <w:rsid w:val="00B352AA"/>
    <w:rsid w:val="00B43576"/>
    <w:rsid w:val="00B46C83"/>
    <w:rsid w:val="00B47A63"/>
    <w:rsid w:val="00B51B3F"/>
    <w:rsid w:val="00B54028"/>
    <w:rsid w:val="00B55BE4"/>
    <w:rsid w:val="00B56ACB"/>
    <w:rsid w:val="00B60616"/>
    <w:rsid w:val="00B67D94"/>
    <w:rsid w:val="00B70027"/>
    <w:rsid w:val="00B72765"/>
    <w:rsid w:val="00B83C9C"/>
    <w:rsid w:val="00B90808"/>
    <w:rsid w:val="00B908A5"/>
    <w:rsid w:val="00BA04F6"/>
    <w:rsid w:val="00BA18EB"/>
    <w:rsid w:val="00BB0FD0"/>
    <w:rsid w:val="00BC1165"/>
    <w:rsid w:val="00BC2676"/>
    <w:rsid w:val="00BC2C8E"/>
    <w:rsid w:val="00BC7067"/>
    <w:rsid w:val="00BC7096"/>
    <w:rsid w:val="00BD0723"/>
    <w:rsid w:val="00BD20F6"/>
    <w:rsid w:val="00BD6DDE"/>
    <w:rsid w:val="00BE0638"/>
    <w:rsid w:val="00BF153A"/>
    <w:rsid w:val="00BF3991"/>
    <w:rsid w:val="00BF5357"/>
    <w:rsid w:val="00BF71F1"/>
    <w:rsid w:val="00BF7400"/>
    <w:rsid w:val="00C02D0B"/>
    <w:rsid w:val="00C0585A"/>
    <w:rsid w:val="00C143AF"/>
    <w:rsid w:val="00C14486"/>
    <w:rsid w:val="00C17412"/>
    <w:rsid w:val="00C26991"/>
    <w:rsid w:val="00C325C7"/>
    <w:rsid w:val="00C346A4"/>
    <w:rsid w:val="00C5094B"/>
    <w:rsid w:val="00C552C3"/>
    <w:rsid w:val="00C56754"/>
    <w:rsid w:val="00C60CF2"/>
    <w:rsid w:val="00C625A5"/>
    <w:rsid w:val="00C74374"/>
    <w:rsid w:val="00C8140D"/>
    <w:rsid w:val="00C85573"/>
    <w:rsid w:val="00C9010D"/>
    <w:rsid w:val="00C9148F"/>
    <w:rsid w:val="00C9154D"/>
    <w:rsid w:val="00C92C8A"/>
    <w:rsid w:val="00C96EA7"/>
    <w:rsid w:val="00C97851"/>
    <w:rsid w:val="00CA2323"/>
    <w:rsid w:val="00CA32DA"/>
    <w:rsid w:val="00CA3C30"/>
    <w:rsid w:val="00CB1537"/>
    <w:rsid w:val="00CB29E7"/>
    <w:rsid w:val="00CB2D6B"/>
    <w:rsid w:val="00CB5EC7"/>
    <w:rsid w:val="00CB756B"/>
    <w:rsid w:val="00CC042A"/>
    <w:rsid w:val="00CD0734"/>
    <w:rsid w:val="00CD0901"/>
    <w:rsid w:val="00CD0C09"/>
    <w:rsid w:val="00CD24D0"/>
    <w:rsid w:val="00CD42A2"/>
    <w:rsid w:val="00CD501F"/>
    <w:rsid w:val="00CE08E6"/>
    <w:rsid w:val="00CF19F7"/>
    <w:rsid w:val="00CF38DD"/>
    <w:rsid w:val="00CF3B01"/>
    <w:rsid w:val="00CF474C"/>
    <w:rsid w:val="00D02B26"/>
    <w:rsid w:val="00D05AD6"/>
    <w:rsid w:val="00D160B6"/>
    <w:rsid w:val="00D20598"/>
    <w:rsid w:val="00D20D10"/>
    <w:rsid w:val="00D24CB3"/>
    <w:rsid w:val="00D3196D"/>
    <w:rsid w:val="00D3300B"/>
    <w:rsid w:val="00D344FD"/>
    <w:rsid w:val="00D35839"/>
    <w:rsid w:val="00D42AB3"/>
    <w:rsid w:val="00D530C4"/>
    <w:rsid w:val="00D6138D"/>
    <w:rsid w:val="00D66227"/>
    <w:rsid w:val="00D668D3"/>
    <w:rsid w:val="00D67A3D"/>
    <w:rsid w:val="00D72185"/>
    <w:rsid w:val="00D75D4C"/>
    <w:rsid w:val="00D97D2C"/>
    <w:rsid w:val="00DA087C"/>
    <w:rsid w:val="00DA3A87"/>
    <w:rsid w:val="00DA3E29"/>
    <w:rsid w:val="00DC2520"/>
    <w:rsid w:val="00DC4D62"/>
    <w:rsid w:val="00DD03FE"/>
    <w:rsid w:val="00DD5F76"/>
    <w:rsid w:val="00DD6B77"/>
    <w:rsid w:val="00DD6EC1"/>
    <w:rsid w:val="00DD754F"/>
    <w:rsid w:val="00DE0938"/>
    <w:rsid w:val="00DE3D74"/>
    <w:rsid w:val="00DE5CDB"/>
    <w:rsid w:val="00DE7DD7"/>
    <w:rsid w:val="00DF1306"/>
    <w:rsid w:val="00DF1B38"/>
    <w:rsid w:val="00DF610A"/>
    <w:rsid w:val="00DF70A2"/>
    <w:rsid w:val="00DF72AD"/>
    <w:rsid w:val="00E0245E"/>
    <w:rsid w:val="00E07C3F"/>
    <w:rsid w:val="00E251BC"/>
    <w:rsid w:val="00E2763B"/>
    <w:rsid w:val="00E357B6"/>
    <w:rsid w:val="00E35ADB"/>
    <w:rsid w:val="00E36628"/>
    <w:rsid w:val="00E42C9D"/>
    <w:rsid w:val="00E5424A"/>
    <w:rsid w:val="00E57CF4"/>
    <w:rsid w:val="00E62151"/>
    <w:rsid w:val="00E63EC1"/>
    <w:rsid w:val="00E6748C"/>
    <w:rsid w:val="00E678CD"/>
    <w:rsid w:val="00E735C7"/>
    <w:rsid w:val="00E73D12"/>
    <w:rsid w:val="00E85012"/>
    <w:rsid w:val="00E934F3"/>
    <w:rsid w:val="00EA0B69"/>
    <w:rsid w:val="00EA1B1F"/>
    <w:rsid w:val="00EA3EB3"/>
    <w:rsid w:val="00EA648C"/>
    <w:rsid w:val="00EB386F"/>
    <w:rsid w:val="00EB588E"/>
    <w:rsid w:val="00EC3B4E"/>
    <w:rsid w:val="00EC53B8"/>
    <w:rsid w:val="00ED236F"/>
    <w:rsid w:val="00EE1BD2"/>
    <w:rsid w:val="00EE50C0"/>
    <w:rsid w:val="00EE7E89"/>
    <w:rsid w:val="00EF2839"/>
    <w:rsid w:val="00F145EE"/>
    <w:rsid w:val="00F16154"/>
    <w:rsid w:val="00F1671A"/>
    <w:rsid w:val="00F16801"/>
    <w:rsid w:val="00F26262"/>
    <w:rsid w:val="00F32A5B"/>
    <w:rsid w:val="00F335EC"/>
    <w:rsid w:val="00F425BF"/>
    <w:rsid w:val="00F457F1"/>
    <w:rsid w:val="00F54829"/>
    <w:rsid w:val="00F603A6"/>
    <w:rsid w:val="00F65BE3"/>
    <w:rsid w:val="00F6791F"/>
    <w:rsid w:val="00F75D64"/>
    <w:rsid w:val="00F76CBF"/>
    <w:rsid w:val="00F80F82"/>
    <w:rsid w:val="00F85287"/>
    <w:rsid w:val="00F85915"/>
    <w:rsid w:val="00F87427"/>
    <w:rsid w:val="00F930BA"/>
    <w:rsid w:val="00F9360C"/>
    <w:rsid w:val="00F946C0"/>
    <w:rsid w:val="00F95C17"/>
    <w:rsid w:val="00F96CAC"/>
    <w:rsid w:val="00FA30C3"/>
    <w:rsid w:val="00FB16F9"/>
    <w:rsid w:val="00FB38A6"/>
    <w:rsid w:val="00FB64C8"/>
    <w:rsid w:val="00FB728C"/>
    <w:rsid w:val="00FC0B41"/>
    <w:rsid w:val="00FC61D0"/>
    <w:rsid w:val="00FD3B66"/>
    <w:rsid w:val="00FD7643"/>
    <w:rsid w:val="00FE7C5D"/>
    <w:rsid w:val="00FF01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AFE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14A"/>
    <w:pPr>
      <w:spacing w:line="240" w:lineRule="auto"/>
      <w:jc w:val="both"/>
    </w:pPr>
    <w:rPr>
      <w:sz w:val="24"/>
    </w:rPr>
  </w:style>
  <w:style w:type="paragraph" w:styleId="Ttulo1">
    <w:name w:val="heading 1"/>
    <w:basedOn w:val="Normal"/>
    <w:next w:val="Normal"/>
    <w:link w:val="Ttulo1Car"/>
    <w:uiPriority w:val="9"/>
    <w:qFormat/>
    <w:rsid w:val="00CD501F"/>
    <w:pPr>
      <w:keepNext/>
      <w:keepLines/>
      <w:spacing w:before="240" w:after="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CD501F"/>
    <w:pPr>
      <w:keepNext/>
      <w:keepLines/>
      <w:spacing w:before="40" w:after="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CD501F"/>
    <w:pPr>
      <w:keepNext/>
      <w:keepLines/>
      <w:spacing w:before="40" w:after="0"/>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6C7394"/>
    <w:pPr>
      <w:keepNext/>
      <w:keepLines/>
      <w:spacing w:before="40" w:after="0"/>
      <w:outlineLvl w:val="3"/>
    </w:pPr>
    <w:rPr>
      <w:rFonts w:eastAsiaTheme="majorEastAsia"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676"/>
    <w:pPr>
      <w:tabs>
        <w:tab w:val="center" w:pos="4419"/>
        <w:tab w:val="right" w:pos="8838"/>
      </w:tabs>
      <w:spacing w:after="0"/>
    </w:pPr>
  </w:style>
  <w:style w:type="character" w:customStyle="1" w:styleId="EncabezadoCar">
    <w:name w:val="Encabezado Car"/>
    <w:basedOn w:val="Fuentedeprrafopredeter"/>
    <w:link w:val="Encabezado"/>
    <w:uiPriority w:val="99"/>
    <w:rsid w:val="003B7676"/>
  </w:style>
  <w:style w:type="paragraph" w:styleId="Piedepgina">
    <w:name w:val="footer"/>
    <w:basedOn w:val="Normal"/>
    <w:link w:val="PiedepginaCar"/>
    <w:unhideWhenUsed/>
    <w:rsid w:val="003B7676"/>
    <w:pPr>
      <w:tabs>
        <w:tab w:val="center" w:pos="4419"/>
        <w:tab w:val="right" w:pos="8838"/>
      </w:tabs>
      <w:spacing w:after="0"/>
    </w:pPr>
  </w:style>
  <w:style w:type="character" w:customStyle="1" w:styleId="PiedepginaCar">
    <w:name w:val="Pie de página Car"/>
    <w:basedOn w:val="Fuentedeprrafopredeter"/>
    <w:link w:val="Piedepgina"/>
    <w:rsid w:val="003B7676"/>
  </w:style>
  <w:style w:type="paragraph" w:styleId="Sinespaciado">
    <w:name w:val="No Spacing"/>
    <w:uiPriority w:val="1"/>
    <w:qFormat/>
    <w:rsid w:val="00CD501F"/>
    <w:pPr>
      <w:spacing w:after="0" w:line="240" w:lineRule="auto"/>
    </w:pPr>
    <w:rPr>
      <w:sz w:val="24"/>
    </w:rPr>
  </w:style>
  <w:style w:type="character" w:customStyle="1" w:styleId="Ttulo1Car">
    <w:name w:val="Título 1 Car"/>
    <w:basedOn w:val="Fuentedeprrafopredeter"/>
    <w:link w:val="Ttulo1"/>
    <w:uiPriority w:val="9"/>
    <w:rsid w:val="00CD501F"/>
    <w:rPr>
      <w:rFonts w:eastAsiaTheme="majorEastAsia" w:cstheme="majorBidi"/>
      <w:b/>
      <w:sz w:val="24"/>
      <w:szCs w:val="32"/>
    </w:rPr>
  </w:style>
  <w:style w:type="character" w:customStyle="1" w:styleId="Ttulo2Car">
    <w:name w:val="Título 2 Car"/>
    <w:basedOn w:val="Fuentedeprrafopredeter"/>
    <w:link w:val="Ttulo2"/>
    <w:uiPriority w:val="9"/>
    <w:rsid w:val="00CD501F"/>
    <w:rPr>
      <w:rFonts w:eastAsiaTheme="majorEastAsia" w:cstheme="majorBidi"/>
      <w:b/>
      <w:sz w:val="24"/>
      <w:szCs w:val="26"/>
    </w:rPr>
  </w:style>
  <w:style w:type="paragraph" w:styleId="Ttulo">
    <w:name w:val="Title"/>
    <w:basedOn w:val="Normal"/>
    <w:next w:val="Normal"/>
    <w:link w:val="TtuloCar"/>
    <w:uiPriority w:val="10"/>
    <w:qFormat/>
    <w:rsid w:val="00CD501F"/>
    <w:pPr>
      <w:spacing w:after="0"/>
      <w:contextualSpacing/>
    </w:pPr>
    <w:rPr>
      <w:rFonts w:eastAsiaTheme="majorEastAsia" w:cstheme="majorBidi"/>
      <w:b/>
      <w:spacing w:val="-10"/>
      <w:kern w:val="28"/>
      <w:szCs w:val="56"/>
    </w:rPr>
  </w:style>
  <w:style w:type="character" w:customStyle="1" w:styleId="TtuloCar">
    <w:name w:val="Título Car"/>
    <w:basedOn w:val="Fuentedeprrafopredeter"/>
    <w:link w:val="Ttulo"/>
    <w:uiPriority w:val="10"/>
    <w:rsid w:val="00CD501F"/>
    <w:rPr>
      <w:rFonts w:eastAsiaTheme="majorEastAsia" w:cstheme="majorBidi"/>
      <w:b/>
      <w:spacing w:val="-10"/>
      <w:kern w:val="28"/>
      <w:sz w:val="24"/>
      <w:szCs w:val="56"/>
    </w:rPr>
  </w:style>
  <w:style w:type="character" w:customStyle="1" w:styleId="Ttulo3Car">
    <w:name w:val="Título 3 Car"/>
    <w:basedOn w:val="Fuentedeprrafopredeter"/>
    <w:link w:val="Ttulo3"/>
    <w:uiPriority w:val="9"/>
    <w:rsid w:val="00CD501F"/>
    <w:rPr>
      <w:rFonts w:eastAsiaTheme="majorEastAsia" w:cstheme="majorBidi"/>
      <w:b/>
      <w:sz w:val="24"/>
      <w:szCs w:val="24"/>
    </w:rPr>
  </w:style>
  <w:style w:type="paragraph" w:styleId="Textoindependiente3">
    <w:name w:val="Body Text 3"/>
    <w:basedOn w:val="Normal"/>
    <w:link w:val="Textoindependiente3Car"/>
    <w:rsid w:val="00FA30C3"/>
    <w:pPr>
      <w:spacing w:after="0"/>
      <w:jc w:val="left"/>
    </w:pPr>
    <w:rPr>
      <w:rFonts w:ascii="Trebuchet MS" w:eastAsia="Times New Roman" w:hAnsi="Trebuchet MS" w:cs="Times New Roman"/>
      <w:sz w:val="20"/>
      <w:szCs w:val="20"/>
      <w:lang w:val="es-ES" w:eastAsia="es-ES"/>
    </w:rPr>
  </w:style>
  <w:style w:type="character" w:customStyle="1" w:styleId="Textoindependiente3Car">
    <w:name w:val="Texto independiente 3 Car"/>
    <w:basedOn w:val="Fuentedeprrafopredeter"/>
    <w:link w:val="Textoindependiente3"/>
    <w:rsid w:val="00FA30C3"/>
    <w:rPr>
      <w:rFonts w:ascii="Trebuchet MS" w:eastAsia="Times New Roman" w:hAnsi="Trebuchet MS" w:cs="Times New Roman"/>
      <w:sz w:val="20"/>
      <w:szCs w:val="20"/>
      <w:lang w:val="es-ES" w:eastAsia="es-ES"/>
    </w:rPr>
  </w:style>
  <w:style w:type="paragraph" w:styleId="Prrafodelista">
    <w:name w:val="List Paragraph"/>
    <w:basedOn w:val="Normal"/>
    <w:uiPriority w:val="34"/>
    <w:qFormat/>
    <w:rsid w:val="0093324B"/>
    <w:pPr>
      <w:ind w:left="720"/>
      <w:contextualSpacing/>
    </w:pPr>
  </w:style>
  <w:style w:type="character" w:styleId="Refdecomentario">
    <w:name w:val="annotation reference"/>
    <w:basedOn w:val="Fuentedeprrafopredeter"/>
    <w:uiPriority w:val="99"/>
    <w:semiHidden/>
    <w:unhideWhenUsed/>
    <w:rsid w:val="00BB0FD0"/>
    <w:rPr>
      <w:sz w:val="16"/>
      <w:szCs w:val="16"/>
    </w:rPr>
  </w:style>
  <w:style w:type="paragraph" w:styleId="Textocomentario">
    <w:name w:val="annotation text"/>
    <w:basedOn w:val="Normal"/>
    <w:link w:val="TextocomentarioCar"/>
    <w:uiPriority w:val="99"/>
    <w:semiHidden/>
    <w:unhideWhenUsed/>
    <w:rsid w:val="00BB0FD0"/>
    <w:rPr>
      <w:sz w:val="20"/>
      <w:szCs w:val="20"/>
    </w:rPr>
  </w:style>
  <w:style w:type="character" w:customStyle="1" w:styleId="TextocomentarioCar">
    <w:name w:val="Texto comentario Car"/>
    <w:basedOn w:val="Fuentedeprrafopredeter"/>
    <w:link w:val="Textocomentario"/>
    <w:uiPriority w:val="99"/>
    <w:semiHidden/>
    <w:rsid w:val="00BB0FD0"/>
    <w:rPr>
      <w:sz w:val="20"/>
      <w:szCs w:val="20"/>
    </w:rPr>
  </w:style>
  <w:style w:type="paragraph" w:styleId="Asuntodelcomentario">
    <w:name w:val="annotation subject"/>
    <w:basedOn w:val="Textocomentario"/>
    <w:next w:val="Textocomentario"/>
    <w:link w:val="AsuntodelcomentarioCar"/>
    <w:uiPriority w:val="99"/>
    <w:semiHidden/>
    <w:unhideWhenUsed/>
    <w:rsid w:val="00BB0FD0"/>
    <w:rPr>
      <w:b/>
      <w:bCs/>
    </w:rPr>
  </w:style>
  <w:style w:type="character" w:customStyle="1" w:styleId="AsuntodelcomentarioCar">
    <w:name w:val="Asunto del comentario Car"/>
    <w:basedOn w:val="TextocomentarioCar"/>
    <w:link w:val="Asuntodelcomentario"/>
    <w:uiPriority w:val="99"/>
    <w:semiHidden/>
    <w:rsid w:val="00BB0FD0"/>
    <w:rPr>
      <w:b/>
      <w:bCs/>
      <w:sz w:val="20"/>
      <w:szCs w:val="20"/>
    </w:rPr>
  </w:style>
  <w:style w:type="paragraph" w:styleId="Textodeglobo">
    <w:name w:val="Balloon Text"/>
    <w:basedOn w:val="Normal"/>
    <w:link w:val="TextodegloboCar"/>
    <w:uiPriority w:val="99"/>
    <w:semiHidden/>
    <w:unhideWhenUsed/>
    <w:rsid w:val="00BB0FD0"/>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0FD0"/>
    <w:rPr>
      <w:rFonts w:ascii="Segoe UI" w:hAnsi="Segoe UI" w:cs="Segoe UI"/>
      <w:sz w:val="18"/>
      <w:szCs w:val="18"/>
    </w:rPr>
  </w:style>
  <w:style w:type="paragraph" w:styleId="Textoindependiente2">
    <w:name w:val="Body Text 2"/>
    <w:basedOn w:val="Normal"/>
    <w:link w:val="Textoindependiente2Car"/>
    <w:uiPriority w:val="99"/>
    <w:semiHidden/>
    <w:unhideWhenUsed/>
    <w:rsid w:val="00A52FAB"/>
    <w:pPr>
      <w:spacing w:after="120" w:line="480" w:lineRule="auto"/>
    </w:pPr>
  </w:style>
  <w:style w:type="character" w:customStyle="1" w:styleId="Textoindependiente2Car">
    <w:name w:val="Texto independiente 2 Car"/>
    <w:basedOn w:val="Fuentedeprrafopredeter"/>
    <w:link w:val="Textoindependiente2"/>
    <w:uiPriority w:val="99"/>
    <w:semiHidden/>
    <w:rsid w:val="00A52FAB"/>
    <w:rPr>
      <w:sz w:val="24"/>
    </w:rPr>
  </w:style>
  <w:style w:type="character" w:customStyle="1" w:styleId="Ttulo4Car">
    <w:name w:val="Título 4 Car"/>
    <w:basedOn w:val="Fuentedeprrafopredeter"/>
    <w:link w:val="Ttulo4"/>
    <w:uiPriority w:val="9"/>
    <w:rsid w:val="006C7394"/>
    <w:rPr>
      <w:rFonts w:eastAsiaTheme="majorEastAsia" w:cstheme="majorBidi"/>
      <w:b/>
      <w:iCs/>
      <w:sz w:val="24"/>
    </w:rPr>
  </w:style>
  <w:style w:type="paragraph" w:styleId="Sangradetextonormal">
    <w:name w:val="Body Text Indent"/>
    <w:basedOn w:val="Normal"/>
    <w:link w:val="SangradetextonormalCar"/>
    <w:uiPriority w:val="99"/>
    <w:semiHidden/>
    <w:unhideWhenUsed/>
    <w:rsid w:val="00D668D3"/>
    <w:pPr>
      <w:spacing w:after="120" w:line="259" w:lineRule="auto"/>
      <w:ind w:left="283"/>
      <w:jc w:val="left"/>
    </w:pPr>
    <w:rPr>
      <w:rFonts w:ascii="Arial" w:hAnsi="Arial"/>
      <w:sz w:val="20"/>
    </w:rPr>
  </w:style>
  <w:style w:type="character" w:customStyle="1" w:styleId="SangradetextonormalCar">
    <w:name w:val="Sangría de texto normal Car"/>
    <w:basedOn w:val="Fuentedeprrafopredeter"/>
    <w:link w:val="Sangradetextonormal"/>
    <w:uiPriority w:val="99"/>
    <w:semiHidden/>
    <w:rsid w:val="00D668D3"/>
    <w:rPr>
      <w:rFonts w:ascii="Arial" w:hAnsi="Arial"/>
      <w:sz w:val="20"/>
    </w:rPr>
  </w:style>
  <w:style w:type="paragraph" w:styleId="TtulodeTDC">
    <w:name w:val="TOC Heading"/>
    <w:basedOn w:val="Ttulo1"/>
    <w:next w:val="Normal"/>
    <w:uiPriority w:val="39"/>
    <w:unhideWhenUsed/>
    <w:qFormat/>
    <w:rsid w:val="00AC6B70"/>
    <w:pPr>
      <w:spacing w:line="259" w:lineRule="auto"/>
      <w:jc w:val="left"/>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AC6B70"/>
    <w:pPr>
      <w:spacing w:after="100"/>
    </w:pPr>
  </w:style>
  <w:style w:type="paragraph" w:styleId="TDC2">
    <w:name w:val="toc 2"/>
    <w:basedOn w:val="Normal"/>
    <w:next w:val="Normal"/>
    <w:autoRedefine/>
    <w:uiPriority w:val="39"/>
    <w:unhideWhenUsed/>
    <w:rsid w:val="00AC6B70"/>
    <w:pPr>
      <w:spacing w:after="100"/>
      <w:ind w:left="240"/>
    </w:pPr>
  </w:style>
  <w:style w:type="paragraph" w:styleId="TDC3">
    <w:name w:val="toc 3"/>
    <w:basedOn w:val="Normal"/>
    <w:next w:val="Normal"/>
    <w:autoRedefine/>
    <w:uiPriority w:val="39"/>
    <w:unhideWhenUsed/>
    <w:rsid w:val="00AC6B70"/>
    <w:pPr>
      <w:spacing w:after="100"/>
      <w:ind w:left="480"/>
    </w:pPr>
  </w:style>
  <w:style w:type="character" w:styleId="Hipervnculo">
    <w:name w:val="Hyperlink"/>
    <w:basedOn w:val="Fuentedeprrafopredeter"/>
    <w:uiPriority w:val="99"/>
    <w:unhideWhenUsed/>
    <w:rsid w:val="00AC6B70"/>
    <w:rPr>
      <w:color w:val="0563C1" w:themeColor="hyperlink"/>
      <w:u w:val="single"/>
    </w:rPr>
  </w:style>
  <w:style w:type="table" w:styleId="Tablaconcuadrcula">
    <w:name w:val="Table Grid"/>
    <w:basedOn w:val="Tablanormal"/>
    <w:uiPriority w:val="39"/>
    <w:rsid w:val="007A7F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14A"/>
    <w:pPr>
      <w:spacing w:line="240" w:lineRule="auto"/>
      <w:jc w:val="both"/>
    </w:pPr>
    <w:rPr>
      <w:sz w:val="24"/>
    </w:rPr>
  </w:style>
  <w:style w:type="paragraph" w:styleId="Ttulo1">
    <w:name w:val="heading 1"/>
    <w:basedOn w:val="Normal"/>
    <w:next w:val="Normal"/>
    <w:link w:val="Ttulo1Car"/>
    <w:uiPriority w:val="9"/>
    <w:qFormat/>
    <w:rsid w:val="00CD501F"/>
    <w:pPr>
      <w:keepNext/>
      <w:keepLines/>
      <w:spacing w:before="240" w:after="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CD501F"/>
    <w:pPr>
      <w:keepNext/>
      <w:keepLines/>
      <w:spacing w:before="40" w:after="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CD501F"/>
    <w:pPr>
      <w:keepNext/>
      <w:keepLines/>
      <w:spacing w:before="40" w:after="0"/>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6C7394"/>
    <w:pPr>
      <w:keepNext/>
      <w:keepLines/>
      <w:spacing w:before="40" w:after="0"/>
      <w:outlineLvl w:val="3"/>
    </w:pPr>
    <w:rPr>
      <w:rFonts w:eastAsiaTheme="majorEastAsia"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676"/>
    <w:pPr>
      <w:tabs>
        <w:tab w:val="center" w:pos="4419"/>
        <w:tab w:val="right" w:pos="8838"/>
      </w:tabs>
      <w:spacing w:after="0"/>
    </w:pPr>
  </w:style>
  <w:style w:type="character" w:customStyle="1" w:styleId="EncabezadoCar">
    <w:name w:val="Encabezado Car"/>
    <w:basedOn w:val="Fuentedeprrafopredeter"/>
    <w:link w:val="Encabezado"/>
    <w:uiPriority w:val="99"/>
    <w:rsid w:val="003B7676"/>
  </w:style>
  <w:style w:type="paragraph" w:styleId="Piedepgina">
    <w:name w:val="footer"/>
    <w:basedOn w:val="Normal"/>
    <w:link w:val="PiedepginaCar"/>
    <w:unhideWhenUsed/>
    <w:rsid w:val="003B7676"/>
    <w:pPr>
      <w:tabs>
        <w:tab w:val="center" w:pos="4419"/>
        <w:tab w:val="right" w:pos="8838"/>
      </w:tabs>
      <w:spacing w:after="0"/>
    </w:pPr>
  </w:style>
  <w:style w:type="character" w:customStyle="1" w:styleId="PiedepginaCar">
    <w:name w:val="Pie de página Car"/>
    <w:basedOn w:val="Fuentedeprrafopredeter"/>
    <w:link w:val="Piedepgina"/>
    <w:rsid w:val="003B7676"/>
  </w:style>
  <w:style w:type="paragraph" w:styleId="Sinespaciado">
    <w:name w:val="No Spacing"/>
    <w:uiPriority w:val="1"/>
    <w:qFormat/>
    <w:rsid w:val="00CD501F"/>
    <w:pPr>
      <w:spacing w:after="0" w:line="240" w:lineRule="auto"/>
    </w:pPr>
    <w:rPr>
      <w:sz w:val="24"/>
    </w:rPr>
  </w:style>
  <w:style w:type="character" w:customStyle="1" w:styleId="Ttulo1Car">
    <w:name w:val="Título 1 Car"/>
    <w:basedOn w:val="Fuentedeprrafopredeter"/>
    <w:link w:val="Ttulo1"/>
    <w:uiPriority w:val="9"/>
    <w:rsid w:val="00CD501F"/>
    <w:rPr>
      <w:rFonts w:eastAsiaTheme="majorEastAsia" w:cstheme="majorBidi"/>
      <w:b/>
      <w:sz w:val="24"/>
      <w:szCs w:val="32"/>
    </w:rPr>
  </w:style>
  <w:style w:type="character" w:customStyle="1" w:styleId="Ttulo2Car">
    <w:name w:val="Título 2 Car"/>
    <w:basedOn w:val="Fuentedeprrafopredeter"/>
    <w:link w:val="Ttulo2"/>
    <w:uiPriority w:val="9"/>
    <w:rsid w:val="00CD501F"/>
    <w:rPr>
      <w:rFonts w:eastAsiaTheme="majorEastAsia" w:cstheme="majorBidi"/>
      <w:b/>
      <w:sz w:val="24"/>
      <w:szCs w:val="26"/>
    </w:rPr>
  </w:style>
  <w:style w:type="paragraph" w:styleId="Ttulo">
    <w:name w:val="Title"/>
    <w:basedOn w:val="Normal"/>
    <w:next w:val="Normal"/>
    <w:link w:val="TtuloCar"/>
    <w:uiPriority w:val="10"/>
    <w:qFormat/>
    <w:rsid w:val="00CD501F"/>
    <w:pPr>
      <w:spacing w:after="0"/>
      <w:contextualSpacing/>
    </w:pPr>
    <w:rPr>
      <w:rFonts w:eastAsiaTheme="majorEastAsia" w:cstheme="majorBidi"/>
      <w:b/>
      <w:spacing w:val="-10"/>
      <w:kern w:val="28"/>
      <w:szCs w:val="56"/>
    </w:rPr>
  </w:style>
  <w:style w:type="character" w:customStyle="1" w:styleId="TtuloCar">
    <w:name w:val="Título Car"/>
    <w:basedOn w:val="Fuentedeprrafopredeter"/>
    <w:link w:val="Ttulo"/>
    <w:uiPriority w:val="10"/>
    <w:rsid w:val="00CD501F"/>
    <w:rPr>
      <w:rFonts w:eastAsiaTheme="majorEastAsia" w:cstheme="majorBidi"/>
      <w:b/>
      <w:spacing w:val="-10"/>
      <w:kern w:val="28"/>
      <w:sz w:val="24"/>
      <w:szCs w:val="56"/>
    </w:rPr>
  </w:style>
  <w:style w:type="character" w:customStyle="1" w:styleId="Ttulo3Car">
    <w:name w:val="Título 3 Car"/>
    <w:basedOn w:val="Fuentedeprrafopredeter"/>
    <w:link w:val="Ttulo3"/>
    <w:uiPriority w:val="9"/>
    <w:rsid w:val="00CD501F"/>
    <w:rPr>
      <w:rFonts w:eastAsiaTheme="majorEastAsia" w:cstheme="majorBidi"/>
      <w:b/>
      <w:sz w:val="24"/>
      <w:szCs w:val="24"/>
    </w:rPr>
  </w:style>
  <w:style w:type="paragraph" w:styleId="Textoindependiente3">
    <w:name w:val="Body Text 3"/>
    <w:basedOn w:val="Normal"/>
    <w:link w:val="Textoindependiente3Car"/>
    <w:rsid w:val="00FA30C3"/>
    <w:pPr>
      <w:spacing w:after="0"/>
      <w:jc w:val="left"/>
    </w:pPr>
    <w:rPr>
      <w:rFonts w:ascii="Trebuchet MS" w:eastAsia="Times New Roman" w:hAnsi="Trebuchet MS" w:cs="Times New Roman"/>
      <w:sz w:val="20"/>
      <w:szCs w:val="20"/>
      <w:lang w:val="es-ES" w:eastAsia="es-ES"/>
    </w:rPr>
  </w:style>
  <w:style w:type="character" w:customStyle="1" w:styleId="Textoindependiente3Car">
    <w:name w:val="Texto independiente 3 Car"/>
    <w:basedOn w:val="Fuentedeprrafopredeter"/>
    <w:link w:val="Textoindependiente3"/>
    <w:rsid w:val="00FA30C3"/>
    <w:rPr>
      <w:rFonts w:ascii="Trebuchet MS" w:eastAsia="Times New Roman" w:hAnsi="Trebuchet MS" w:cs="Times New Roman"/>
      <w:sz w:val="20"/>
      <w:szCs w:val="20"/>
      <w:lang w:val="es-ES" w:eastAsia="es-ES"/>
    </w:rPr>
  </w:style>
  <w:style w:type="paragraph" w:styleId="Prrafodelista">
    <w:name w:val="List Paragraph"/>
    <w:basedOn w:val="Normal"/>
    <w:uiPriority w:val="34"/>
    <w:qFormat/>
    <w:rsid w:val="0093324B"/>
    <w:pPr>
      <w:ind w:left="720"/>
      <w:contextualSpacing/>
    </w:pPr>
  </w:style>
  <w:style w:type="character" w:styleId="Refdecomentario">
    <w:name w:val="annotation reference"/>
    <w:basedOn w:val="Fuentedeprrafopredeter"/>
    <w:uiPriority w:val="99"/>
    <w:semiHidden/>
    <w:unhideWhenUsed/>
    <w:rsid w:val="00BB0FD0"/>
    <w:rPr>
      <w:sz w:val="16"/>
      <w:szCs w:val="16"/>
    </w:rPr>
  </w:style>
  <w:style w:type="paragraph" w:styleId="Textocomentario">
    <w:name w:val="annotation text"/>
    <w:basedOn w:val="Normal"/>
    <w:link w:val="TextocomentarioCar"/>
    <w:uiPriority w:val="99"/>
    <w:semiHidden/>
    <w:unhideWhenUsed/>
    <w:rsid w:val="00BB0FD0"/>
    <w:rPr>
      <w:sz w:val="20"/>
      <w:szCs w:val="20"/>
    </w:rPr>
  </w:style>
  <w:style w:type="character" w:customStyle="1" w:styleId="TextocomentarioCar">
    <w:name w:val="Texto comentario Car"/>
    <w:basedOn w:val="Fuentedeprrafopredeter"/>
    <w:link w:val="Textocomentario"/>
    <w:uiPriority w:val="99"/>
    <w:semiHidden/>
    <w:rsid w:val="00BB0FD0"/>
    <w:rPr>
      <w:sz w:val="20"/>
      <w:szCs w:val="20"/>
    </w:rPr>
  </w:style>
  <w:style w:type="paragraph" w:styleId="Asuntodelcomentario">
    <w:name w:val="annotation subject"/>
    <w:basedOn w:val="Textocomentario"/>
    <w:next w:val="Textocomentario"/>
    <w:link w:val="AsuntodelcomentarioCar"/>
    <w:uiPriority w:val="99"/>
    <w:semiHidden/>
    <w:unhideWhenUsed/>
    <w:rsid w:val="00BB0FD0"/>
    <w:rPr>
      <w:b/>
      <w:bCs/>
    </w:rPr>
  </w:style>
  <w:style w:type="character" w:customStyle="1" w:styleId="AsuntodelcomentarioCar">
    <w:name w:val="Asunto del comentario Car"/>
    <w:basedOn w:val="TextocomentarioCar"/>
    <w:link w:val="Asuntodelcomentario"/>
    <w:uiPriority w:val="99"/>
    <w:semiHidden/>
    <w:rsid w:val="00BB0FD0"/>
    <w:rPr>
      <w:b/>
      <w:bCs/>
      <w:sz w:val="20"/>
      <w:szCs w:val="20"/>
    </w:rPr>
  </w:style>
  <w:style w:type="paragraph" w:styleId="Textodeglobo">
    <w:name w:val="Balloon Text"/>
    <w:basedOn w:val="Normal"/>
    <w:link w:val="TextodegloboCar"/>
    <w:uiPriority w:val="99"/>
    <w:semiHidden/>
    <w:unhideWhenUsed/>
    <w:rsid w:val="00BB0FD0"/>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0FD0"/>
    <w:rPr>
      <w:rFonts w:ascii="Segoe UI" w:hAnsi="Segoe UI" w:cs="Segoe UI"/>
      <w:sz w:val="18"/>
      <w:szCs w:val="18"/>
    </w:rPr>
  </w:style>
  <w:style w:type="paragraph" w:styleId="Textoindependiente2">
    <w:name w:val="Body Text 2"/>
    <w:basedOn w:val="Normal"/>
    <w:link w:val="Textoindependiente2Car"/>
    <w:uiPriority w:val="99"/>
    <w:semiHidden/>
    <w:unhideWhenUsed/>
    <w:rsid w:val="00A52FAB"/>
    <w:pPr>
      <w:spacing w:after="120" w:line="480" w:lineRule="auto"/>
    </w:pPr>
  </w:style>
  <w:style w:type="character" w:customStyle="1" w:styleId="Textoindependiente2Car">
    <w:name w:val="Texto independiente 2 Car"/>
    <w:basedOn w:val="Fuentedeprrafopredeter"/>
    <w:link w:val="Textoindependiente2"/>
    <w:uiPriority w:val="99"/>
    <w:semiHidden/>
    <w:rsid w:val="00A52FAB"/>
    <w:rPr>
      <w:sz w:val="24"/>
    </w:rPr>
  </w:style>
  <w:style w:type="character" w:customStyle="1" w:styleId="Ttulo4Car">
    <w:name w:val="Título 4 Car"/>
    <w:basedOn w:val="Fuentedeprrafopredeter"/>
    <w:link w:val="Ttulo4"/>
    <w:uiPriority w:val="9"/>
    <w:rsid w:val="006C7394"/>
    <w:rPr>
      <w:rFonts w:eastAsiaTheme="majorEastAsia" w:cstheme="majorBidi"/>
      <w:b/>
      <w:iCs/>
      <w:sz w:val="24"/>
    </w:rPr>
  </w:style>
  <w:style w:type="paragraph" w:styleId="Sangradetextonormal">
    <w:name w:val="Body Text Indent"/>
    <w:basedOn w:val="Normal"/>
    <w:link w:val="SangradetextonormalCar"/>
    <w:uiPriority w:val="99"/>
    <w:semiHidden/>
    <w:unhideWhenUsed/>
    <w:rsid w:val="00D668D3"/>
    <w:pPr>
      <w:spacing w:after="120" w:line="259" w:lineRule="auto"/>
      <w:ind w:left="283"/>
      <w:jc w:val="left"/>
    </w:pPr>
    <w:rPr>
      <w:rFonts w:ascii="Arial" w:hAnsi="Arial"/>
      <w:sz w:val="20"/>
    </w:rPr>
  </w:style>
  <w:style w:type="character" w:customStyle="1" w:styleId="SangradetextonormalCar">
    <w:name w:val="Sangría de texto normal Car"/>
    <w:basedOn w:val="Fuentedeprrafopredeter"/>
    <w:link w:val="Sangradetextonormal"/>
    <w:uiPriority w:val="99"/>
    <w:semiHidden/>
    <w:rsid w:val="00D668D3"/>
    <w:rPr>
      <w:rFonts w:ascii="Arial" w:hAnsi="Arial"/>
      <w:sz w:val="20"/>
    </w:rPr>
  </w:style>
  <w:style w:type="paragraph" w:styleId="TtulodeTDC">
    <w:name w:val="TOC Heading"/>
    <w:basedOn w:val="Ttulo1"/>
    <w:next w:val="Normal"/>
    <w:uiPriority w:val="39"/>
    <w:unhideWhenUsed/>
    <w:qFormat/>
    <w:rsid w:val="00AC6B70"/>
    <w:pPr>
      <w:spacing w:line="259" w:lineRule="auto"/>
      <w:jc w:val="left"/>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AC6B70"/>
    <w:pPr>
      <w:spacing w:after="100"/>
    </w:pPr>
  </w:style>
  <w:style w:type="paragraph" w:styleId="TDC2">
    <w:name w:val="toc 2"/>
    <w:basedOn w:val="Normal"/>
    <w:next w:val="Normal"/>
    <w:autoRedefine/>
    <w:uiPriority w:val="39"/>
    <w:unhideWhenUsed/>
    <w:rsid w:val="00AC6B70"/>
    <w:pPr>
      <w:spacing w:after="100"/>
      <w:ind w:left="240"/>
    </w:pPr>
  </w:style>
  <w:style w:type="paragraph" w:styleId="TDC3">
    <w:name w:val="toc 3"/>
    <w:basedOn w:val="Normal"/>
    <w:next w:val="Normal"/>
    <w:autoRedefine/>
    <w:uiPriority w:val="39"/>
    <w:unhideWhenUsed/>
    <w:rsid w:val="00AC6B70"/>
    <w:pPr>
      <w:spacing w:after="100"/>
      <w:ind w:left="480"/>
    </w:pPr>
  </w:style>
  <w:style w:type="character" w:styleId="Hipervnculo">
    <w:name w:val="Hyperlink"/>
    <w:basedOn w:val="Fuentedeprrafopredeter"/>
    <w:uiPriority w:val="99"/>
    <w:unhideWhenUsed/>
    <w:rsid w:val="00AC6B70"/>
    <w:rPr>
      <w:color w:val="0563C1" w:themeColor="hyperlink"/>
      <w:u w:val="single"/>
    </w:rPr>
  </w:style>
  <w:style w:type="table" w:styleId="Tablaconcuadrcula">
    <w:name w:val="Table Grid"/>
    <w:basedOn w:val="Tablanormal"/>
    <w:uiPriority w:val="39"/>
    <w:rsid w:val="007A7F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460261">
      <w:bodyDiv w:val="1"/>
      <w:marLeft w:val="0"/>
      <w:marRight w:val="0"/>
      <w:marTop w:val="0"/>
      <w:marBottom w:val="0"/>
      <w:divBdr>
        <w:top w:val="none" w:sz="0" w:space="0" w:color="auto"/>
        <w:left w:val="none" w:sz="0" w:space="0" w:color="auto"/>
        <w:bottom w:val="none" w:sz="0" w:space="0" w:color="auto"/>
        <w:right w:val="none" w:sz="0" w:space="0" w:color="auto"/>
      </w:divBdr>
    </w:div>
    <w:div w:id="1303533801">
      <w:bodyDiv w:val="1"/>
      <w:marLeft w:val="0"/>
      <w:marRight w:val="0"/>
      <w:marTop w:val="0"/>
      <w:marBottom w:val="0"/>
      <w:divBdr>
        <w:top w:val="none" w:sz="0" w:space="0" w:color="auto"/>
        <w:left w:val="none" w:sz="0" w:space="0" w:color="auto"/>
        <w:bottom w:val="none" w:sz="0" w:space="0" w:color="auto"/>
        <w:right w:val="none" w:sz="0" w:space="0" w:color="auto"/>
      </w:divBdr>
    </w:div>
    <w:div w:id="1557669749">
      <w:bodyDiv w:val="1"/>
      <w:marLeft w:val="0"/>
      <w:marRight w:val="0"/>
      <w:marTop w:val="0"/>
      <w:marBottom w:val="0"/>
      <w:divBdr>
        <w:top w:val="none" w:sz="0" w:space="0" w:color="auto"/>
        <w:left w:val="none" w:sz="0" w:space="0" w:color="auto"/>
        <w:bottom w:val="none" w:sz="0" w:space="0" w:color="auto"/>
        <w:right w:val="none" w:sz="0" w:space="0" w:color="auto"/>
      </w:divBdr>
    </w:div>
    <w:div w:id="190645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D95EB-E59B-4DB8-8CA2-CAF373F0E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9279</Words>
  <Characters>51037</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García B</dc:creator>
  <cp:lastModifiedBy>Invitado</cp:lastModifiedBy>
  <cp:revision>2</cp:revision>
  <dcterms:created xsi:type="dcterms:W3CDTF">2020-03-21T18:02:00Z</dcterms:created>
  <dcterms:modified xsi:type="dcterms:W3CDTF">2020-03-21T18:02:00Z</dcterms:modified>
</cp:coreProperties>
</file>