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CE9" w:rsidRPr="00073CE9" w:rsidRDefault="00073CE9" w:rsidP="00073CE9">
      <w:pPr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073CE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POLITICA DE LA SEGURIDAD Y SALUD </w:t>
      </w:r>
    </w:p>
    <w:p w:rsidR="00073CE9" w:rsidRDefault="00073CE9" w:rsidP="00073CE9">
      <w:pPr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073CE9">
        <w:rPr>
          <w:rFonts w:ascii="Arial Narrow" w:hAnsi="Arial Narrow" w:cs="Arial"/>
          <w:b/>
          <w:bCs/>
          <w:color w:val="000000"/>
          <w:sz w:val="24"/>
          <w:szCs w:val="24"/>
        </w:rPr>
        <w:t>EN EL TRABAJO SG-SST</w:t>
      </w:r>
    </w:p>
    <w:p w:rsidR="00073CE9" w:rsidRDefault="00F66CA6" w:rsidP="00073CE9">
      <w:pPr>
        <w:jc w:val="both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4"/>
          <w:szCs w:val="24"/>
        </w:rPr>
        <w:t>DESTINY TOURS</w:t>
      </w:r>
      <w:bookmarkStart w:id="0" w:name="_GoBack"/>
      <w:bookmarkEnd w:id="0"/>
      <w:r w:rsidR="00073CE9">
        <w:rPr>
          <w:rFonts w:ascii="Arial Narrow" w:hAnsi="Arial Narrow" w:cs="Arial"/>
          <w:b/>
          <w:sz w:val="26"/>
          <w:szCs w:val="26"/>
        </w:rPr>
        <w:t>,</w:t>
      </w:r>
      <w:r w:rsidR="00073CE9">
        <w:rPr>
          <w:rFonts w:ascii="Arial Narrow" w:hAnsi="Arial Narrow" w:cs="Arial"/>
          <w:bCs/>
          <w:sz w:val="26"/>
          <w:szCs w:val="26"/>
        </w:rPr>
        <w:t xml:space="preserve"> declara su compromiso de cumplimiento de la legislación vigente en materia de Seguridad y Salud en el trabajo, mejoramiento continuo y desarrollo de las actividades de prevención y de promoción del Sistema de Gestión de la Seguridad y Salud en el Trabajo SG-SST, que permitan proteger la salud del talento humano, controlando para ello la exposición ocupacional a los riesgos y la causalidad de las pérdidas propias de la actividad laboral y económica de la entidad.</w:t>
      </w:r>
    </w:p>
    <w:p w:rsidR="00073CE9" w:rsidRDefault="00073CE9" w:rsidP="00073CE9">
      <w:pPr>
        <w:jc w:val="both"/>
        <w:rPr>
          <w:rFonts w:ascii="Arial Narrow" w:hAnsi="Arial Narrow" w:cs="Arial"/>
          <w:sz w:val="26"/>
          <w:szCs w:val="26"/>
        </w:rPr>
      </w:pPr>
    </w:p>
    <w:p w:rsidR="00073CE9" w:rsidRDefault="00073CE9" w:rsidP="00073CE9">
      <w:pPr>
        <w:jc w:val="both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La empresa </w:t>
      </w:r>
      <w:r>
        <w:rPr>
          <w:rFonts w:ascii="Arial Narrow" w:hAnsi="Arial Narrow" w:cs="Arial"/>
          <w:bCs/>
          <w:sz w:val="26"/>
          <w:szCs w:val="26"/>
        </w:rPr>
        <w:t xml:space="preserve">a través de su gerencia general se compromete a destinar los recursos humanos, físicos y financieros necesarios para la planeación, ejecución y evaluación del Sistema de Gestión de la Seguridad y Salud en el trabajo SG-SST, acorde con los riesgos existentes, con el fin de minimizarlos y controlarlos.  Incluirá en los  nuevos proyectos o modificaciones tecnológicas que implementen, todos los aspectos que en materia de Seguridad y salud en el trabajo aseguren el mejoramiento de la protección y salud de los trabajadores. </w:t>
      </w:r>
    </w:p>
    <w:p w:rsidR="00073CE9" w:rsidRDefault="00073CE9" w:rsidP="00073CE9">
      <w:pPr>
        <w:jc w:val="both"/>
        <w:rPr>
          <w:rFonts w:ascii="Arial Narrow" w:hAnsi="Arial Narrow" w:cs="Arial"/>
          <w:bCs/>
          <w:sz w:val="26"/>
          <w:szCs w:val="26"/>
        </w:rPr>
      </w:pPr>
    </w:p>
    <w:p w:rsidR="00073CE9" w:rsidRDefault="00073CE9" w:rsidP="00073CE9">
      <w:pPr>
        <w:jc w:val="both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Cs/>
          <w:sz w:val="26"/>
          <w:szCs w:val="26"/>
        </w:rPr>
        <w:t>Facilitará al personal la participación en todas las acciones propias del desarrollo del Sistema SG-SST y conformará el Comité Paritario de Seguridad y Salud en el trabajo  según lo establece la legislación vigente.</w:t>
      </w:r>
    </w:p>
    <w:p w:rsidR="00073CE9" w:rsidRDefault="00073CE9" w:rsidP="00073CE9">
      <w:pPr>
        <w:pStyle w:val="Textoindependiente"/>
        <w:rPr>
          <w:rFonts w:ascii="Arial Narrow" w:hAnsi="Arial Narrow" w:cs="Arial"/>
          <w:bCs/>
          <w:sz w:val="26"/>
          <w:szCs w:val="26"/>
        </w:rPr>
      </w:pPr>
    </w:p>
    <w:p w:rsidR="00073CE9" w:rsidRDefault="00073CE9" w:rsidP="00073CE9">
      <w:pPr>
        <w:pStyle w:val="Textoindependiente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Cs/>
          <w:sz w:val="26"/>
          <w:szCs w:val="26"/>
        </w:rPr>
        <w:t>La empresa se compromete a desarrollar el Sistema de Gestión de la Seguridad y Salud en el Trabajo SG-SST fomentando la participación de todos los niveles de la organización que genere un compromiso individual y colectivo de auto cuidado en cada uno de los trabajadores. Además establece que la prevención y control de los riesgos y peligros ocupacionales no son responsabilidad exclusiva del área SG-SST, sino de cada trabajador y especialmente de aquellos que tienen bajo su responsabilidad grupos de personas o áreas de trabajo.</w:t>
      </w:r>
    </w:p>
    <w:p w:rsidR="00073CE9" w:rsidRDefault="00073CE9" w:rsidP="00073CE9">
      <w:pPr>
        <w:jc w:val="both"/>
        <w:rPr>
          <w:rFonts w:ascii="Arial Narrow" w:hAnsi="Arial Narrow" w:cs="Arial"/>
          <w:bCs/>
          <w:sz w:val="24"/>
          <w:szCs w:val="24"/>
        </w:rPr>
      </w:pPr>
    </w:p>
    <w:p w:rsidR="00073CE9" w:rsidRDefault="00073CE9" w:rsidP="00073CE9">
      <w:pPr>
        <w:rPr>
          <w:rFonts w:ascii="Arial" w:hAnsi="Arial" w:cs="Arial"/>
          <w:sz w:val="24"/>
          <w:szCs w:val="24"/>
        </w:rPr>
      </w:pPr>
    </w:p>
    <w:p w:rsidR="00073CE9" w:rsidRPr="00D04EEC" w:rsidRDefault="00073CE9" w:rsidP="00073CE9">
      <w:pPr>
        <w:pStyle w:val="Sinespaciado"/>
        <w:rPr>
          <w:rFonts w:ascii="Arial" w:hAnsi="Arial" w:cs="Arial"/>
          <w:b/>
          <w:sz w:val="24"/>
          <w:szCs w:val="24"/>
        </w:rPr>
      </w:pPr>
      <w:r w:rsidRPr="00D04EEC">
        <w:rPr>
          <w:rFonts w:ascii="Arial" w:hAnsi="Arial" w:cs="Arial"/>
          <w:b/>
          <w:sz w:val="24"/>
          <w:szCs w:val="24"/>
        </w:rPr>
        <w:t>Representante Legal</w:t>
      </w:r>
    </w:p>
    <w:p w:rsidR="001360CC" w:rsidRDefault="001360CC"/>
    <w:sectPr w:rsidR="00136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D3A" w:rsidRDefault="00392D3A" w:rsidP="00073CE9">
      <w:pPr>
        <w:spacing w:after="0" w:line="240" w:lineRule="auto"/>
      </w:pPr>
      <w:r>
        <w:separator/>
      </w:r>
    </w:p>
  </w:endnote>
  <w:endnote w:type="continuationSeparator" w:id="0">
    <w:p w:rsidR="00392D3A" w:rsidRDefault="00392D3A" w:rsidP="0007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D3A" w:rsidRDefault="00392D3A" w:rsidP="00073CE9">
      <w:pPr>
        <w:spacing w:after="0" w:line="240" w:lineRule="auto"/>
      </w:pPr>
      <w:r>
        <w:separator/>
      </w:r>
    </w:p>
  </w:footnote>
  <w:footnote w:type="continuationSeparator" w:id="0">
    <w:p w:rsidR="00392D3A" w:rsidRDefault="00392D3A" w:rsidP="00073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E9"/>
    <w:rsid w:val="00073CE9"/>
    <w:rsid w:val="001360CC"/>
    <w:rsid w:val="002D76FF"/>
    <w:rsid w:val="00392D3A"/>
    <w:rsid w:val="003B52B0"/>
    <w:rsid w:val="003E1992"/>
    <w:rsid w:val="00F6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459967-22C7-4F44-B8E7-6D38A155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73CE9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rsid w:val="00073CE9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73CE9"/>
    <w:rPr>
      <w:rFonts w:ascii="Times New Roman" w:eastAsia="Times New Roman" w:hAnsi="Times New Roman" w:cs="Times New Roman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Asdrubal</dc:creator>
  <cp:keywords/>
  <dc:description/>
  <cp:lastModifiedBy>Asdrubal</cp:lastModifiedBy>
  <cp:revision>2</cp:revision>
  <dcterms:created xsi:type="dcterms:W3CDTF">2019-08-02T22:25:00Z</dcterms:created>
  <dcterms:modified xsi:type="dcterms:W3CDTF">2019-08-02T22:25:00Z</dcterms:modified>
</cp:coreProperties>
</file>