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56A68" w14:textId="5BF2B9AE" w:rsidR="00A01827" w:rsidRDefault="00000000">
      <w:pPr>
        <w:pStyle w:val="Textoindependiente"/>
        <w:spacing w:before="76"/>
        <w:ind w:left="262"/>
      </w:pPr>
      <w:r>
        <w:t>Medellín,</w:t>
      </w:r>
      <w:r>
        <w:rPr>
          <w:spacing w:val="-10"/>
        </w:rPr>
        <w:t xml:space="preserve"> </w:t>
      </w:r>
      <w:r w:rsidR="001D60B2">
        <w:t>28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julio</w:t>
      </w:r>
      <w:r>
        <w:rPr>
          <w:spacing w:val="-1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4"/>
        </w:rPr>
        <w:t>2025</w:t>
      </w:r>
    </w:p>
    <w:p w14:paraId="6DC009BF" w14:textId="77777777" w:rsidR="00A01827" w:rsidRDefault="00A01827">
      <w:pPr>
        <w:pStyle w:val="Textoindependiente"/>
      </w:pPr>
    </w:p>
    <w:p w14:paraId="7B42C8DD" w14:textId="77777777" w:rsidR="00A01827" w:rsidRDefault="00A01827">
      <w:pPr>
        <w:pStyle w:val="Textoindependiente"/>
        <w:spacing w:before="110"/>
      </w:pPr>
    </w:p>
    <w:p w14:paraId="4C20B674" w14:textId="77777777" w:rsidR="00A01827" w:rsidRDefault="00000000">
      <w:pPr>
        <w:ind w:left="2818" w:right="2815"/>
        <w:jc w:val="center"/>
      </w:pPr>
      <w:r>
        <w:t>CUENTA</w:t>
      </w:r>
      <w:r>
        <w:rPr>
          <w:spacing w:val="-1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4"/>
        </w:rPr>
        <w:t>COBRO</w:t>
      </w:r>
    </w:p>
    <w:p w14:paraId="1E0456D6" w14:textId="77777777" w:rsidR="00A01827" w:rsidRDefault="00A01827">
      <w:pPr>
        <w:pStyle w:val="Textoindependiente"/>
      </w:pPr>
    </w:p>
    <w:p w14:paraId="2784094A" w14:textId="77777777" w:rsidR="00A01827" w:rsidRDefault="00A01827">
      <w:pPr>
        <w:pStyle w:val="Textoindependiente"/>
        <w:spacing w:before="105"/>
      </w:pPr>
    </w:p>
    <w:p w14:paraId="0F65228B" w14:textId="77777777" w:rsidR="00A01827" w:rsidRDefault="00000000">
      <w:pPr>
        <w:spacing w:line="412" w:lineRule="auto"/>
        <w:ind w:left="2818" w:right="2811"/>
        <w:jc w:val="center"/>
      </w:pPr>
      <w:r>
        <w:rPr>
          <w:spacing w:val="-2"/>
        </w:rPr>
        <w:t>TRANSPORTES</w:t>
      </w:r>
      <w:r>
        <w:rPr>
          <w:spacing w:val="-11"/>
        </w:rPr>
        <w:t xml:space="preserve"> </w:t>
      </w:r>
      <w:r>
        <w:rPr>
          <w:spacing w:val="-2"/>
        </w:rPr>
        <w:t>SUPERIOR</w:t>
      </w:r>
      <w:r>
        <w:rPr>
          <w:spacing w:val="-10"/>
        </w:rPr>
        <w:t xml:space="preserve"> </w:t>
      </w:r>
      <w:r>
        <w:rPr>
          <w:spacing w:val="-2"/>
        </w:rPr>
        <w:t xml:space="preserve">S.A.S </w:t>
      </w:r>
      <w:r>
        <w:t>NIT 800.234.241-1</w:t>
      </w:r>
    </w:p>
    <w:p w14:paraId="35EAECFD" w14:textId="77777777" w:rsidR="00A01827" w:rsidRDefault="00A01827">
      <w:pPr>
        <w:pStyle w:val="Textoindependiente"/>
      </w:pPr>
    </w:p>
    <w:p w14:paraId="10926C1F" w14:textId="77777777" w:rsidR="00A01827" w:rsidRDefault="00A01827">
      <w:pPr>
        <w:pStyle w:val="Textoindependiente"/>
      </w:pPr>
    </w:p>
    <w:p w14:paraId="5C4A9C4E" w14:textId="77777777" w:rsidR="00A01827" w:rsidRDefault="00A01827">
      <w:pPr>
        <w:pStyle w:val="Textoindependiente"/>
        <w:spacing w:before="102"/>
      </w:pPr>
    </w:p>
    <w:p w14:paraId="355B3B45" w14:textId="77777777" w:rsidR="00A01827" w:rsidRDefault="00000000">
      <w:pPr>
        <w:ind w:left="2818" w:right="2818"/>
        <w:jc w:val="center"/>
      </w:pPr>
      <w:r>
        <w:t>DEBE</w:t>
      </w:r>
      <w:r>
        <w:rPr>
          <w:spacing w:val="-11"/>
        </w:rPr>
        <w:t xml:space="preserve"> </w:t>
      </w:r>
      <w:r>
        <w:rPr>
          <w:spacing w:val="-5"/>
        </w:rPr>
        <w:t>A:</w:t>
      </w:r>
    </w:p>
    <w:p w14:paraId="07FDA53B" w14:textId="77777777" w:rsidR="00A01827" w:rsidRDefault="00000000">
      <w:pPr>
        <w:pStyle w:val="Textoindependiente"/>
        <w:spacing w:before="181"/>
        <w:ind w:left="2818" w:right="2814"/>
        <w:jc w:val="center"/>
      </w:pPr>
      <w:r>
        <w:t>Jaime</w:t>
      </w:r>
      <w:r>
        <w:rPr>
          <w:spacing w:val="-12"/>
        </w:rPr>
        <w:t xml:space="preserve"> </w:t>
      </w:r>
      <w:r>
        <w:t>Montes</w:t>
      </w:r>
      <w:r>
        <w:rPr>
          <w:spacing w:val="-11"/>
        </w:rPr>
        <w:t xml:space="preserve"> </w:t>
      </w:r>
      <w:r>
        <w:rPr>
          <w:spacing w:val="-2"/>
        </w:rPr>
        <w:t>Grajales</w:t>
      </w:r>
    </w:p>
    <w:p w14:paraId="28B86FC6" w14:textId="77777777" w:rsidR="00A01827" w:rsidRDefault="00000000">
      <w:pPr>
        <w:spacing w:before="182"/>
        <w:ind w:left="3939"/>
      </w:pPr>
      <w:r>
        <w:t>C.C.</w:t>
      </w:r>
      <w:r>
        <w:rPr>
          <w:spacing w:val="-6"/>
        </w:rPr>
        <w:t xml:space="preserve"> </w:t>
      </w:r>
      <w:r>
        <w:rPr>
          <w:spacing w:val="-2"/>
        </w:rPr>
        <w:t>98455000</w:t>
      </w:r>
    </w:p>
    <w:p w14:paraId="46A4C044" w14:textId="77777777" w:rsidR="00A01827" w:rsidRDefault="00A01827">
      <w:pPr>
        <w:pStyle w:val="Textoindependiente"/>
      </w:pPr>
    </w:p>
    <w:p w14:paraId="3970D987" w14:textId="77777777" w:rsidR="00A01827" w:rsidRDefault="00A01827">
      <w:pPr>
        <w:pStyle w:val="Textoindependiente"/>
      </w:pPr>
    </w:p>
    <w:p w14:paraId="3955EE4E" w14:textId="77777777" w:rsidR="00A01827" w:rsidRDefault="00A01827">
      <w:pPr>
        <w:pStyle w:val="Textoindependiente"/>
      </w:pPr>
    </w:p>
    <w:p w14:paraId="30A3ED25" w14:textId="77777777" w:rsidR="00A01827" w:rsidRDefault="00A01827">
      <w:pPr>
        <w:pStyle w:val="Textoindependiente"/>
        <w:spacing w:before="33"/>
      </w:pPr>
    </w:p>
    <w:p w14:paraId="1BCD70DF" w14:textId="77777777" w:rsidR="00A01827" w:rsidRDefault="00000000">
      <w:pPr>
        <w:pStyle w:val="Textoindependiente"/>
        <w:ind w:left="2818" w:right="2811"/>
        <w:jc w:val="center"/>
      </w:pPr>
      <w:r>
        <w:t>La</w:t>
      </w:r>
      <w:r>
        <w:rPr>
          <w:spacing w:val="-7"/>
        </w:rPr>
        <w:t xml:space="preserve"> </w:t>
      </w:r>
      <w:r>
        <w:t>suma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1’100.000</w:t>
      </w:r>
      <w:r>
        <w:rPr>
          <w:spacing w:val="-12"/>
        </w:rPr>
        <w:t xml:space="preserve"> </w:t>
      </w:r>
      <w:r>
        <w:t>MIL</w:t>
      </w:r>
      <w:r>
        <w:rPr>
          <w:spacing w:val="-3"/>
        </w:rPr>
        <w:t xml:space="preserve"> </w:t>
      </w:r>
      <w:r>
        <w:rPr>
          <w:spacing w:val="-2"/>
        </w:rPr>
        <w:t>PESOS</w:t>
      </w:r>
    </w:p>
    <w:p w14:paraId="336FD8FA" w14:textId="77777777" w:rsidR="00A01827" w:rsidRDefault="00000000">
      <w:pPr>
        <w:pStyle w:val="Textoindependiente"/>
        <w:spacing w:before="179"/>
        <w:ind w:left="2818" w:right="2812"/>
        <w:jc w:val="center"/>
      </w:pPr>
      <w:r>
        <w:t>($</w:t>
      </w:r>
      <w:r>
        <w:rPr>
          <w:spacing w:val="-6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millón</w:t>
      </w:r>
      <w:r>
        <w:rPr>
          <w:spacing w:val="-9"/>
        </w:rPr>
        <w:t xml:space="preserve"> </w:t>
      </w:r>
      <w:r>
        <w:t>cien</w:t>
      </w:r>
      <w:r>
        <w:rPr>
          <w:spacing w:val="-9"/>
        </w:rPr>
        <w:t xml:space="preserve"> </w:t>
      </w:r>
      <w:r>
        <w:t>mil</w:t>
      </w:r>
      <w:r>
        <w:rPr>
          <w:spacing w:val="-10"/>
        </w:rPr>
        <w:t xml:space="preserve"> </w:t>
      </w:r>
      <w:r>
        <w:rPr>
          <w:spacing w:val="-2"/>
        </w:rPr>
        <w:t>pesos)</w:t>
      </w:r>
    </w:p>
    <w:p w14:paraId="64E3D0F9" w14:textId="77777777" w:rsidR="00A01827" w:rsidRDefault="00A01827">
      <w:pPr>
        <w:pStyle w:val="Textoindependiente"/>
      </w:pPr>
    </w:p>
    <w:p w14:paraId="12D4DEB7" w14:textId="77777777" w:rsidR="00A01827" w:rsidRDefault="00A01827">
      <w:pPr>
        <w:pStyle w:val="Textoindependiente"/>
        <w:spacing w:before="108"/>
      </w:pPr>
    </w:p>
    <w:p w14:paraId="0B70C86F" w14:textId="37A98C60" w:rsidR="00A01827" w:rsidRDefault="00000000">
      <w:pPr>
        <w:pStyle w:val="Textoindependiente"/>
        <w:ind w:left="6"/>
        <w:jc w:val="center"/>
      </w:pPr>
      <w:r>
        <w:t>Por</w:t>
      </w:r>
      <w:r>
        <w:rPr>
          <w:spacing w:val="-8"/>
        </w:rPr>
        <w:t xml:space="preserve"> </w:t>
      </w:r>
      <w:r>
        <w:t>concepto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servicio</w:t>
      </w:r>
      <w:r>
        <w:rPr>
          <w:spacing w:val="-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transporte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pasajeros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día</w:t>
      </w:r>
      <w:r>
        <w:rPr>
          <w:spacing w:val="-2"/>
        </w:rPr>
        <w:t xml:space="preserve"> </w:t>
      </w:r>
      <w:r w:rsidR="00F06F68">
        <w:t>25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julio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2025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Medellín- Campamento – Giraldo Túnel del Toyo – Cañas Gordas-Medellín</w:t>
      </w:r>
    </w:p>
    <w:p w14:paraId="00C5F56A" w14:textId="77777777" w:rsidR="00A01827" w:rsidRDefault="00A01827">
      <w:pPr>
        <w:pStyle w:val="Textoindependiente"/>
      </w:pPr>
    </w:p>
    <w:p w14:paraId="456481A1" w14:textId="77777777" w:rsidR="00A01827" w:rsidRDefault="00A01827">
      <w:pPr>
        <w:pStyle w:val="Textoindependiente"/>
      </w:pPr>
    </w:p>
    <w:p w14:paraId="3BCDD814" w14:textId="77777777" w:rsidR="00A01827" w:rsidRDefault="00A01827">
      <w:pPr>
        <w:pStyle w:val="Textoindependiente"/>
      </w:pPr>
    </w:p>
    <w:p w14:paraId="62E74D5B" w14:textId="77777777" w:rsidR="00A01827" w:rsidRDefault="00A01827">
      <w:pPr>
        <w:pStyle w:val="Textoindependiente"/>
      </w:pPr>
    </w:p>
    <w:p w14:paraId="5E8F90F2" w14:textId="77777777" w:rsidR="00A01827" w:rsidRDefault="00A01827">
      <w:pPr>
        <w:pStyle w:val="Textoindependiente"/>
        <w:spacing w:before="137"/>
      </w:pPr>
    </w:p>
    <w:p w14:paraId="44B87B8A" w14:textId="77777777" w:rsidR="00A01827" w:rsidRDefault="00000000">
      <w:pPr>
        <w:pStyle w:val="Textoindependiente"/>
        <w:ind w:left="262" w:right="459"/>
      </w:pPr>
      <w:r>
        <w:t>Por</w:t>
      </w:r>
      <w:r>
        <w:rPr>
          <w:spacing w:val="36"/>
        </w:rPr>
        <w:t xml:space="preserve"> </w:t>
      </w:r>
      <w:r>
        <w:t>favor</w:t>
      </w:r>
      <w:r>
        <w:rPr>
          <w:spacing w:val="35"/>
        </w:rPr>
        <w:t xml:space="preserve"> </w:t>
      </w:r>
      <w:r>
        <w:t>realizar</w:t>
      </w:r>
      <w:r>
        <w:rPr>
          <w:spacing w:val="37"/>
        </w:rPr>
        <w:t xml:space="preserve"> </w:t>
      </w:r>
      <w:r>
        <w:t>pago</w:t>
      </w:r>
      <w:r>
        <w:rPr>
          <w:spacing w:val="36"/>
        </w:rPr>
        <w:t xml:space="preserve"> </w:t>
      </w:r>
      <w:r>
        <w:t>por</w:t>
      </w:r>
      <w:r>
        <w:rPr>
          <w:spacing w:val="37"/>
        </w:rPr>
        <w:t xml:space="preserve"> </w:t>
      </w:r>
      <w:r>
        <w:t>trasferencia</w:t>
      </w:r>
      <w:r>
        <w:rPr>
          <w:spacing w:val="39"/>
        </w:rPr>
        <w:t xml:space="preserve"> </w:t>
      </w:r>
      <w:r>
        <w:t>bancaria</w:t>
      </w:r>
      <w:r>
        <w:rPr>
          <w:spacing w:val="38"/>
        </w:rPr>
        <w:t xml:space="preserve"> </w:t>
      </w:r>
      <w:r>
        <w:t>al</w:t>
      </w:r>
      <w:r>
        <w:rPr>
          <w:spacing w:val="38"/>
        </w:rPr>
        <w:t xml:space="preserve"> </w:t>
      </w:r>
      <w:r>
        <w:t>número</w:t>
      </w:r>
      <w:r>
        <w:rPr>
          <w:spacing w:val="39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cuenta</w:t>
      </w:r>
      <w:r>
        <w:rPr>
          <w:spacing w:val="33"/>
        </w:rPr>
        <w:t xml:space="preserve"> </w:t>
      </w:r>
      <w:r>
        <w:t>10033004125 Ahorros Bancolombia</w:t>
      </w:r>
    </w:p>
    <w:p w14:paraId="74683EFC" w14:textId="77777777" w:rsidR="00A01827" w:rsidRDefault="00A01827">
      <w:pPr>
        <w:pStyle w:val="Textoindependiente"/>
        <w:rPr>
          <w:sz w:val="20"/>
        </w:rPr>
      </w:pPr>
    </w:p>
    <w:p w14:paraId="5E45524A" w14:textId="77777777" w:rsidR="00A01827" w:rsidRDefault="00A01827">
      <w:pPr>
        <w:pStyle w:val="Textoindependiente"/>
        <w:rPr>
          <w:sz w:val="20"/>
        </w:rPr>
      </w:pPr>
    </w:p>
    <w:p w14:paraId="2472CDC1" w14:textId="77777777" w:rsidR="00A01827" w:rsidRDefault="00A01827">
      <w:pPr>
        <w:pStyle w:val="Textoindependiente"/>
        <w:rPr>
          <w:sz w:val="20"/>
        </w:rPr>
      </w:pPr>
    </w:p>
    <w:p w14:paraId="634C3C07" w14:textId="77777777" w:rsidR="00A01827" w:rsidRDefault="00A01827">
      <w:pPr>
        <w:pStyle w:val="Textoindependiente"/>
        <w:rPr>
          <w:sz w:val="20"/>
        </w:rPr>
      </w:pPr>
    </w:p>
    <w:p w14:paraId="7EA7CD5A" w14:textId="77777777" w:rsidR="00A01827" w:rsidRDefault="00000000">
      <w:pPr>
        <w:pStyle w:val="Textoindependiente"/>
        <w:spacing w:before="104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14ECD041" wp14:editId="5BFE0F53">
            <wp:simplePos x="0" y="0"/>
            <wp:positionH relativeFrom="page">
              <wp:posOffset>1079500</wp:posOffset>
            </wp:positionH>
            <wp:positionV relativeFrom="paragraph">
              <wp:posOffset>227631</wp:posOffset>
            </wp:positionV>
            <wp:extent cx="1291583" cy="809625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1583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7DFCB8" w14:textId="77777777" w:rsidR="00A01827" w:rsidRDefault="00000000">
      <w:pPr>
        <w:pStyle w:val="Textoindependiente"/>
        <w:spacing w:before="83"/>
        <w:ind w:left="262"/>
      </w:pPr>
      <w:r>
        <w:t>Jaime</w:t>
      </w:r>
      <w:r>
        <w:rPr>
          <w:spacing w:val="-12"/>
        </w:rPr>
        <w:t xml:space="preserve"> </w:t>
      </w:r>
      <w:r>
        <w:t>Montes</w:t>
      </w:r>
      <w:r>
        <w:rPr>
          <w:spacing w:val="-11"/>
        </w:rPr>
        <w:t xml:space="preserve"> </w:t>
      </w:r>
      <w:r>
        <w:rPr>
          <w:spacing w:val="-2"/>
        </w:rPr>
        <w:t>Grajales</w:t>
      </w:r>
    </w:p>
    <w:p w14:paraId="2A54DE9C" w14:textId="77777777" w:rsidR="00A01827" w:rsidRDefault="00000000">
      <w:pPr>
        <w:spacing w:before="1"/>
        <w:ind w:left="262"/>
      </w:pPr>
      <w:r>
        <w:t>CC.</w:t>
      </w:r>
      <w:r>
        <w:rPr>
          <w:spacing w:val="-5"/>
        </w:rPr>
        <w:t xml:space="preserve"> </w:t>
      </w:r>
      <w:r>
        <w:rPr>
          <w:spacing w:val="-2"/>
        </w:rPr>
        <w:t>98455000</w:t>
      </w:r>
    </w:p>
    <w:sectPr w:rsidR="00A01827">
      <w:type w:val="continuous"/>
      <w:pgSz w:w="12240" w:h="15840"/>
      <w:pgMar w:top="134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827"/>
    <w:rsid w:val="001D60B2"/>
    <w:rsid w:val="00A01827"/>
    <w:rsid w:val="00F0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CFA29"/>
  <w15:docId w15:val="{C0FE0230-6A8A-4F90-BC9C-ADE7AC00C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TRANSUPERIOR</dc:creator>
  <cp:lastModifiedBy>Maria Camila Montes</cp:lastModifiedBy>
  <cp:revision>2</cp:revision>
  <dcterms:created xsi:type="dcterms:W3CDTF">2025-07-28T01:07:00Z</dcterms:created>
  <dcterms:modified xsi:type="dcterms:W3CDTF">2025-07-28T01:07:00Z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2025-07-28T00:00:00Z</vt:filetime>
  </property>
  <property fmtid="{D5CDD505-2E9C-101B-9397-08002B2CF9AE}" pid="5" name="Producer">
    <vt:lpwstr>Microsoft® Word 2019</vt:lpwstr>
  </property>
</Properties>
</file>