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0401" w14:textId="7EED9EF3" w:rsidR="00A10AA3" w:rsidRDefault="009026E8">
      <w:r>
        <w:rPr>
          <w:noProof/>
        </w:rPr>
        <w:drawing>
          <wp:inline distT="0" distB="0" distL="0" distR="0" wp14:anchorId="7CF7C430" wp14:editId="712FEC38">
            <wp:extent cx="4572000" cy="2609850"/>
            <wp:effectExtent l="0" t="0" r="0" b="0"/>
            <wp:docPr id="1234976889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76889" name="Imagen 1" descr="Interfaz de usuario gráfica, Texto, Sitio web&#10;&#10;Descripción generada automáticamente"/>
                    <pic:cNvPicPr/>
                  </pic:nvPicPr>
                  <pic:blipFill rotWithShape="1">
                    <a:blip r:embed="rId4"/>
                    <a:srcRect l="35641" t="28678" r="15140" b="13664"/>
                    <a:stretch/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0A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8"/>
    <w:rsid w:val="00666DBF"/>
    <w:rsid w:val="009026E8"/>
    <w:rsid w:val="00A1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7D34"/>
  <w15:chartTrackingRefBased/>
  <w15:docId w15:val="{F3F1B1DA-D70F-45C3-869A-6A592F3E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Banegas Pereira</dc:creator>
  <cp:keywords/>
  <dc:description/>
  <cp:lastModifiedBy>Tatiana Banegas Pereira</cp:lastModifiedBy>
  <cp:revision>1</cp:revision>
  <dcterms:created xsi:type="dcterms:W3CDTF">2023-06-27T21:20:00Z</dcterms:created>
  <dcterms:modified xsi:type="dcterms:W3CDTF">2023-06-27T21:20:00Z</dcterms:modified>
</cp:coreProperties>
</file>