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D7DED" w14:textId="6D362167" w:rsidR="00D76715" w:rsidRDefault="008A07F2">
      <w:r>
        <w:rPr>
          <w:noProof/>
        </w:rPr>
        <w:drawing>
          <wp:inline distT="0" distB="0" distL="0" distR="0" wp14:anchorId="5F9A5153" wp14:editId="01258BC9">
            <wp:extent cx="2628571" cy="4219048"/>
            <wp:effectExtent l="800100" t="0" r="781685" b="0"/>
            <wp:docPr id="7438006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80064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28571" cy="4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AC5518" wp14:editId="5ACE5C87">
            <wp:extent cx="1590476" cy="3419048"/>
            <wp:effectExtent l="914400" t="0" r="886460" b="0"/>
            <wp:docPr id="10890392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0392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590476" cy="34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67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7F2"/>
    <w:rsid w:val="008A07F2"/>
    <w:rsid w:val="00D7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5B3C1"/>
  <w15:chartTrackingRefBased/>
  <w15:docId w15:val="{BD1DD0E0-6999-42C8-906E-53E98CF7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Multimodal Logistico</dc:creator>
  <cp:keywords/>
  <dc:description/>
  <cp:lastModifiedBy>Multimodal Logistico</cp:lastModifiedBy>
  <cp:revision>1</cp:revision>
  <dcterms:created xsi:type="dcterms:W3CDTF">2024-12-18T16:50:00Z</dcterms:created>
  <dcterms:modified xsi:type="dcterms:W3CDTF">2024-12-18T16:53:00Z</dcterms:modified>
</cp:coreProperties>
</file>