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55E10" w14:textId="4CD8561A" w:rsidR="00BE3FB5" w:rsidRPr="00B202A0" w:rsidRDefault="00BE3FB5" w:rsidP="00BE3FB5">
      <w:pPr>
        <w:jc w:val="center"/>
        <w:rPr>
          <w:rFonts w:ascii="Tahoma" w:hAnsi="Tahoma" w:cs="Tahoma"/>
          <w:b/>
          <w:bCs/>
          <w:sz w:val="18"/>
          <w:szCs w:val="18"/>
        </w:rPr>
      </w:pPr>
      <w:r w:rsidRPr="00B202A0">
        <w:rPr>
          <w:rFonts w:ascii="Tahoma" w:hAnsi="Tahoma" w:cs="Tahoma"/>
          <w:b/>
          <w:bCs/>
          <w:sz w:val="18"/>
          <w:szCs w:val="18"/>
        </w:rPr>
        <w:t xml:space="preserve">CONTRATO DE ADMINISTRACIÓN POR AFILIACIÓN </w:t>
      </w:r>
    </w:p>
    <w:p w14:paraId="5CC6856B" w14:textId="77777777" w:rsidR="00BE3FB5" w:rsidRPr="00B202A0" w:rsidRDefault="00BE3FB5" w:rsidP="00BE3FB5">
      <w:pPr>
        <w:rPr>
          <w:rFonts w:ascii="Tahoma" w:hAnsi="Tahoma" w:cs="Tahoma"/>
          <w:b/>
          <w:bCs/>
          <w:sz w:val="18"/>
          <w:szCs w:val="18"/>
        </w:rPr>
      </w:pPr>
    </w:p>
    <w:p w14:paraId="46F95281"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EMPRESA ADMINISTRADORA: CONVENCION TRANSPORTE ESPECIAL S.A.S.</w:t>
      </w:r>
    </w:p>
    <w:p w14:paraId="65DF09A2"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NIT: 901.177.601-5</w:t>
      </w:r>
    </w:p>
    <w:p w14:paraId="388185D6"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DIRECCION: BOGOTÁ - COLOMBIA</w:t>
      </w:r>
    </w:p>
    <w:p w14:paraId="5BF8317E" w14:textId="77777777" w:rsidR="00BE3FB5" w:rsidRPr="00B202A0" w:rsidRDefault="00BE3FB5" w:rsidP="00BE3FB5">
      <w:pPr>
        <w:rPr>
          <w:rFonts w:ascii="Tahoma" w:hAnsi="Tahoma" w:cs="Tahoma"/>
          <w:b/>
          <w:bCs/>
          <w:sz w:val="18"/>
          <w:szCs w:val="18"/>
        </w:rPr>
      </w:pPr>
      <w:r w:rsidRPr="00B202A0">
        <w:rPr>
          <w:rFonts w:ascii="Tahoma" w:hAnsi="Tahoma" w:cs="Tahoma"/>
          <w:b/>
          <w:bCs/>
          <w:sz w:val="18"/>
          <w:szCs w:val="18"/>
        </w:rPr>
        <w:t>REPRESENTANTE LEGAL: NIDIA CERON</w:t>
      </w:r>
    </w:p>
    <w:p w14:paraId="5B8F84F1" w14:textId="3B159188" w:rsidR="00BE3FB5" w:rsidRDefault="00BE3FB5" w:rsidP="00BE3FB5">
      <w:pPr>
        <w:rPr>
          <w:rFonts w:ascii="Tahoma" w:hAnsi="Tahoma" w:cs="Tahoma"/>
          <w:b/>
          <w:bCs/>
          <w:sz w:val="18"/>
          <w:szCs w:val="18"/>
        </w:rPr>
      </w:pPr>
      <w:r w:rsidRPr="00B202A0">
        <w:rPr>
          <w:rFonts w:ascii="Tahoma" w:hAnsi="Tahoma" w:cs="Tahoma"/>
          <w:b/>
          <w:bCs/>
          <w:sz w:val="18"/>
          <w:szCs w:val="18"/>
        </w:rPr>
        <w:t xml:space="preserve">AFILIADO: </w:t>
      </w:r>
      <w:r w:rsidR="00877AFC">
        <w:rPr>
          <w:rFonts w:ascii="Tahoma" w:hAnsi="Tahoma" w:cs="Tahoma"/>
          <w:b/>
          <w:bCs/>
          <w:sz w:val="18"/>
          <w:szCs w:val="18"/>
        </w:rPr>
        <w:t>INVERSIONES CRUZ DIAZ S</w:t>
      </w:r>
      <w:r w:rsidR="005124EB">
        <w:rPr>
          <w:rFonts w:ascii="Tahoma" w:hAnsi="Tahoma" w:cs="Tahoma"/>
          <w:b/>
          <w:bCs/>
          <w:sz w:val="18"/>
          <w:szCs w:val="18"/>
        </w:rPr>
        <w:t>.</w:t>
      </w:r>
      <w:r w:rsidR="00877AFC">
        <w:rPr>
          <w:rFonts w:ascii="Tahoma" w:hAnsi="Tahoma" w:cs="Tahoma"/>
          <w:b/>
          <w:bCs/>
          <w:sz w:val="18"/>
          <w:szCs w:val="18"/>
        </w:rPr>
        <w:t>A</w:t>
      </w:r>
      <w:r w:rsidR="005124EB">
        <w:rPr>
          <w:rFonts w:ascii="Tahoma" w:hAnsi="Tahoma" w:cs="Tahoma"/>
          <w:b/>
          <w:bCs/>
          <w:sz w:val="18"/>
          <w:szCs w:val="18"/>
        </w:rPr>
        <w:t>.</w:t>
      </w:r>
      <w:r w:rsidR="00877AFC">
        <w:rPr>
          <w:rFonts w:ascii="Tahoma" w:hAnsi="Tahoma" w:cs="Tahoma"/>
          <w:b/>
          <w:bCs/>
          <w:sz w:val="18"/>
          <w:szCs w:val="18"/>
        </w:rPr>
        <w:t>S</w:t>
      </w:r>
    </w:p>
    <w:p w14:paraId="235B3154" w14:textId="7C803363" w:rsidR="003B77DF" w:rsidRDefault="003B77DF" w:rsidP="00BE3FB5">
      <w:pPr>
        <w:rPr>
          <w:rFonts w:ascii="Tahoma" w:hAnsi="Tahoma" w:cs="Tahoma"/>
          <w:b/>
          <w:bCs/>
          <w:sz w:val="18"/>
          <w:szCs w:val="18"/>
        </w:rPr>
      </w:pPr>
      <w:r>
        <w:rPr>
          <w:rFonts w:ascii="Tahoma" w:hAnsi="Tahoma" w:cs="Tahoma"/>
          <w:b/>
          <w:bCs/>
          <w:sz w:val="18"/>
          <w:szCs w:val="18"/>
        </w:rPr>
        <w:t xml:space="preserve">NIT : </w:t>
      </w:r>
      <w:r w:rsidRPr="00B202A0">
        <w:rPr>
          <w:rFonts w:ascii="Tahoma" w:hAnsi="Tahoma" w:cs="Tahoma"/>
          <w:b/>
          <w:bCs/>
          <w:sz w:val="18"/>
          <w:szCs w:val="18"/>
        </w:rPr>
        <w:t xml:space="preserve"> N° </w:t>
      </w:r>
      <w:r>
        <w:rPr>
          <w:rFonts w:ascii="Tahoma" w:hAnsi="Tahoma" w:cs="Tahoma"/>
          <w:b/>
          <w:bCs/>
          <w:sz w:val="18"/>
          <w:szCs w:val="18"/>
        </w:rPr>
        <w:t>901.198.038-8</w:t>
      </w:r>
    </w:p>
    <w:p w14:paraId="40CD9F57" w14:textId="74C2B25D" w:rsidR="00857396" w:rsidRPr="00300AA9" w:rsidRDefault="00857396" w:rsidP="00BE3FB5">
      <w:pPr>
        <w:rPr>
          <w:rFonts w:ascii="Tahoma" w:hAnsi="Tahoma" w:cs="Tahoma"/>
          <w:b/>
          <w:bCs/>
          <w:sz w:val="18"/>
          <w:szCs w:val="18"/>
        </w:rPr>
      </w:pPr>
      <w:r>
        <w:rPr>
          <w:rFonts w:ascii="Tahoma" w:hAnsi="Tahoma" w:cs="Tahoma"/>
          <w:b/>
          <w:bCs/>
          <w:sz w:val="18"/>
          <w:szCs w:val="18"/>
        </w:rPr>
        <w:t>REPRESEN</w:t>
      </w:r>
      <w:r w:rsidR="00CD2226">
        <w:rPr>
          <w:rFonts w:ascii="Tahoma" w:hAnsi="Tahoma" w:cs="Tahoma"/>
          <w:b/>
          <w:bCs/>
          <w:sz w:val="18"/>
          <w:szCs w:val="18"/>
        </w:rPr>
        <w:t xml:space="preserve">TANTE LEGAL: </w:t>
      </w:r>
      <w:r w:rsidR="00D124EF">
        <w:rPr>
          <w:rFonts w:ascii="Tahoma" w:hAnsi="Tahoma" w:cs="Tahoma"/>
          <w:b/>
          <w:bCs/>
          <w:sz w:val="18"/>
          <w:szCs w:val="18"/>
        </w:rPr>
        <w:t>CRISTIAN FELIPE CRUZ DIAZ</w:t>
      </w:r>
    </w:p>
    <w:p w14:paraId="7DDA4148" w14:textId="139FAB9E" w:rsidR="00500604" w:rsidRDefault="003B77DF" w:rsidP="00BE3FB5">
      <w:pPr>
        <w:rPr>
          <w:rFonts w:ascii="Century Gothic" w:eastAsia="Times New Roman" w:hAnsi="Century Gothic" w:cs="Times New Roman"/>
          <w:color w:val="000000"/>
          <w:sz w:val="20"/>
          <w:szCs w:val="20"/>
          <w:lang w:eastAsia="es-CO"/>
        </w:rPr>
      </w:pPr>
      <w:r>
        <w:rPr>
          <w:rFonts w:ascii="Tahoma" w:hAnsi="Tahoma" w:cs="Tahoma"/>
          <w:b/>
          <w:bCs/>
          <w:sz w:val="18"/>
          <w:szCs w:val="18"/>
        </w:rPr>
        <w:t xml:space="preserve">CEDULA: </w:t>
      </w:r>
      <w:r w:rsidR="00345380">
        <w:rPr>
          <w:rFonts w:ascii="Tahoma" w:hAnsi="Tahoma" w:cs="Tahoma"/>
          <w:b/>
          <w:bCs/>
          <w:sz w:val="18"/>
          <w:szCs w:val="18"/>
        </w:rPr>
        <w:t>1.020.761.495</w:t>
      </w:r>
    </w:p>
    <w:p w14:paraId="140B7481" w14:textId="6D4DAD28" w:rsidR="00BE3FB5" w:rsidRPr="00B202A0" w:rsidRDefault="00BE3FB5" w:rsidP="00BE3FB5">
      <w:pPr>
        <w:rPr>
          <w:rFonts w:ascii="Tahoma" w:hAnsi="Tahoma" w:cs="Tahoma"/>
          <w:b/>
          <w:bCs/>
          <w:sz w:val="18"/>
          <w:szCs w:val="18"/>
        </w:rPr>
      </w:pPr>
      <w:r w:rsidRPr="00B202A0">
        <w:rPr>
          <w:rFonts w:ascii="Tahoma" w:hAnsi="Tahoma" w:cs="Tahoma"/>
          <w:b/>
          <w:bCs/>
          <w:sz w:val="18"/>
          <w:szCs w:val="18"/>
        </w:rPr>
        <w:t>DIRECCIÓN:</w:t>
      </w:r>
      <w:bookmarkStart w:id="0" w:name="_Hlk64552920"/>
      <w:r w:rsidR="00C245D5">
        <w:rPr>
          <w:rFonts w:ascii="Tahoma" w:hAnsi="Tahoma" w:cs="Tahoma"/>
          <w:b/>
          <w:bCs/>
          <w:sz w:val="18"/>
          <w:szCs w:val="18"/>
        </w:rPr>
        <w:t xml:space="preserve"> </w:t>
      </w:r>
      <w:r w:rsidR="00CA607B" w:rsidRPr="00CA607B">
        <w:rPr>
          <w:rFonts w:ascii="Tahoma" w:hAnsi="Tahoma" w:cs="Tahoma"/>
          <w:b/>
          <w:bCs/>
          <w:sz w:val="18"/>
          <w:szCs w:val="18"/>
        </w:rPr>
        <w:t>Carrera 101#151-33 interior 15 apto 104</w:t>
      </w:r>
    </w:p>
    <w:bookmarkEnd w:id="0"/>
    <w:p w14:paraId="168134BC" w14:textId="0C0A6E3F" w:rsidR="00BE3FB5" w:rsidRPr="00B202A0" w:rsidRDefault="00BE3FB5" w:rsidP="00BE3FB5">
      <w:pPr>
        <w:rPr>
          <w:rFonts w:ascii="Tahoma" w:hAnsi="Tahoma" w:cs="Tahoma"/>
          <w:b/>
          <w:bCs/>
          <w:sz w:val="18"/>
          <w:szCs w:val="18"/>
        </w:rPr>
      </w:pPr>
      <w:r w:rsidRPr="00B202A0">
        <w:rPr>
          <w:rFonts w:ascii="Tahoma" w:hAnsi="Tahoma" w:cs="Tahoma"/>
          <w:b/>
          <w:bCs/>
          <w:sz w:val="18"/>
          <w:szCs w:val="18"/>
        </w:rPr>
        <w:t>DIRECCION NOTIFICACIONES JUDICIALES: CALLE 63C No 28ª-72 PISO 2</w:t>
      </w:r>
    </w:p>
    <w:p w14:paraId="0734284E" w14:textId="77777777" w:rsidR="00BE3FB5" w:rsidRPr="00B202A0" w:rsidRDefault="00BE3FB5" w:rsidP="00BE3FB5">
      <w:pPr>
        <w:rPr>
          <w:rFonts w:ascii="Tahoma" w:hAnsi="Tahoma" w:cs="Tahoma"/>
          <w:sz w:val="18"/>
          <w:szCs w:val="18"/>
        </w:rPr>
      </w:pPr>
    </w:p>
    <w:p w14:paraId="3D619BED" w14:textId="438E741B" w:rsidR="00BE3FB5" w:rsidRPr="00B202A0" w:rsidRDefault="00BE3FB5" w:rsidP="00B202A0">
      <w:pPr>
        <w:jc w:val="both"/>
        <w:rPr>
          <w:rFonts w:ascii="Tahoma" w:hAnsi="Tahoma" w:cs="Tahoma"/>
          <w:sz w:val="18"/>
          <w:szCs w:val="18"/>
        </w:rPr>
      </w:pPr>
      <w:r w:rsidRPr="00B202A0">
        <w:rPr>
          <w:rFonts w:ascii="Tahoma" w:hAnsi="Tahoma" w:cs="Tahoma"/>
          <w:sz w:val="18"/>
          <w:szCs w:val="18"/>
        </w:rPr>
        <w:t xml:space="preserve">Entre los arriba mencionados hemos celebrado el presente contrato de administración por afiliación que regirá por las siguientes clausulas: </w:t>
      </w:r>
      <w:r w:rsidRPr="00B202A0">
        <w:rPr>
          <w:rFonts w:ascii="Tahoma" w:hAnsi="Tahoma" w:cs="Tahoma"/>
          <w:b/>
          <w:bCs/>
          <w:sz w:val="18"/>
          <w:szCs w:val="18"/>
        </w:rPr>
        <w:t>PRIMERA: OBJETO: ADMINISTRACION POR AFILIACION</w:t>
      </w:r>
      <w:r w:rsidRPr="00B202A0">
        <w:rPr>
          <w:rFonts w:ascii="Tahoma" w:hAnsi="Tahoma" w:cs="Tahoma"/>
          <w:sz w:val="18"/>
          <w:szCs w:val="18"/>
        </w:rPr>
        <w:t xml:space="preserve"> Un vehículo automotor, que posee como propietario, en arrendamiento financiero o del cual es tenedor legítimo y de buena fe para el desarrollo del objeto social de la EMPRESA </w:t>
      </w:r>
      <w:r w:rsidRPr="00B202A0">
        <w:rPr>
          <w:rFonts w:ascii="Tahoma" w:hAnsi="Tahoma" w:cs="Tahoma"/>
          <w:b/>
          <w:bCs/>
          <w:sz w:val="18"/>
          <w:szCs w:val="18"/>
        </w:rPr>
        <w:t>CONVENCION TRANSPORTE ESPECIAL S.A.S.</w:t>
      </w:r>
    </w:p>
    <w:p w14:paraId="7570F3B3" w14:textId="62BA7782" w:rsidR="00BE3FB5" w:rsidRPr="00B202A0" w:rsidRDefault="00BE3FB5" w:rsidP="00B202A0">
      <w:pPr>
        <w:jc w:val="both"/>
        <w:rPr>
          <w:rFonts w:ascii="Tahoma" w:hAnsi="Tahoma" w:cs="Tahoma"/>
          <w:sz w:val="18"/>
          <w:szCs w:val="18"/>
        </w:rPr>
      </w:pPr>
      <w:r w:rsidRPr="00B202A0">
        <w:rPr>
          <w:rFonts w:ascii="Tahoma" w:hAnsi="Tahoma" w:cs="Tahoma"/>
          <w:sz w:val="18"/>
          <w:szCs w:val="18"/>
        </w:rPr>
        <w:t>Características del vehículo:</w:t>
      </w:r>
    </w:p>
    <w:p w14:paraId="26879490" w14:textId="77777777" w:rsidR="00BE3FB5" w:rsidRPr="00B202A0" w:rsidRDefault="00BE3FB5">
      <w:pPr>
        <w:rPr>
          <w:rFonts w:ascii="Tahoma" w:hAnsi="Tahoma" w:cs="Tahoma"/>
          <w:sz w:val="18"/>
          <w:szCs w:val="18"/>
        </w:rPr>
      </w:pPr>
      <w:r w:rsidRPr="00B202A0">
        <w:rPr>
          <w:rFonts w:ascii="Tahoma" w:hAnsi="Tahoma" w:cs="Tahoma"/>
          <w:sz w:val="18"/>
          <w:szCs w:val="18"/>
        </w:rPr>
        <w:br w:type="page"/>
      </w:r>
    </w:p>
    <w:p w14:paraId="353F916B" w14:textId="77777777" w:rsidR="00401C93" w:rsidRPr="00B202A0" w:rsidRDefault="00401C93" w:rsidP="00BE3FB5">
      <w:pPr>
        <w:rPr>
          <w:rFonts w:ascii="Tahoma" w:hAnsi="Tahoma" w:cs="Tahoma"/>
          <w:b/>
          <w:sz w:val="18"/>
          <w:szCs w:val="18"/>
        </w:rPr>
      </w:pPr>
    </w:p>
    <w:p w14:paraId="5CEAD4CD" w14:textId="1A1E4206" w:rsidR="00606580" w:rsidRDefault="00FF4159" w:rsidP="00606580">
      <w:pPr>
        <w:spacing w:after="0" w:line="240" w:lineRule="auto"/>
        <w:rPr>
          <w:rFonts w:ascii="Tahoma" w:hAnsi="Tahoma" w:cs="Tahoma"/>
          <w:b/>
          <w:sz w:val="18"/>
          <w:szCs w:val="18"/>
        </w:rPr>
      </w:pPr>
      <w:r>
        <w:rPr>
          <w:rFonts w:ascii="Tahoma" w:hAnsi="Tahoma" w:cs="Tahoma"/>
          <w:b/>
          <w:noProof/>
          <w:sz w:val="18"/>
          <w:szCs w:val="18"/>
        </w:rPr>
        <w:drawing>
          <wp:inline distT="0" distB="0" distL="0" distR="0" wp14:anchorId="03C39F61" wp14:editId="296D81B3">
            <wp:extent cx="6167887" cy="3174365"/>
            <wp:effectExtent l="0" t="0" r="4445"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8415" cy="3174637"/>
                    </a:xfrm>
                    <a:prstGeom prst="rect">
                      <a:avLst/>
                    </a:prstGeom>
                    <a:noFill/>
                    <a:ln>
                      <a:noFill/>
                    </a:ln>
                  </pic:spPr>
                </pic:pic>
              </a:graphicData>
            </a:graphic>
          </wp:inline>
        </w:drawing>
      </w:r>
    </w:p>
    <w:p w14:paraId="5A48963C" w14:textId="77777777" w:rsidR="00F44EA4" w:rsidRDefault="00F44EA4" w:rsidP="00606580">
      <w:pPr>
        <w:spacing w:after="0" w:line="240" w:lineRule="auto"/>
        <w:rPr>
          <w:rFonts w:ascii="Tahoma" w:hAnsi="Tahoma" w:cs="Tahoma"/>
          <w:b/>
          <w:sz w:val="18"/>
          <w:szCs w:val="18"/>
        </w:rPr>
      </w:pPr>
    </w:p>
    <w:p w14:paraId="76014D3D" w14:textId="248819FD" w:rsidR="00FF4159" w:rsidRDefault="00123774" w:rsidP="00606580">
      <w:pPr>
        <w:spacing w:after="0" w:line="240" w:lineRule="auto"/>
        <w:rPr>
          <w:rFonts w:ascii="Tahoma" w:hAnsi="Tahoma" w:cs="Tahoma"/>
          <w:b/>
          <w:sz w:val="18"/>
          <w:szCs w:val="18"/>
        </w:rPr>
      </w:pPr>
      <w:r>
        <w:rPr>
          <w:rFonts w:ascii="Tahoma" w:hAnsi="Tahoma" w:cs="Tahoma"/>
          <w:b/>
          <w:noProof/>
          <w:sz w:val="18"/>
          <w:szCs w:val="18"/>
        </w:rPr>
        <w:drawing>
          <wp:inline distT="0" distB="0" distL="0" distR="0" wp14:anchorId="458024FB" wp14:editId="4693019B">
            <wp:extent cx="6124755" cy="1466215"/>
            <wp:effectExtent l="0" t="0" r="952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9285" cy="1467299"/>
                    </a:xfrm>
                    <a:prstGeom prst="rect">
                      <a:avLst/>
                    </a:prstGeom>
                    <a:noFill/>
                    <a:ln>
                      <a:noFill/>
                    </a:ln>
                  </pic:spPr>
                </pic:pic>
              </a:graphicData>
            </a:graphic>
          </wp:inline>
        </w:drawing>
      </w:r>
    </w:p>
    <w:p w14:paraId="515293A9" w14:textId="609C4DB4" w:rsidR="00592974" w:rsidRPr="00B202A0" w:rsidRDefault="00592974" w:rsidP="00606580">
      <w:pPr>
        <w:spacing w:after="0" w:line="240" w:lineRule="auto"/>
        <w:rPr>
          <w:rFonts w:ascii="Tahoma" w:hAnsi="Tahoma" w:cs="Tahoma"/>
          <w:b/>
          <w:sz w:val="18"/>
          <w:szCs w:val="18"/>
        </w:rPr>
      </w:pPr>
    </w:p>
    <w:p w14:paraId="02681F1D" w14:textId="16DD0290" w:rsidR="00B202A0" w:rsidRDefault="00BE3FB5" w:rsidP="00F837AC">
      <w:pPr>
        <w:jc w:val="both"/>
        <w:rPr>
          <w:rFonts w:ascii="Tahoma" w:hAnsi="Tahoma" w:cs="Tahoma"/>
          <w:sz w:val="18"/>
          <w:szCs w:val="18"/>
          <w:lang w:eastAsia="es-CO"/>
        </w:rPr>
      </w:pPr>
      <w:r w:rsidRPr="00B202A0">
        <w:rPr>
          <w:rFonts w:ascii="Tahoma" w:hAnsi="Tahoma" w:cs="Tahoma"/>
          <w:sz w:val="18"/>
          <w:szCs w:val="18"/>
        </w:rPr>
        <w:br w:type="page"/>
      </w:r>
      <w:r w:rsidR="00B202A0" w:rsidRPr="00B202A0">
        <w:rPr>
          <w:rFonts w:ascii="Tahoma" w:hAnsi="Tahoma" w:cs="Tahoma"/>
          <w:sz w:val="18"/>
          <w:szCs w:val="18"/>
        </w:rPr>
        <w:lastRenderedPageBreak/>
        <w:t xml:space="preserve">El afiliado entrega en administración el vehículo de placas </w:t>
      </w:r>
      <w:r w:rsidR="00615CCC">
        <w:rPr>
          <w:rFonts w:ascii="Tahoma" w:hAnsi="Tahoma" w:cs="Tahoma"/>
          <w:b/>
          <w:bCs/>
          <w:sz w:val="18"/>
          <w:szCs w:val="18"/>
        </w:rPr>
        <w:t>L</w:t>
      </w:r>
      <w:r w:rsidR="00A55714">
        <w:rPr>
          <w:rFonts w:ascii="Tahoma" w:hAnsi="Tahoma" w:cs="Tahoma"/>
          <w:b/>
          <w:bCs/>
          <w:sz w:val="18"/>
          <w:szCs w:val="18"/>
        </w:rPr>
        <w:t>GL512</w:t>
      </w:r>
      <w:r w:rsidR="00B202A0" w:rsidRPr="00B202A0">
        <w:rPr>
          <w:rFonts w:ascii="Tahoma" w:hAnsi="Tahoma" w:cs="Tahoma"/>
          <w:sz w:val="18"/>
          <w:szCs w:val="18"/>
        </w:rPr>
        <w:t xml:space="preserve">, el cual se encuentra libre de toda acción real, pleito pendiente, embargo judicial, limitaciones y condiciones que afecten su tenencia y en general libre de todo gravamen que perjudique su operatividad. </w:t>
      </w:r>
      <w:r w:rsidR="00B202A0" w:rsidRPr="00B202A0">
        <w:rPr>
          <w:rFonts w:ascii="Tahoma" w:hAnsi="Tahoma" w:cs="Tahoma"/>
          <w:b/>
          <w:bCs/>
          <w:sz w:val="18"/>
          <w:szCs w:val="18"/>
        </w:rPr>
        <w:t xml:space="preserve">SEGUNDA: DURACIÓN: </w:t>
      </w:r>
      <w:r w:rsidR="00B202A0" w:rsidRPr="00B202A0">
        <w:rPr>
          <w:rFonts w:ascii="Tahoma" w:hAnsi="Tahoma" w:cs="Tahoma"/>
          <w:sz w:val="18"/>
          <w:szCs w:val="18"/>
        </w:rPr>
        <w:t xml:space="preserve">La duración del presente contrato será de </w:t>
      </w:r>
      <w:r w:rsidR="009841DE">
        <w:rPr>
          <w:rFonts w:ascii="Tahoma" w:hAnsi="Tahoma" w:cs="Tahoma"/>
          <w:b/>
          <w:bCs/>
          <w:sz w:val="18"/>
          <w:szCs w:val="18"/>
        </w:rPr>
        <w:t>VENTICUATRO MESES</w:t>
      </w:r>
      <w:r w:rsidR="00B202A0" w:rsidRPr="00B202A0">
        <w:rPr>
          <w:rFonts w:ascii="Tahoma" w:hAnsi="Tahoma" w:cs="Tahoma"/>
          <w:b/>
          <w:bCs/>
          <w:sz w:val="18"/>
          <w:szCs w:val="18"/>
        </w:rPr>
        <w:t xml:space="preserve"> (</w:t>
      </w:r>
      <w:r w:rsidR="009841DE">
        <w:rPr>
          <w:rFonts w:ascii="Tahoma" w:hAnsi="Tahoma" w:cs="Tahoma"/>
          <w:b/>
          <w:bCs/>
          <w:sz w:val="18"/>
          <w:szCs w:val="18"/>
        </w:rPr>
        <w:t>24</w:t>
      </w:r>
      <w:r w:rsidR="00B202A0" w:rsidRPr="00B202A0">
        <w:rPr>
          <w:rFonts w:ascii="Tahoma" w:hAnsi="Tahoma" w:cs="Tahoma"/>
          <w:b/>
          <w:bCs/>
          <w:sz w:val="18"/>
          <w:szCs w:val="18"/>
        </w:rPr>
        <w:t xml:space="preserve">) </w:t>
      </w:r>
      <w:r w:rsidR="00B202A0" w:rsidRPr="00B202A0">
        <w:rPr>
          <w:rFonts w:ascii="Tahoma" w:hAnsi="Tahoma" w:cs="Tahoma"/>
          <w:sz w:val="18"/>
          <w:szCs w:val="18"/>
        </w:rPr>
        <w:t xml:space="preserve">meses contados a partir de la fecha de firma del presente contrato. Si al término de la fecha final el afiliado presenta mora de cancelación de las obligaciones: Rodamiento mensual y seguros anuales del Vehículo previa notificación, </w:t>
      </w:r>
      <w:r w:rsidR="00B202A0" w:rsidRPr="00B202A0">
        <w:rPr>
          <w:rFonts w:ascii="Tahoma" w:hAnsi="Tahoma" w:cs="Tahoma"/>
          <w:b/>
          <w:bCs/>
          <w:sz w:val="18"/>
          <w:szCs w:val="18"/>
        </w:rPr>
        <w:t xml:space="preserve">CONVENCION TRANSPORTE ESPECIAL S.A.S. </w:t>
      </w:r>
      <w:r w:rsidR="00B202A0" w:rsidRPr="00B202A0">
        <w:rPr>
          <w:rFonts w:ascii="Tahoma" w:hAnsi="Tahoma" w:cs="Tahoma"/>
          <w:sz w:val="18"/>
          <w:szCs w:val="18"/>
        </w:rPr>
        <w:t xml:space="preserve">Dará por terminado el contrato de vinculación de Flota y se le notificará al afiliado con 30 días de anticipación. Esta acción no generará paz y salvo con la empresa y esta podrá realizar las acciones legales pertinentes para el cobro de dicha cartera presentada por el afiliado, quedará. </w:t>
      </w:r>
      <w:r w:rsidR="00B202A0" w:rsidRPr="00B202A0">
        <w:rPr>
          <w:rFonts w:ascii="Tahoma" w:hAnsi="Tahoma" w:cs="Tahoma"/>
          <w:b/>
          <w:bCs/>
          <w:sz w:val="18"/>
          <w:szCs w:val="18"/>
        </w:rPr>
        <w:t xml:space="preserve">TERCERA. OPERACIÓN: </w:t>
      </w:r>
      <w:r w:rsidR="00B202A0" w:rsidRPr="00B202A0">
        <w:rPr>
          <w:rFonts w:ascii="Tahoma" w:hAnsi="Tahoma" w:cs="Tahoma"/>
          <w:sz w:val="18"/>
          <w:szCs w:val="18"/>
        </w:rPr>
        <w:t xml:space="preserve">La empresa administradora destinará y mantendrá en el servicio especial de acuerdo con el radio de acción, la cual se destina el vehículo recibido en administración para que opere de acuerdo con las necesidades del servicio, utilizando la organización, distintivos, colores, números internos, imagen y buen nombre de la misma. </w:t>
      </w:r>
      <w:r w:rsidR="00B202A0" w:rsidRPr="00B202A0">
        <w:rPr>
          <w:rFonts w:ascii="Tahoma" w:hAnsi="Tahoma" w:cs="Tahoma"/>
          <w:b/>
          <w:bCs/>
          <w:sz w:val="18"/>
          <w:szCs w:val="18"/>
        </w:rPr>
        <w:t xml:space="preserve">CUARTA: PAGO DE POLIZAS: </w:t>
      </w:r>
      <w:r w:rsidR="00B202A0" w:rsidRPr="00B202A0">
        <w:rPr>
          <w:rFonts w:ascii="Tahoma" w:hAnsi="Tahoma" w:cs="Tahoma"/>
          <w:sz w:val="18"/>
          <w:szCs w:val="18"/>
        </w:rPr>
        <w:t xml:space="preserve">El afiliado se compromete a pagar a la empresa afiliadora el valor de las pólizas de responsabilidad Civil Extracontractual y Contractual con antelación a su vencimiento, de acuerdo con el decreto 1079 de 26 de mayo de 2015. </w:t>
      </w:r>
      <w:r w:rsidR="00B202A0" w:rsidRPr="00B202A0">
        <w:rPr>
          <w:rFonts w:ascii="Tahoma" w:hAnsi="Tahoma" w:cs="Tahoma"/>
          <w:b/>
          <w:bCs/>
          <w:sz w:val="18"/>
          <w:szCs w:val="18"/>
        </w:rPr>
        <w:t>PARAGRAFO: EL AFILIADO</w:t>
      </w:r>
      <w:r w:rsidR="00B202A0" w:rsidRPr="00B202A0">
        <w:rPr>
          <w:rFonts w:ascii="Tahoma" w:hAnsi="Tahoma" w:cs="Tahoma"/>
          <w:sz w:val="18"/>
          <w:szCs w:val="18"/>
        </w:rPr>
        <w:t xml:space="preserve"> acepta los incrementos que el 01 de enero de cada año realice la dirección de </w:t>
      </w:r>
      <w:r w:rsidR="00B202A0" w:rsidRPr="00B202A0">
        <w:rPr>
          <w:rFonts w:ascii="Tahoma" w:hAnsi="Tahoma" w:cs="Tahoma"/>
          <w:b/>
          <w:bCs/>
          <w:sz w:val="18"/>
          <w:szCs w:val="18"/>
        </w:rPr>
        <w:t xml:space="preserve">CONVENCION TRANSPORTE ESPECIAL S.A.S. </w:t>
      </w:r>
      <w:r w:rsidR="00B202A0" w:rsidRPr="00B202A0">
        <w:rPr>
          <w:rFonts w:ascii="Tahoma" w:hAnsi="Tahoma" w:cs="Tahoma"/>
          <w:b/>
          <w:sz w:val="18"/>
          <w:szCs w:val="18"/>
        </w:rPr>
        <w:t xml:space="preserve"> </w:t>
      </w:r>
      <w:r w:rsidR="00B202A0" w:rsidRPr="00B202A0">
        <w:rPr>
          <w:rFonts w:ascii="Tahoma" w:hAnsi="Tahoma" w:cs="Tahoma"/>
          <w:sz w:val="18"/>
          <w:szCs w:val="18"/>
        </w:rPr>
        <w:t xml:space="preserve">a las cuotas de esa anualidad, de acuerdo con lo presupuestado. Si no hiciere la empresa podrá suspender el funcionamiento operativo del vehículo hasta el pago total de adeudado por el concepto de Rodamiento de automotor. </w:t>
      </w:r>
      <w:r w:rsidR="00B202A0" w:rsidRPr="00B202A0">
        <w:rPr>
          <w:rFonts w:ascii="Tahoma" w:hAnsi="Tahoma" w:cs="Tahoma"/>
          <w:b/>
          <w:sz w:val="18"/>
          <w:szCs w:val="18"/>
        </w:rPr>
        <w:t xml:space="preserve">QUINTA: OBLIGACIONES DEL AFILIADO: </w:t>
      </w:r>
      <w:r w:rsidR="00B202A0" w:rsidRPr="00B202A0">
        <w:rPr>
          <w:rFonts w:ascii="Tahoma" w:hAnsi="Tahoma" w:cs="Tahoma"/>
          <w:sz w:val="18"/>
          <w:szCs w:val="18"/>
        </w:rPr>
        <w:t xml:space="preserve">para efectos jurídicos del presente contrato se entiende como obligaciones del Afiliado para con la empresa, toda aquella obligación de DAR, HACER, Y DE NO HACER, contempladas en este contrato, los estatutos, los reglamentos internos de la empresa y automotor especial. </w:t>
      </w:r>
      <w:r w:rsidR="00B202A0" w:rsidRPr="00B202A0">
        <w:rPr>
          <w:rFonts w:ascii="Tahoma" w:hAnsi="Tahoma" w:cs="Tahoma"/>
          <w:b/>
          <w:sz w:val="18"/>
          <w:szCs w:val="18"/>
        </w:rPr>
        <w:t>OBLIGACIONES DEL AFILIADO:</w:t>
      </w:r>
      <w:r w:rsidR="00B202A0" w:rsidRPr="00B202A0">
        <w:rPr>
          <w:rFonts w:ascii="Tahoma" w:hAnsi="Tahoma" w:cs="Tahoma"/>
          <w:sz w:val="18"/>
          <w:szCs w:val="18"/>
        </w:rPr>
        <w:t xml:space="preserve"> -Son obligaciones especiales de EL AFILIADO las que a continuación se convienen:</w:t>
      </w:r>
      <w:r w:rsidR="00B202A0" w:rsidRPr="00B202A0">
        <w:rPr>
          <w:rFonts w:ascii="Tahoma" w:hAnsi="Tahoma" w:cs="Tahoma"/>
          <w:sz w:val="18"/>
          <w:szCs w:val="18"/>
          <w:lang w:eastAsia="es-CO"/>
        </w:rPr>
        <w:t xml:space="preserve"> </w:t>
      </w:r>
    </w:p>
    <w:p w14:paraId="22D70FAD" w14:textId="77777777" w:rsidR="00B202A0" w:rsidRPr="00B202A0" w:rsidRDefault="00B202A0" w:rsidP="00B202A0">
      <w:pPr>
        <w:pStyle w:val="Default"/>
        <w:jc w:val="both"/>
        <w:rPr>
          <w:rFonts w:ascii="Tahoma" w:hAnsi="Tahoma" w:cs="Tahoma"/>
          <w:sz w:val="18"/>
          <w:szCs w:val="18"/>
          <w:lang w:eastAsia="es-CO"/>
        </w:rPr>
      </w:pPr>
    </w:p>
    <w:p w14:paraId="53653EDA" w14:textId="351727DB" w:rsidR="00B202A0" w:rsidRPr="00B202A0" w:rsidRDefault="00B202A0" w:rsidP="002617E2">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portar los Equipos de prevención y seguridad establecidos por la ley (art 30 de la ley 769 de 2002)</w:t>
      </w:r>
    </w:p>
    <w:p w14:paraId="6E29075C"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cumplir con las Condiciones técnico-mecánica, de gases y de operación (art 28 de la ley 769 de 2002)</w:t>
      </w:r>
    </w:p>
    <w:p w14:paraId="370C5047"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vigilar e inspeccionar el Comportamiento del conductor, quien debe deber garantizar las buenas costumbres, y la moral. también debe evitar actos que obstaculicen, perjudique o ponga en riesgo a las demás y debe conocer capacitarse en el cumplimiento de las normas y señales de tránsito que le sean aplicables, así como obedecer las indicaciones que les den las autoridades de tránsito.  </w:t>
      </w:r>
    </w:p>
    <w:p w14:paraId="6E70975F"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vigilar y controlar que El conductor en todo momento cumpla con las normas de seguridad. (art 82 de la ley 769 de 2002)</w:t>
      </w:r>
    </w:p>
    <w:p w14:paraId="706C00B5"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cumplir con las Normas para el transporte de estudiantes. En el transporte de estudiantes, los conductores de vehículos deberán garantizar la integridad física de ellos especialmente en el ascenso y descenso del vehículo. Los estudiantes ocuparán cada uno un puesto, y bajo ninguna circunstancia se podrán transportar excediendo la capacidad transportadora fijada al automotor, ni se permitirá que éstos vayan de pie. (art 84 de la ley 769 de 2002).</w:t>
      </w:r>
    </w:p>
    <w:p w14:paraId="7A6420DA" w14:textId="77777777" w:rsidR="00B202A0" w:rsidRPr="00B202A0" w:rsidRDefault="00B202A0" w:rsidP="00B202A0">
      <w:pPr>
        <w:pStyle w:val="Prrafodelista"/>
        <w:jc w:val="both"/>
        <w:rPr>
          <w:rFonts w:ascii="Tahoma" w:hAnsi="Tahoma" w:cs="Tahoma"/>
          <w:sz w:val="18"/>
          <w:szCs w:val="18"/>
        </w:rPr>
      </w:pPr>
      <w:r w:rsidRPr="00B202A0">
        <w:rPr>
          <w:rFonts w:ascii="Tahoma" w:hAnsi="Tahoma" w:cs="Tahoma"/>
          <w:sz w:val="18"/>
          <w:szCs w:val="18"/>
        </w:rPr>
        <w:t>Así mismo, los vehículos de transporte especial de estudiantes llevarán en el vehículo señales preventivas, las cuales usarán conforme lo establezca el Ministerio de Transporte.</w:t>
      </w:r>
    </w:p>
    <w:p w14:paraId="6E4D4A32"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verificar las luces exteriores. Todo vehículo automotor deberá tener encendidas las luces exteriores a partir de las dieciocho (18) horas hasta las seis (6) horas del día siguiente, y cuando las condiciones de visibilidad sean adversas. (art 86 de la ley 769 de 2002)</w:t>
      </w:r>
    </w:p>
    <w:p w14:paraId="26245BDF"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cumplir con la prohibición de llevar animales y objetos molestos en vehículos para pasajeros. En los vehículos de servicio público de pasajeros no deben llevarse objetos que puedan atentar </w:t>
      </w:r>
      <w:r w:rsidRPr="00B202A0">
        <w:rPr>
          <w:rFonts w:ascii="Tahoma" w:hAnsi="Tahoma" w:cs="Tahoma"/>
          <w:sz w:val="18"/>
          <w:szCs w:val="18"/>
        </w:rPr>
        <w:lastRenderedPageBreak/>
        <w:t>la integridad física de los usuarios; ni animales, salvo que se trate de perros lazarillos. El equipaje deberá transportarse en la bodega, baúl o parrilla. (art 84 de la ley 769 de 2002)</w:t>
      </w:r>
    </w:p>
    <w:p w14:paraId="5BE54FA7"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a prestar Total, observancia y cumplimiento a los Límites de velocidad (art 86 de la ley 769 de 2002)</w:t>
      </w:r>
    </w:p>
    <w:p w14:paraId="072DAB1D"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Utilizar la razón social y los distintivos de LA EMPRESA únicamente para el cumplimiento del objeto y fines del presente contrato. </w:t>
      </w:r>
    </w:p>
    <w:p w14:paraId="7E0A2B28" w14:textId="061057EE"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El AFILIADO se obliga a Pagar oportunamente todas las obligaciones contractuales y extracontractuales generadas por la vinculación del vehículo de placas </w:t>
      </w:r>
      <w:r w:rsidR="00CE6B34">
        <w:rPr>
          <w:rFonts w:ascii="Tahoma" w:hAnsi="Tahoma" w:cs="Tahoma"/>
          <w:b/>
          <w:sz w:val="18"/>
          <w:szCs w:val="18"/>
        </w:rPr>
        <w:t>LG</w:t>
      </w:r>
      <w:r w:rsidR="00277893">
        <w:rPr>
          <w:rFonts w:ascii="Tahoma" w:hAnsi="Tahoma" w:cs="Tahoma"/>
          <w:b/>
          <w:sz w:val="18"/>
          <w:szCs w:val="18"/>
        </w:rPr>
        <w:t>L512</w:t>
      </w:r>
      <w:r w:rsidRPr="00B202A0">
        <w:rPr>
          <w:rFonts w:ascii="Tahoma" w:hAnsi="Tahoma" w:cs="Tahoma"/>
          <w:sz w:val="18"/>
          <w:szCs w:val="18"/>
        </w:rPr>
        <w:t>, los impuestos, gastos de administración, seguridad social del conductor del vehículo afiliado, las prestaciones laborales del conductor del vehículo afiliado y demás erogaciones.</w:t>
      </w:r>
    </w:p>
    <w:p w14:paraId="6726A380"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 El AFILIADO se obliga a Mantener vigente durante el tiempo de vinculación el Seguro Obligatorio de Accidentes de Tránsito SOAT. (art 42 de la ley 769 de 2002)</w:t>
      </w:r>
    </w:p>
    <w:p w14:paraId="505B5D03"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 xml:space="preserve"> El AFILIADO se obliga a Mantener vigente durante el tiempo de vinculación del vehículo en la empresa las pólizas de seguros de responsabilidad civil contractual y extracontractual de las cuales LA EMPRESA será la tomadora y beneficiaria; </w:t>
      </w:r>
    </w:p>
    <w:p w14:paraId="5C0C0B10"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rPr>
        <w:t>El AFILIADO se obliga con EL CONDUCTOR a firmar contrato de trabajo, afiliarlo y a pagar los valores del SISTEMA DE SEGURIDAD Social en SALUD, PENSION, RIESGOS LABORALES, tal como lo señala la Ley 100 de 1993, y deberá hacerlo a través de la EMPRESA </w:t>
      </w:r>
      <w:r w:rsidRPr="00B202A0">
        <w:rPr>
          <w:rFonts w:ascii="Tahoma" w:hAnsi="Tahoma" w:cs="Tahoma"/>
          <w:b/>
          <w:bCs/>
          <w:sz w:val="18"/>
          <w:szCs w:val="18"/>
        </w:rPr>
        <w:t>CONVENCION TRANSPORTE ESPECIAL S.A.S</w:t>
      </w:r>
      <w:r w:rsidRPr="00B202A0">
        <w:rPr>
          <w:rFonts w:ascii="Tahoma" w:hAnsi="Tahoma" w:cs="Tahoma"/>
          <w:sz w:val="18"/>
          <w:szCs w:val="18"/>
        </w:rPr>
        <w:t>,</w:t>
      </w:r>
      <w:r w:rsidRPr="00B202A0">
        <w:rPr>
          <w:rFonts w:ascii="Tahoma" w:hAnsi="Tahoma" w:cs="Tahoma"/>
          <w:sz w:val="18"/>
          <w:szCs w:val="18"/>
          <w:lang w:eastAsia="es-CO"/>
        </w:rPr>
        <w:t xml:space="preserve"> quien los reportará sobre el salario mínimo legal mensual vigente para la fecha de la contratación laboral. </w:t>
      </w:r>
    </w:p>
    <w:p w14:paraId="55114FE2" w14:textId="77777777" w:rsidR="00B202A0" w:rsidRPr="00B202A0" w:rsidRDefault="00B202A0" w:rsidP="00B202A0">
      <w:pPr>
        <w:pStyle w:val="Prrafodelista"/>
        <w:numPr>
          <w:ilvl w:val="0"/>
          <w:numId w:val="39"/>
        </w:numPr>
        <w:spacing w:after="0"/>
        <w:jc w:val="both"/>
        <w:rPr>
          <w:rFonts w:ascii="Tahoma" w:hAnsi="Tahoma" w:cs="Tahoma"/>
          <w:sz w:val="18"/>
          <w:szCs w:val="18"/>
        </w:rPr>
      </w:pPr>
      <w:r w:rsidRPr="00B202A0">
        <w:rPr>
          <w:rFonts w:ascii="Tahoma" w:hAnsi="Tahoma" w:cs="Tahoma"/>
          <w:sz w:val="18"/>
          <w:szCs w:val="18"/>
          <w:lang w:eastAsia="es-CO"/>
        </w:rPr>
        <w:t xml:space="preserve">Todos los gastos, como salarios, prestaciones legales, seguridad social, indemnizaciones y demás que genere la contratación laboral de los conductores del rodante afiliado, deberán ser pagados en su totalidad es decir en un 100%, por el AFILIADO, según el caso ya que es quien se beneficia con el lucro del rodante afiliado en la empresa. </w:t>
      </w:r>
    </w:p>
    <w:p w14:paraId="50BD75D5" w14:textId="419C1094" w:rsidR="00B202A0" w:rsidRPr="00B202A0" w:rsidRDefault="00B202A0" w:rsidP="00B202A0">
      <w:pPr>
        <w:pStyle w:val="Prrafodelista"/>
        <w:numPr>
          <w:ilvl w:val="0"/>
          <w:numId w:val="39"/>
        </w:numPr>
        <w:spacing w:after="0"/>
        <w:jc w:val="both"/>
        <w:rPr>
          <w:rFonts w:ascii="Tahoma" w:hAnsi="Tahoma" w:cs="Tahoma"/>
          <w:sz w:val="18"/>
          <w:szCs w:val="18"/>
          <w:lang w:eastAsia="es-CO"/>
        </w:rPr>
      </w:pPr>
      <w:r w:rsidRPr="00B202A0">
        <w:rPr>
          <w:rFonts w:ascii="Tahoma" w:hAnsi="Tahoma" w:cs="Tahoma"/>
          <w:sz w:val="18"/>
          <w:szCs w:val="18"/>
          <w:lang w:eastAsia="es-CO"/>
        </w:rPr>
        <w:t>EL AFILIADO debe aceptar y apoyar las órdenes de la Gerencia para que el vehículo no preste servicio de transporte, en las siguientes circunstancias: a) Sin tarjeta de operación vigente, b). Sin Certificado de revisión técnico Mecánica vigente. c) Sin portar seguro obligatorio de accidentes de tránsito SOAT vigente. d) Cuando el conductor no tenga licencia de conducción vigente o esta se encuentre vencida. e). con el vehículo en mal estado técnico-mecánico. f). sin la afiliación a la seguridad social del conductor del automotor afiliado. g). Sin portar las pólizas de responsabilidad civil contractual y extracontractual vigente. h). sin portar el extracto de contrato. i) El vehículo debe de contar con la auxiliar de ruta en caso de escolares.</w:t>
      </w:r>
    </w:p>
    <w:p w14:paraId="0F5E4DDD" w14:textId="77777777" w:rsidR="00B202A0" w:rsidRPr="00B202A0" w:rsidRDefault="00B202A0" w:rsidP="00B202A0">
      <w:pPr>
        <w:pStyle w:val="Prrafodelista"/>
        <w:numPr>
          <w:ilvl w:val="0"/>
          <w:numId w:val="39"/>
        </w:numPr>
        <w:spacing w:after="0"/>
        <w:jc w:val="both"/>
        <w:rPr>
          <w:rFonts w:ascii="Tahoma" w:hAnsi="Tahoma" w:cs="Tahoma"/>
          <w:sz w:val="18"/>
          <w:szCs w:val="18"/>
          <w:lang w:eastAsia="es-CO"/>
        </w:rPr>
      </w:pPr>
      <w:r w:rsidRPr="00B202A0">
        <w:rPr>
          <w:rFonts w:ascii="Tahoma" w:hAnsi="Tahoma" w:cs="Tahoma"/>
          <w:sz w:val="18"/>
          <w:szCs w:val="18"/>
          <w:lang w:eastAsia="es-CO"/>
        </w:rPr>
        <w:t xml:space="preserve"> Es obligación del AFILIADO Instruir o capacitar permanentemente al conductor para que cumpla las normas de Tránsito y Transporte y de seguridad vial.</w:t>
      </w:r>
    </w:p>
    <w:p w14:paraId="2FDDD6D3" w14:textId="77777777" w:rsidR="00B202A0" w:rsidRPr="00B202A0" w:rsidRDefault="00B202A0" w:rsidP="00B202A0">
      <w:pPr>
        <w:pStyle w:val="Prrafodelista"/>
        <w:numPr>
          <w:ilvl w:val="0"/>
          <w:numId w:val="39"/>
        </w:numPr>
        <w:spacing w:after="0"/>
        <w:ind w:left="709" w:hanging="425"/>
        <w:jc w:val="both"/>
        <w:rPr>
          <w:rFonts w:ascii="Tahoma" w:hAnsi="Tahoma" w:cs="Tahoma"/>
          <w:b/>
          <w:bCs/>
          <w:sz w:val="18"/>
          <w:szCs w:val="18"/>
          <w:highlight w:val="cyan"/>
          <w:shd w:val="clear" w:color="auto" w:fill="FFFFFF"/>
        </w:rPr>
      </w:pPr>
      <w:r w:rsidRPr="00B202A0">
        <w:rPr>
          <w:rFonts w:ascii="Tahoma" w:hAnsi="Tahoma" w:cs="Tahoma"/>
          <w:sz w:val="18"/>
          <w:szCs w:val="18"/>
        </w:rPr>
        <w:t xml:space="preserve">El AFILIADO se obliga a responder por las </w:t>
      </w:r>
      <w:r w:rsidRPr="00B202A0">
        <w:rPr>
          <w:rFonts w:ascii="Tahoma" w:hAnsi="Tahoma" w:cs="Tahoma"/>
          <w:b/>
          <w:bCs/>
          <w:sz w:val="18"/>
          <w:szCs w:val="18"/>
          <w:shd w:val="clear" w:color="auto" w:fill="FFFFFF"/>
        </w:rPr>
        <w:t xml:space="preserve">Sanciones a los propietarios, poseedores o tenedores de vehículos de transporte público terrestre automotor especial impuestas por la Superintendencia de Puertos y Transportes. </w:t>
      </w:r>
      <w:r w:rsidRPr="00B202A0">
        <w:rPr>
          <w:rFonts w:ascii="Tahoma" w:hAnsi="Tahoma" w:cs="Tahoma"/>
          <w:sz w:val="18"/>
          <w:szCs w:val="18"/>
        </w:rPr>
        <w:t>534 No mantener el vehículo en óptimas condiciones de comodidad y aseo. 535 No aportar oportunamente los documentos necesarios para tramitar los documentos que soportan la operación de los equipos. 536 No verificar que el sistema de comunicación bidireccional del vehículo se encuentra en perfecto estado de funcionamiento. 537 No retirar los distintivos de la empresa de la cual se desvincula. 538 Prestar el servicio sin llevar el Extracto del Contrato. 539 Prestar el servicio sin llevar el Extracto del Contrato debida y totalmente diligenciado por la empresa, o con tachaduras o enmendaduras.</w:t>
      </w:r>
    </w:p>
    <w:p w14:paraId="372EBE90" w14:textId="5AA6D699" w:rsidR="00B202A0" w:rsidRPr="00B202A0" w:rsidRDefault="00B202A0" w:rsidP="00B202A0">
      <w:pPr>
        <w:pStyle w:val="Prrafodelista"/>
        <w:numPr>
          <w:ilvl w:val="0"/>
          <w:numId w:val="39"/>
        </w:numPr>
        <w:spacing w:after="0"/>
        <w:ind w:left="709"/>
        <w:jc w:val="both"/>
        <w:rPr>
          <w:rFonts w:ascii="Tahoma" w:hAnsi="Tahoma" w:cs="Tahoma"/>
          <w:sz w:val="18"/>
          <w:szCs w:val="18"/>
        </w:rPr>
      </w:pPr>
      <w:r w:rsidRPr="00B202A0">
        <w:rPr>
          <w:rFonts w:ascii="Tahoma" w:hAnsi="Tahoma" w:cs="Tahoma"/>
          <w:sz w:val="18"/>
          <w:szCs w:val="18"/>
        </w:rPr>
        <w:t xml:space="preserve"> Además de las anteriores </w:t>
      </w:r>
      <w:r w:rsidRPr="00B202A0">
        <w:rPr>
          <w:rFonts w:ascii="Tahoma" w:hAnsi="Tahoma" w:cs="Tahoma"/>
          <w:b/>
          <w:sz w:val="18"/>
          <w:szCs w:val="18"/>
        </w:rPr>
        <w:t>EL AFILIADO</w:t>
      </w:r>
      <w:r w:rsidRPr="00B202A0">
        <w:rPr>
          <w:rFonts w:ascii="Tahoma" w:hAnsi="Tahoma" w:cs="Tahoma"/>
          <w:sz w:val="18"/>
          <w:szCs w:val="18"/>
        </w:rPr>
        <w:t xml:space="preserve"> se compromete a cumplir con: </w:t>
      </w:r>
      <w:r w:rsidRPr="00B202A0">
        <w:rPr>
          <w:rFonts w:ascii="Tahoma" w:hAnsi="Tahoma" w:cs="Tahoma"/>
          <w:b/>
          <w:sz w:val="18"/>
          <w:szCs w:val="18"/>
        </w:rPr>
        <w:t xml:space="preserve">a) </w:t>
      </w:r>
      <w:r w:rsidRPr="00B202A0">
        <w:rPr>
          <w:rFonts w:ascii="Tahoma" w:hAnsi="Tahoma" w:cs="Tahoma"/>
          <w:sz w:val="18"/>
          <w:szCs w:val="18"/>
        </w:rPr>
        <w:t xml:space="preserve">cumplir oportunamente con todos los compromisos financieros adquiridos con la empresa administradora. </w:t>
      </w:r>
      <w:r w:rsidRPr="00B202A0">
        <w:rPr>
          <w:rFonts w:ascii="Tahoma" w:hAnsi="Tahoma" w:cs="Tahoma"/>
          <w:b/>
          <w:sz w:val="18"/>
          <w:szCs w:val="18"/>
        </w:rPr>
        <w:t xml:space="preserve">b) </w:t>
      </w:r>
      <w:r w:rsidRPr="00B202A0">
        <w:rPr>
          <w:rFonts w:ascii="Tahoma" w:hAnsi="Tahoma" w:cs="Tahoma"/>
          <w:sz w:val="18"/>
          <w:szCs w:val="18"/>
        </w:rPr>
        <w:t xml:space="preserve">dar aviso oportuno sobre cualquier cambio de dirección. </w:t>
      </w:r>
      <w:r w:rsidRPr="00B202A0">
        <w:rPr>
          <w:rFonts w:ascii="Tahoma" w:hAnsi="Tahoma" w:cs="Tahoma"/>
          <w:b/>
          <w:sz w:val="18"/>
          <w:szCs w:val="18"/>
        </w:rPr>
        <w:t xml:space="preserve">C) </w:t>
      </w:r>
      <w:r w:rsidRPr="00B202A0">
        <w:rPr>
          <w:rFonts w:ascii="Tahoma" w:hAnsi="Tahoma" w:cs="Tahoma"/>
          <w:sz w:val="18"/>
          <w:szCs w:val="18"/>
        </w:rPr>
        <w:t xml:space="preserve">mantener el vehículo en óptimas condiciones de seguridad y a disposición de la empresa administradora. </w:t>
      </w:r>
      <w:r w:rsidRPr="00B202A0">
        <w:rPr>
          <w:rFonts w:ascii="Tahoma" w:hAnsi="Tahoma" w:cs="Tahoma"/>
          <w:b/>
          <w:sz w:val="18"/>
          <w:szCs w:val="18"/>
        </w:rPr>
        <w:t xml:space="preserve">d) </w:t>
      </w:r>
      <w:r w:rsidRPr="00B202A0">
        <w:rPr>
          <w:rFonts w:ascii="Tahoma" w:hAnsi="Tahoma" w:cs="Tahoma"/>
          <w:sz w:val="18"/>
          <w:szCs w:val="18"/>
        </w:rPr>
        <w:t xml:space="preserve"> mantener vigente el presente contrato al igual que los </w:t>
      </w:r>
      <w:r w:rsidRPr="00B202A0">
        <w:rPr>
          <w:rFonts w:ascii="Tahoma" w:hAnsi="Tahoma" w:cs="Tahoma"/>
          <w:sz w:val="18"/>
          <w:szCs w:val="18"/>
        </w:rPr>
        <w:lastRenderedPageBreak/>
        <w:t xml:space="preserve">seguros del vehículo, responsabilidad civil contractual y extracontractual y obligatoria de pasajeros. </w:t>
      </w:r>
      <w:r w:rsidRPr="00B202A0">
        <w:rPr>
          <w:rFonts w:ascii="Tahoma" w:hAnsi="Tahoma" w:cs="Tahoma"/>
          <w:b/>
          <w:sz w:val="18"/>
          <w:szCs w:val="18"/>
        </w:rPr>
        <w:t xml:space="preserve">e) </w:t>
      </w:r>
      <w:r w:rsidRPr="00B202A0">
        <w:rPr>
          <w:rFonts w:ascii="Tahoma" w:hAnsi="Tahoma" w:cs="Tahoma"/>
          <w:sz w:val="18"/>
          <w:szCs w:val="18"/>
        </w:rPr>
        <w:t xml:space="preserve"> utilizar los servicios que ofrece </w:t>
      </w:r>
      <w:r w:rsidRPr="00B202A0">
        <w:rPr>
          <w:rFonts w:ascii="Tahoma" w:hAnsi="Tahoma" w:cs="Tahoma"/>
          <w:b/>
          <w:sz w:val="18"/>
          <w:szCs w:val="18"/>
        </w:rPr>
        <w:t>LA EMPRESA</w:t>
      </w:r>
      <w:r w:rsidRPr="00B202A0">
        <w:rPr>
          <w:rFonts w:ascii="Tahoma" w:hAnsi="Tahoma" w:cs="Tahoma"/>
          <w:sz w:val="18"/>
          <w:szCs w:val="18"/>
        </w:rPr>
        <w:t xml:space="preserve"> y sanear con prontitud todas las multas y demás sanciones por violación a las normas de tránsito o transporte que le sean imputadas, especialmente en las que involucre LA</w:t>
      </w:r>
      <w:r w:rsidRPr="00B202A0">
        <w:rPr>
          <w:rFonts w:ascii="Tahoma" w:hAnsi="Tahoma" w:cs="Tahoma"/>
          <w:b/>
          <w:sz w:val="18"/>
          <w:szCs w:val="18"/>
        </w:rPr>
        <w:t xml:space="preserve"> EMPRESA</w:t>
      </w:r>
      <w:r w:rsidRPr="00B202A0">
        <w:rPr>
          <w:rFonts w:ascii="Tahoma" w:hAnsi="Tahoma" w:cs="Tahoma"/>
          <w:sz w:val="18"/>
          <w:szCs w:val="18"/>
        </w:rPr>
        <w:t xml:space="preserve"> solidariamente como responsable en el pago de las mismas. </w:t>
      </w:r>
      <w:r w:rsidRPr="00B202A0">
        <w:rPr>
          <w:rFonts w:ascii="Tahoma" w:hAnsi="Tahoma" w:cs="Tahoma"/>
          <w:b/>
          <w:sz w:val="18"/>
          <w:szCs w:val="18"/>
        </w:rPr>
        <w:t xml:space="preserve">f) </w:t>
      </w:r>
      <w:r w:rsidRPr="00B202A0">
        <w:rPr>
          <w:rFonts w:ascii="Tahoma" w:hAnsi="Tahoma" w:cs="Tahoma"/>
          <w:sz w:val="18"/>
          <w:szCs w:val="18"/>
        </w:rPr>
        <w:t xml:space="preserve">a pagar a </w:t>
      </w:r>
      <w:r w:rsidRPr="00B202A0">
        <w:rPr>
          <w:rFonts w:ascii="Tahoma" w:hAnsi="Tahoma" w:cs="Tahoma"/>
          <w:b/>
          <w:sz w:val="18"/>
          <w:szCs w:val="18"/>
        </w:rPr>
        <w:t>LA EMPRESA</w:t>
      </w:r>
      <w:r w:rsidRPr="00B202A0">
        <w:rPr>
          <w:rFonts w:ascii="Tahoma" w:hAnsi="Tahoma" w:cs="Tahoma"/>
          <w:sz w:val="18"/>
          <w:szCs w:val="18"/>
        </w:rPr>
        <w:t xml:space="preserve"> dentro de los primeros diez (10) días de cada mes, todos los valores que se causen en esa mensualidad, de acuerdo con lo establecido en la cláusula </w:t>
      </w:r>
      <w:r w:rsidRPr="00B202A0">
        <w:rPr>
          <w:rFonts w:ascii="Tahoma" w:hAnsi="Tahoma" w:cs="Tahoma"/>
          <w:b/>
          <w:sz w:val="18"/>
          <w:szCs w:val="18"/>
        </w:rPr>
        <w:t>CUARTA</w:t>
      </w:r>
      <w:r w:rsidRPr="00B202A0">
        <w:rPr>
          <w:rFonts w:ascii="Tahoma" w:hAnsi="Tahoma" w:cs="Tahoma"/>
          <w:sz w:val="18"/>
          <w:szCs w:val="18"/>
        </w:rPr>
        <w:t xml:space="preserve">  de este contrato a favor de la empresa </w:t>
      </w:r>
      <w:r w:rsidR="00724C64" w:rsidRPr="001803ED">
        <w:rPr>
          <w:rFonts w:ascii="Tahoma" w:hAnsi="Tahoma" w:cs="Tahoma"/>
          <w:b/>
          <w:bCs/>
          <w:sz w:val="18"/>
          <w:szCs w:val="18"/>
        </w:rPr>
        <w:t>CONVENCION TRANSPORTE ESPECIAL SAS</w:t>
      </w:r>
      <w:r w:rsidRPr="00B202A0">
        <w:rPr>
          <w:rFonts w:ascii="Tahoma" w:hAnsi="Tahoma" w:cs="Tahoma"/>
          <w:sz w:val="18"/>
          <w:szCs w:val="18"/>
        </w:rPr>
        <w:t xml:space="preserve"> </w:t>
      </w:r>
      <w:r w:rsidRPr="00B202A0">
        <w:rPr>
          <w:rFonts w:ascii="Tahoma" w:hAnsi="Tahoma" w:cs="Tahoma"/>
          <w:b/>
          <w:sz w:val="18"/>
          <w:szCs w:val="18"/>
        </w:rPr>
        <w:t>PARAGRAFO PRIMERO:</w:t>
      </w:r>
      <w:r w:rsidRPr="00B202A0">
        <w:rPr>
          <w:rFonts w:ascii="Tahoma" w:hAnsi="Tahoma" w:cs="Tahoma"/>
          <w:sz w:val="18"/>
          <w:szCs w:val="18"/>
        </w:rPr>
        <w:t xml:space="preserve"> la compañía aseguradora es la agencia de seguros </w:t>
      </w:r>
      <w:r w:rsidR="00D20F82">
        <w:rPr>
          <w:rFonts w:ascii="Tahoma" w:hAnsi="Tahoma" w:cs="Tahoma"/>
          <w:sz w:val="18"/>
          <w:szCs w:val="18"/>
        </w:rPr>
        <w:t>SEGUROS DEL ESTADO</w:t>
      </w:r>
      <w:r w:rsidRPr="00B202A0">
        <w:rPr>
          <w:rFonts w:ascii="Tahoma" w:hAnsi="Tahoma" w:cs="Tahoma"/>
          <w:sz w:val="18"/>
          <w:szCs w:val="18"/>
        </w:rPr>
        <w:t xml:space="preserve"> de la ciudad de Bogotá – en donde se ha tomado la póliza general colectiva de los seguros de responsabilidad civil contractual y extracontractual de los vehículos afiliados, de conformidad con lo preceptuado por el Artículo 2.2.1.6.5.1 del decreto 1079 del 26 de Mayo de 2015; para lo cual cada afiliado deberá pagar la prima de los seguro en la tesorería de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con antelación a su vencimiento. </w:t>
      </w:r>
      <w:r w:rsidRPr="00B202A0">
        <w:rPr>
          <w:rFonts w:ascii="Tahoma" w:hAnsi="Tahoma" w:cs="Tahoma"/>
          <w:b/>
          <w:sz w:val="18"/>
          <w:szCs w:val="18"/>
        </w:rPr>
        <w:t xml:space="preserve">PARAGRAFO SEGUNDO: </w:t>
      </w:r>
      <w:r w:rsidRPr="00B202A0">
        <w:rPr>
          <w:rFonts w:ascii="Tahoma" w:hAnsi="Tahoma" w:cs="Tahoma"/>
          <w:sz w:val="18"/>
          <w:szCs w:val="18"/>
        </w:rPr>
        <w:t xml:space="preserve">El vehículo afiliado será de color blanco identificado con los logotipos y demás distintivos adoptados por la empresa. Tratándose de vehículos se servicio escolar este deberá llevar en la parte posterior y delantera los distintivos que lo identifiquen dentro de esta modalidad de Servicio. </w:t>
      </w:r>
      <w:r w:rsidRPr="00B202A0">
        <w:rPr>
          <w:rFonts w:ascii="Tahoma" w:hAnsi="Tahoma" w:cs="Tahoma"/>
          <w:b/>
          <w:sz w:val="18"/>
          <w:szCs w:val="18"/>
        </w:rPr>
        <w:t xml:space="preserve">PARAGRAFO TERCERO: </w:t>
      </w:r>
      <w:r w:rsidRPr="00B202A0">
        <w:rPr>
          <w:rFonts w:ascii="Tahoma" w:hAnsi="Tahoma" w:cs="Tahoma"/>
          <w:sz w:val="18"/>
          <w:szCs w:val="18"/>
        </w:rPr>
        <w:t xml:space="preserve">El vehículo afiliado deberá portar botiquín de primeros auxilios debidamente equipados con los elementos y medicamentos mínimos requeridos para la atención de primeros auxilios. De igual forma, un equipo completo de carretera con los elementos requeridos por las autoridades de tránsito y teléfono celular para lo cual suministrará el número a la </w:t>
      </w:r>
      <w:r w:rsidRPr="00B202A0">
        <w:rPr>
          <w:rFonts w:ascii="Tahoma" w:hAnsi="Tahoma" w:cs="Tahoma"/>
          <w:b/>
          <w:bCs/>
          <w:sz w:val="18"/>
          <w:szCs w:val="18"/>
        </w:rPr>
        <w:t>EMPRESA</w:t>
      </w:r>
      <w:r w:rsidRPr="00B202A0">
        <w:rPr>
          <w:rFonts w:ascii="Tahoma" w:hAnsi="Tahoma" w:cs="Tahoma"/>
          <w:sz w:val="18"/>
          <w:szCs w:val="18"/>
        </w:rPr>
        <w:t xml:space="preserve"> </w:t>
      </w:r>
      <w:r w:rsidRPr="00B202A0">
        <w:rPr>
          <w:rFonts w:ascii="Tahoma" w:hAnsi="Tahoma" w:cs="Tahoma"/>
          <w:b/>
          <w:bCs/>
          <w:sz w:val="18"/>
          <w:szCs w:val="18"/>
        </w:rPr>
        <w:t xml:space="preserve">CONVENCION TRANSPORTE ESPECIAL S.A.S. </w:t>
      </w:r>
      <w:r w:rsidRPr="00B202A0">
        <w:rPr>
          <w:rFonts w:ascii="Tahoma" w:hAnsi="Tahoma" w:cs="Tahoma"/>
          <w:b/>
          <w:sz w:val="18"/>
          <w:szCs w:val="18"/>
        </w:rPr>
        <w:t>H)</w:t>
      </w:r>
      <w:r w:rsidRPr="00B202A0">
        <w:rPr>
          <w:rFonts w:ascii="Tahoma" w:hAnsi="Tahoma" w:cs="Tahoma"/>
          <w:sz w:val="18"/>
          <w:szCs w:val="18"/>
        </w:rPr>
        <w:t xml:space="preserve"> asistir y hacer asistir a los conductores a las charlas de inducción y capacitaciones en el sitio, fecha y horas señaladas por </w:t>
      </w:r>
      <w:r w:rsidRPr="00B202A0">
        <w:rPr>
          <w:rFonts w:ascii="Tahoma" w:hAnsi="Tahoma" w:cs="Tahoma"/>
          <w:b/>
          <w:sz w:val="18"/>
          <w:szCs w:val="18"/>
        </w:rPr>
        <w:t>LA EMPRESA</w:t>
      </w:r>
      <w:r w:rsidRPr="00B202A0">
        <w:rPr>
          <w:rFonts w:ascii="Tahoma" w:hAnsi="Tahoma" w:cs="Tahoma"/>
          <w:sz w:val="18"/>
          <w:szCs w:val="18"/>
        </w:rPr>
        <w:t xml:space="preserve">. </w:t>
      </w:r>
      <w:r w:rsidRPr="00B202A0">
        <w:rPr>
          <w:rFonts w:ascii="Tahoma" w:hAnsi="Tahoma" w:cs="Tahoma"/>
          <w:b/>
          <w:sz w:val="18"/>
          <w:szCs w:val="18"/>
        </w:rPr>
        <w:t>I) EL AFILIADO</w:t>
      </w:r>
      <w:r w:rsidRPr="00B202A0">
        <w:rPr>
          <w:rFonts w:ascii="Tahoma" w:hAnsi="Tahoma" w:cs="Tahoma"/>
          <w:sz w:val="18"/>
          <w:szCs w:val="18"/>
        </w:rPr>
        <w:t xml:space="preserve"> se acogerá a los programas de mantenimiento y revisión preventiva de la EMPRESA (resoluciones 315 y 378 de 2013 de min transporte) </w:t>
      </w:r>
      <w:r w:rsidRPr="00B202A0">
        <w:rPr>
          <w:rFonts w:ascii="Tahoma" w:hAnsi="Tahoma" w:cs="Tahoma"/>
          <w:b/>
          <w:sz w:val="18"/>
          <w:szCs w:val="18"/>
        </w:rPr>
        <w:t xml:space="preserve">SEXTA: ENAJENACION: </w:t>
      </w:r>
      <w:r w:rsidRPr="00B202A0">
        <w:rPr>
          <w:rFonts w:ascii="Tahoma" w:hAnsi="Tahoma" w:cs="Tahoma"/>
          <w:sz w:val="18"/>
          <w:szCs w:val="18"/>
        </w:rPr>
        <w:t xml:space="preserve">El afiliado podrá vender el vehículo que trata este contrato a otro afiliado de la empresa o a personas que sean aceptadas por el Gerente General. Para desvincular, vender, traspasar o efectuar cualquier otro tramite con el vehículo, el afiliado deberá estar a paz y salvo con la empresa administrador a por todo concepto, incluidas las demandas judiciales. </w:t>
      </w:r>
      <w:r w:rsidRPr="00B202A0">
        <w:rPr>
          <w:rFonts w:ascii="Tahoma" w:hAnsi="Tahoma" w:cs="Tahoma"/>
          <w:b/>
          <w:sz w:val="18"/>
          <w:szCs w:val="18"/>
        </w:rPr>
        <w:t xml:space="preserve">PARAGRAFO PRIMARIO: </w:t>
      </w:r>
      <w:r w:rsidRPr="00B202A0">
        <w:rPr>
          <w:rFonts w:ascii="Tahoma" w:hAnsi="Tahoma" w:cs="Tahoma"/>
          <w:sz w:val="18"/>
          <w:szCs w:val="18"/>
        </w:rPr>
        <w:t xml:space="preserve">para la aceptación de un cambio de Propietario de un vehículo que encuentre previamente afiliado 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se deberá cancelar el equivalente a un (01) (S.M.M.L.V) por este concepto. </w:t>
      </w:r>
      <w:r w:rsidRPr="00B202A0">
        <w:rPr>
          <w:rFonts w:ascii="Tahoma" w:hAnsi="Tahoma" w:cs="Tahoma"/>
          <w:b/>
          <w:sz w:val="18"/>
          <w:szCs w:val="18"/>
        </w:rPr>
        <w:t>PARAGRAFO SEGUNDO: EL AFILIADO</w:t>
      </w:r>
      <w:r w:rsidRPr="00B202A0">
        <w:rPr>
          <w:rFonts w:ascii="Tahoma" w:hAnsi="Tahoma" w:cs="Tahoma"/>
          <w:sz w:val="18"/>
          <w:szCs w:val="18"/>
        </w:rPr>
        <w:t xml:space="preserve"> autoriza expresamente 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a que su razón social y/o nombre, así como su documento de identificación sea consultado y reportado en las centrales de riesgo y de información. En caso de incumplir con las obligaciones pactadas en la cláusula cuarta del presente contrato. CLAUSULA </w:t>
      </w:r>
      <w:r w:rsidRPr="00B202A0">
        <w:rPr>
          <w:rFonts w:ascii="Tahoma" w:hAnsi="Tahoma" w:cs="Tahoma"/>
          <w:b/>
          <w:sz w:val="18"/>
          <w:szCs w:val="18"/>
        </w:rPr>
        <w:t>SEPTIMA:</w:t>
      </w:r>
      <w:r w:rsidRPr="00B202A0">
        <w:rPr>
          <w:rFonts w:ascii="Tahoma" w:hAnsi="Tahoma" w:cs="Tahoma"/>
          <w:sz w:val="18"/>
          <w:szCs w:val="18"/>
        </w:rPr>
        <w:t xml:space="preserve"> </w:t>
      </w:r>
      <w:r w:rsidRPr="00B202A0">
        <w:rPr>
          <w:rFonts w:ascii="Tahoma" w:hAnsi="Tahoma" w:cs="Tahoma"/>
          <w:b/>
          <w:sz w:val="18"/>
          <w:szCs w:val="18"/>
        </w:rPr>
        <w:t xml:space="preserve">RESPONSABILIDAD: </w:t>
      </w:r>
      <w:r w:rsidRPr="00B202A0">
        <w:rPr>
          <w:rFonts w:ascii="Tahoma" w:hAnsi="Tahoma" w:cs="Tahoma"/>
          <w:sz w:val="18"/>
          <w:szCs w:val="18"/>
        </w:rPr>
        <w:t xml:space="preserve">El afiliado es el responsable de las multas por infracciones o contravenciones a las normas del estatuto Nacional del Transporte Especial, códigos o reglamentos de tránsito, daños a terceros causados con el vehículo por su culpa o por la del conductor, sin límite de cuantía. </w:t>
      </w:r>
      <w:r w:rsidRPr="00B202A0">
        <w:rPr>
          <w:rFonts w:ascii="Tahoma" w:hAnsi="Tahoma" w:cs="Tahoma"/>
          <w:b/>
          <w:sz w:val="18"/>
          <w:szCs w:val="18"/>
        </w:rPr>
        <w:t xml:space="preserve">PARAGRAFO: </w:t>
      </w:r>
      <w:r w:rsidRPr="00B202A0">
        <w:rPr>
          <w:rFonts w:ascii="Tahoma" w:hAnsi="Tahoma" w:cs="Tahoma"/>
          <w:sz w:val="18"/>
          <w:szCs w:val="18"/>
        </w:rPr>
        <w:t xml:space="preserve">El afiliado pagara a la empresa toda suma de dinero que causare por daño emergente y lucro cesante a terceros con ocasión de responsabilidad civil contractual y extracontractual en el ejercicio de la actividad del transporte. </w:t>
      </w:r>
      <w:r w:rsidRPr="00B202A0">
        <w:rPr>
          <w:rFonts w:ascii="Tahoma" w:hAnsi="Tahoma" w:cs="Tahoma"/>
          <w:b/>
          <w:sz w:val="18"/>
          <w:szCs w:val="18"/>
        </w:rPr>
        <w:t>CLAUSULA</w:t>
      </w:r>
      <w:r w:rsidRPr="00B202A0">
        <w:rPr>
          <w:rFonts w:ascii="Tahoma" w:hAnsi="Tahoma" w:cs="Tahoma"/>
          <w:sz w:val="18"/>
          <w:szCs w:val="18"/>
        </w:rPr>
        <w:t xml:space="preserve"> </w:t>
      </w:r>
      <w:r w:rsidRPr="00B202A0">
        <w:rPr>
          <w:rFonts w:ascii="Tahoma" w:hAnsi="Tahoma" w:cs="Tahoma"/>
          <w:b/>
          <w:sz w:val="18"/>
          <w:szCs w:val="18"/>
        </w:rPr>
        <w:t xml:space="preserve">OCTAVA SEGURIDAD: </w:t>
      </w:r>
      <w:r w:rsidRPr="00B202A0">
        <w:rPr>
          <w:rFonts w:ascii="Tahoma" w:hAnsi="Tahoma" w:cs="Tahoma"/>
          <w:sz w:val="18"/>
          <w:szCs w:val="18"/>
        </w:rPr>
        <w:t xml:space="preserve">La empresa administradora podrá retirar temporalmente hasta por cinco (05) días hábiles o definitivamente el vehículo del rodamiento cuando se compruebe que su funcionamiento técnico-mecánico es defectuoso o no satisface las normas de seguridad y protección de los usuarios, exigidos en el estatuto de transporte especial y reglamentos de la misma o no cumple las normas del servicio en la modalidad en la que opera. </w:t>
      </w:r>
      <w:r w:rsidRPr="00B202A0">
        <w:rPr>
          <w:rFonts w:ascii="Tahoma" w:hAnsi="Tahoma" w:cs="Tahoma"/>
          <w:b/>
          <w:sz w:val="18"/>
          <w:szCs w:val="18"/>
        </w:rPr>
        <w:t xml:space="preserve">PARAGRAFO: </w:t>
      </w:r>
      <w:r w:rsidRPr="00B202A0">
        <w:rPr>
          <w:rFonts w:ascii="Tahoma" w:hAnsi="Tahoma" w:cs="Tahoma"/>
          <w:sz w:val="18"/>
          <w:szCs w:val="18"/>
        </w:rPr>
        <w:t xml:space="preserve">la medida se le levantara cuando a juicio de peritos designados por la gerencia, determinen que la causa de suspensión o retiro han sido superadas. </w:t>
      </w:r>
      <w:r w:rsidRPr="00B202A0">
        <w:rPr>
          <w:rFonts w:ascii="Tahoma" w:hAnsi="Tahoma" w:cs="Tahoma"/>
          <w:b/>
          <w:sz w:val="18"/>
          <w:szCs w:val="18"/>
        </w:rPr>
        <w:t xml:space="preserve">NOVENA: TARIFAS: </w:t>
      </w:r>
      <w:r w:rsidRPr="00B202A0">
        <w:rPr>
          <w:rFonts w:ascii="Tahoma" w:hAnsi="Tahoma" w:cs="Tahoma"/>
          <w:sz w:val="18"/>
          <w:szCs w:val="18"/>
        </w:rPr>
        <w:t xml:space="preserve">El afiliado debe cumplir con las tarifas para el transporte establecidas por la empresa tales como rodamiento, pólizas y otros gastos que tuvieran que ver con la operación del vehículo, de no ser así, se hará acreedor a las respectivas sanciones de conformidad con el </w:t>
      </w:r>
      <w:r w:rsidRPr="00B202A0">
        <w:rPr>
          <w:rFonts w:ascii="Tahoma" w:hAnsi="Tahoma" w:cs="Tahoma"/>
          <w:sz w:val="18"/>
          <w:szCs w:val="18"/>
        </w:rPr>
        <w:lastRenderedPageBreak/>
        <w:t xml:space="preserve">manual de tarifas establecidas por la gerencia de </w:t>
      </w:r>
      <w:r w:rsidRPr="00B202A0">
        <w:rPr>
          <w:rFonts w:ascii="Tahoma" w:hAnsi="Tahoma" w:cs="Tahoma"/>
          <w:b/>
          <w:bCs/>
          <w:sz w:val="18"/>
          <w:szCs w:val="18"/>
        </w:rPr>
        <w:t>CONVENCION TRANSPORTE ESPECIAL S.A.S.</w:t>
      </w:r>
      <w:r w:rsidRPr="00B202A0">
        <w:rPr>
          <w:rFonts w:ascii="Tahoma" w:hAnsi="Tahoma" w:cs="Tahoma"/>
          <w:sz w:val="18"/>
          <w:szCs w:val="18"/>
        </w:rPr>
        <w:t>, el cual hace parte integral del presente contrato</w:t>
      </w:r>
      <w:r w:rsidRPr="00B202A0">
        <w:rPr>
          <w:rFonts w:ascii="Tahoma" w:hAnsi="Tahoma" w:cs="Tahoma"/>
          <w:b/>
          <w:sz w:val="18"/>
          <w:szCs w:val="18"/>
        </w:rPr>
        <w:t xml:space="preserve"> DECIMA: CAUSALES DE TERMINACION: </w:t>
      </w:r>
      <w:r w:rsidRPr="00B202A0">
        <w:rPr>
          <w:rFonts w:ascii="Tahoma" w:hAnsi="Tahoma" w:cs="Tahoma"/>
          <w:sz w:val="18"/>
          <w:szCs w:val="18"/>
        </w:rPr>
        <w:t xml:space="preserve">El presente contrato TERMINA en los Siguientes eventos: </w:t>
      </w:r>
      <w:r w:rsidRPr="00B202A0">
        <w:rPr>
          <w:rFonts w:ascii="Tahoma" w:hAnsi="Tahoma" w:cs="Tahoma"/>
          <w:b/>
          <w:sz w:val="18"/>
          <w:szCs w:val="18"/>
        </w:rPr>
        <w:t>A)</w:t>
      </w:r>
      <w:r w:rsidRPr="00B202A0">
        <w:rPr>
          <w:rFonts w:ascii="Tahoma" w:hAnsi="Tahoma" w:cs="Tahoma"/>
          <w:sz w:val="18"/>
          <w:szCs w:val="18"/>
        </w:rPr>
        <w:t xml:space="preserve"> Disolución de la empresa administradora. </w:t>
      </w:r>
      <w:r w:rsidRPr="00B202A0">
        <w:rPr>
          <w:rFonts w:ascii="Tahoma" w:hAnsi="Tahoma" w:cs="Tahoma"/>
          <w:b/>
          <w:sz w:val="18"/>
          <w:szCs w:val="18"/>
        </w:rPr>
        <w:t>A)</w:t>
      </w:r>
      <w:r w:rsidRPr="00B202A0">
        <w:rPr>
          <w:rFonts w:ascii="Tahoma" w:hAnsi="Tahoma" w:cs="Tahoma"/>
          <w:b/>
          <w:color w:val="4BACC6" w:themeColor="accent5"/>
          <w:sz w:val="18"/>
          <w:szCs w:val="1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B202A0">
        <w:rPr>
          <w:rFonts w:ascii="Tahoma" w:hAnsi="Tahoma" w:cs="Tahoma"/>
          <w:sz w:val="18"/>
          <w:szCs w:val="18"/>
        </w:rPr>
        <w:t xml:space="preserve">exclusión del afiliado de la empresa. </w:t>
      </w:r>
      <w:r w:rsidRPr="00B202A0">
        <w:rPr>
          <w:rFonts w:ascii="Tahoma" w:hAnsi="Tahoma" w:cs="Tahoma"/>
          <w:b/>
          <w:sz w:val="18"/>
          <w:szCs w:val="18"/>
        </w:rPr>
        <w:t>B)</w:t>
      </w:r>
      <w:r w:rsidRPr="00B202A0">
        <w:rPr>
          <w:rFonts w:ascii="Tahoma" w:hAnsi="Tahoma" w:cs="Tahoma"/>
          <w:sz w:val="18"/>
          <w:szCs w:val="18"/>
        </w:rPr>
        <w:t xml:space="preserve"> causales establecidas en los estatutos y en la ley. </w:t>
      </w:r>
      <w:r w:rsidRPr="00B202A0">
        <w:rPr>
          <w:rFonts w:ascii="Tahoma" w:hAnsi="Tahoma" w:cs="Tahoma"/>
          <w:b/>
          <w:sz w:val="18"/>
          <w:szCs w:val="18"/>
        </w:rPr>
        <w:t>C)</w:t>
      </w:r>
      <w:r w:rsidRPr="00B202A0">
        <w:rPr>
          <w:rFonts w:ascii="Tahoma" w:hAnsi="Tahoma" w:cs="Tahoma"/>
          <w:sz w:val="18"/>
          <w:szCs w:val="18"/>
        </w:rPr>
        <w:t xml:space="preserve"> mutuo acuerdo de las partes por caso fortuito (muerte). </w:t>
      </w:r>
      <w:r w:rsidRPr="00B202A0">
        <w:rPr>
          <w:rFonts w:ascii="Tahoma" w:hAnsi="Tahoma" w:cs="Tahoma"/>
          <w:b/>
          <w:sz w:val="18"/>
          <w:szCs w:val="18"/>
        </w:rPr>
        <w:t>D)</w:t>
      </w:r>
      <w:r w:rsidRPr="00B202A0">
        <w:rPr>
          <w:rFonts w:ascii="Tahoma" w:hAnsi="Tahoma" w:cs="Tahoma"/>
          <w:sz w:val="18"/>
          <w:szCs w:val="18"/>
        </w:rPr>
        <w:t xml:space="preserve">  vencimiento del término estipulado. </w:t>
      </w:r>
      <w:r w:rsidRPr="00B202A0">
        <w:rPr>
          <w:rFonts w:ascii="Tahoma" w:hAnsi="Tahoma" w:cs="Tahoma"/>
          <w:b/>
          <w:sz w:val="18"/>
          <w:szCs w:val="18"/>
        </w:rPr>
        <w:t>E)</w:t>
      </w:r>
      <w:r w:rsidRPr="00B202A0">
        <w:rPr>
          <w:rFonts w:ascii="Tahoma" w:hAnsi="Tahoma" w:cs="Tahoma"/>
          <w:sz w:val="18"/>
          <w:szCs w:val="18"/>
        </w:rPr>
        <w:t xml:space="preserve"> incumplimiento de las obligaciones del presente Contrato) y las demás consagradas en el ordenamiento nacional (Resolución 431 de 2017 y demás disposiciones.) </w:t>
      </w:r>
      <w:r w:rsidRPr="00B202A0">
        <w:rPr>
          <w:rFonts w:ascii="Tahoma" w:hAnsi="Tahoma" w:cs="Tahoma"/>
          <w:b/>
          <w:sz w:val="18"/>
          <w:szCs w:val="18"/>
        </w:rPr>
        <w:t>PARAGRAFO PRIMERO</w:t>
      </w:r>
      <w:r w:rsidRPr="00B202A0">
        <w:rPr>
          <w:rFonts w:ascii="Tahoma" w:hAnsi="Tahoma" w:cs="Tahoma"/>
          <w:sz w:val="18"/>
          <w:szCs w:val="18"/>
        </w:rPr>
        <w:t>:</w:t>
      </w:r>
      <w:r w:rsidRPr="00B202A0">
        <w:rPr>
          <w:rFonts w:ascii="Tahoma" w:hAnsi="Tahoma" w:cs="Tahoma"/>
          <w:b/>
          <w:sz w:val="18"/>
          <w:szCs w:val="18"/>
        </w:rPr>
        <w:t xml:space="preserve"> Pérdida, hurto o destrucción del vehículo. </w:t>
      </w:r>
      <w:r w:rsidRPr="00B202A0">
        <w:rPr>
          <w:rFonts w:ascii="Tahoma" w:hAnsi="Tahoma" w:cs="Tahoma"/>
          <w:sz w:val="18"/>
          <w:szCs w:val="18"/>
        </w:rPr>
        <w:t xml:space="preserve">En el evento de pérdida, hurto o destrucción del vehículo, su propietario o locatario tendrá derecho a reemplazarlo por otro de la misma clase, bajo el mismo contrato de administración de flota, dentro del término de un (1) año contado a partir de la fecha en que se cancela el registro inicial o matrícula del vehículo. Si el contrato de administración de flota vence antes. </w:t>
      </w:r>
      <w:r w:rsidRPr="00B202A0">
        <w:rPr>
          <w:rFonts w:ascii="Tahoma" w:hAnsi="Tahoma" w:cs="Tahoma"/>
          <w:b/>
          <w:sz w:val="18"/>
          <w:szCs w:val="18"/>
        </w:rPr>
        <w:t>PARAGRAFO SEGUNDO:</w:t>
      </w:r>
      <w:r w:rsidRPr="00B202A0">
        <w:rPr>
          <w:rFonts w:ascii="Tahoma" w:hAnsi="Tahoma" w:cs="Tahoma"/>
          <w:sz w:val="18"/>
          <w:szCs w:val="18"/>
        </w:rPr>
        <w:t xml:space="preserve"> </w:t>
      </w:r>
      <w:r w:rsidRPr="00B202A0">
        <w:rPr>
          <w:rFonts w:ascii="Tahoma" w:hAnsi="Tahoma" w:cs="Tahoma"/>
          <w:b/>
          <w:sz w:val="18"/>
          <w:szCs w:val="18"/>
        </w:rPr>
        <w:t>AUTORIZACION DE DESVINCULACION EN CASO DE HURTO DEL VEHICULO:</w:t>
      </w:r>
      <w:r w:rsidRPr="00B202A0">
        <w:rPr>
          <w:rFonts w:ascii="Tahoma" w:hAnsi="Tahoma" w:cs="Tahoma"/>
          <w:sz w:val="18"/>
          <w:szCs w:val="18"/>
        </w:rPr>
        <w:t xml:space="preserve"> Una vez se entere la empresa por cualquier medio idóneo o si el contratista, poseedor o tenedor, informa a la empresa de la ocurrencia del hecho punible de hurto del automotor vinculado a la empresa, anexando la denuncia penal por hurto del vehículo, se procederá a la desvinculación transcurridos 1 año  aplicando el siguiente procedimiento: Presentada la denuncia penal por el propietario, poseedor, tenedor o de un tercero, o por conocimiento que tenga la empresa de la noticia criminal por hurto del vehículo, se procede a dar un término de 1 año a partir de la ocurrencia de los hechos, con el fin  se recupere el vehículo hurtado. Una vez trascurrido los 1 año señalados anteriormente se le notificara dentro de los 5 días siguientes de manera personal o por cualquiera de  los medios de telecomunicaciones al propietario, poseedor o tenedor del vehículo hurtado, del trámite administrativo de desvinculación del vehículo por parte de </w:t>
      </w:r>
      <w:r w:rsidRPr="00AB03BB">
        <w:rPr>
          <w:rFonts w:ascii="Tahoma" w:hAnsi="Tahoma" w:cs="Tahoma"/>
          <w:b/>
          <w:bCs/>
          <w:sz w:val="18"/>
          <w:szCs w:val="18"/>
        </w:rPr>
        <w:t xml:space="preserve">la EMPRESA </w:t>
      </w:r>
      <w:r w:rsidR="00793F92" w:rsidRPr="00AB03BB">
        <w:rPr>
          <w:rFonts w:ascii="Tahoma" w:hAnsi="Tahoma" w:cs="Tahoma"/>
          <w:b/>
          <w:bCs/>
          <w:sz w:val="18"/>
          <w:szCs w:val="18"/>
        </w:rPr>
        <w:t xml:space="preserve">CONVECION </w:t>
      </w:r>
      <w:r w:rsidR="00C518E1" w:rsidRPr="00AB03BB">
        <w:rPr>
          <w:rFonts w:ascii="Tahoma" w:hAnsi="Tahoma" w:cs="Tahoma"/>
          <w:b/>
          <w:bCs/>
          <w:sz w:val="18"/>
          <w:szCs w:val="18"/>
        </w:rPr>
        <w:t>TRANSPORTE ESPECIAL SAS</w:t>
      </w:r>
      <w:r w:rsidRPr="00B202A0">
        <w:rPr>
          <w:rFonts w:ascii="Tahoma" w:hAnsi="Tahoma" w:cs="Tahoma"/>
          <w:sz w:val="18"/>
          <w:szCs w:val="18"/>
        </w:rPr>
        <w:t xml:space="preserve">, donde el contratista, acepta la desvinculación, voluntaria del vehículo y autoriza a la EMPRESA, para que gestione todos los tramites respectivos administrativos o judiciales con el fin se logre la desvinculación del vehículo y para los efectos pertinentes dicha autorización </w:t>
      </w:r>
      <w:r>
        <w:rPr>
          <w:rFonts w:ascii="Tahoma" w:hAnsi="Tahoma" w:cs="Tahoma"/>
          <w:sz w:val="18"/>
          <w:szCs w:val="18"/>
        </w:rPr>
        <w:t>d</w:t>
      </w:r>
      <w:r w:rsidRPr="00B202A0">
        <w:rPr>
          <w:rFonts w:ascii="Tahoma" w:hAnsi="Tahoma" w:cs="Tahoma"/>
          <w:sz w:val="18"/>
          <w:szCs w:val="18"/>
        </w:rPr>
        <w:t xml:space="preserve">e a la empresa con la suscripción del presente contrato y para esta eventual situación. </w:t>
      </w:r>
      <w:r w:rsidRPr="00B202A0">
        <w:rPr>
          <w:rFonts w:ascii="Tahoma" w:hAnsi="Tahoma" w:cs="Tahoma"/>
          <w:b/>
          <w:sz w:val="18"/>
          <w:szCs w:val="18"/>
        </w:rPr>
        <w:t xml:space="preserve">PARAGRAFO TERCERO: Desvinculación administrativa del vehículo en vigencia del contrato de vinculación Según Decreto 431 de 2017. </w:t>
      </w:r>
      <w:r w:rsidRPr="00B202A0">
        <w:rPr>
          <w:rFonts w:ascii="Tahoma" w:hAnsi="Tahoma" w:cs="Tahoma"/>
          <w:sz w:val="18"/>
          <w:szCs w:val="18"/>
        </w:rPr>
        <w:t xml:space="preserve">Son causales para la desvinculación administrativa del vehículo: a) La desvinculación administrativa del vehículo y el consecuente cambio de empresa podrán ser solicitados por el propietario en los siguientes eventos: 1. Cuando el vehículo haya dejado de ser utilizado en la operación de la empresa de transporte por más de 60 días consecutivos. En este evento, el Ministerio de Transporte, previa autorización de desvinculación, deberá verificar y corroborar que no han sido expedidos Formatos Únicos de Extracto del Contrato (FUEC) por el periodo informado. 2. Cuando el propietario manifieste y demuestre que los términos de operación financieramente no resultan sostenibles. Una vez el Ministerio de Transporte verifique el cumplimiento de alguna de las causales antes mencionadas, procederá a disminuir la capacidad transportadora operacional de la empresa de la cual se desvincula el vehículo y a incrementarla en aquella a la que se traslada, expidiendo la nueva tarjeta de operación que incorpora el vehículo a la capacidad transportadora operacional de la empresa a la que se traslada. b) La desvinculación administrativa del vehículo podrá ser igualmente solicitada por la empresa de transporte en los siguientes eventos: 1. Por el incumplimiento del plan de rodamiento por un periodo de 60 días consecutivos. 2. Por el incumplimiento del programa de mantenimiento. Una vez el Ministerio de Transporte verifique el cumplimiento de alguna de las causas antes mencionadas, procederá a realizar la desvinculación administrativa. En los eventos antes mencionados no se requerirá la presentación de la tarjeta de operación, ni se disminuirá la capacidad transportadora de la empresa solicitante. La terminación anticipada del contrato en forma unilateral por parte del afiliado por causas diferentes a las señaladas en la presente clausula, generara indemnización a favor de la empresa administradora de conformidad con lo reglamentado por gerencia de (02) S.M.M.L.V </w:t>
      </w:r>
      <w:r w:rsidRPr="00B202A0">
        <w:rPr>
          <w:rFonts w:ascii="Tahoma" w:hAnsi="Tahoma" w:cs="Tahoma"/>
          <w:b/>
          <w:sz w:val="18"/>
          <w:szCs w:val="18"/>
        </w:rPr>
        <w:t xml:space="preserve">DECIMA PRIMERA: ACEPTACION: </w:t>
      </w:r>
      <w:r w:rsidRPr="00B202A0">
        <w:rPr>
          <w:rFonts w:ascii="Tahoma" w:hAnsi="Tahoma" w:cs="Tahoma"/>
          <w:sz w:val="18"/>
          <w:szCs w:val="18"/>
        </w:rPr>
        <w:t xml:space="preserve">el afiliado que </w:t>
      </w:r>
      <w:r w:rsidRPr="00B202A0">
        <w:rPr>
          <w:rFonts w:ascii="Tahoma" w:hAnsi="Tahoma" w:cs="Tahoma"/>
          <w:sz w:val="18"/>
          <w:szCs w:val="18"/>
        </w:rPr>
        <w:lastRenderedPageBreak/>
        <w:t xml:space="preserve">suscribe el presente contrato acepta los estatutos, reglamentos y demás disposiciones emanadas de la gerencia las cuales se harán conocer al entregarse el primer </w:t>
      </w:r>
      <w:r w:rsidR="007E4DDE">
        <w:rPr>
          <w:rFonts w:ascii="Tahoma" w:hAnsi="Tahoma" w:cs="Tahoma"/>
          <w:sz w:val="18"/>
          <w:szCs w:val="18"/>
        </w:rPr>
        <w:t>FUEC</w:t>
      </w:r>
      <w:r w:rsidRPr="00B202A0">
        <w:rPr>
          <w:rFonts w:ascii="Tahoma" w:hAnsi="Tahoma" w:cs="Tahoma"/>
          <w:sz w:val="18"/>
          <w:szCs w:val="18"/>
        </w:rPr>
        <w:t xml:space="preserve"> para su correcta operatividad  igualmente forman parte de este, la normas del estatuto nacional de transporte terrestre público automotor de servicio especial, al código nacional de tránsito y demás resoluciones en materia de transporte, que serán acatadas y cumplidas a cabalidad. </w:t>
      </w:r>
      <w:r w:rsidRPr="00B202A0">
        <w:rPr>
          <w:rFonts w:ascii="Tahoma" w:hAnsi="Tahoma" w:cs="Tahoma"/>
          <w:b/>
          <w:sz w:val="18"/>
          <w:szCs w:val="18"/>
        </w:rPr>
        <w:t xml:space="preserve">DECIMA SEGÚNDA: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No autoriza la prestación del servicio del vehículo afiliado durante la vigencia del presente contrato o en cualquiera de sus prorrogas en caso de que no se encuentre a paz y salvo por todo concepto. </w:t>
      </w:r>
      <w:r w:rsidRPr="00B202A0">
        <w:rPr>
          <w:rFonts w:ascii="Tahoma" w:hAnsi="Tahoma" w:cs="Tahoma"/>
          <w:b/>
          <w:sz w:val="18"/>
          <w:szCs w:val="18"/>
        </w:rPr>
        <w:t>DECIMA TERCERA-CESION:</w:t>
      </w:r>
      <w:r w:rsidRPr="00B202A0">
        <w:rPr>
          <w:rFonts w:ascii="Tahoma" w:hAnsi="Tahoma" w:cs="Tahoma"/>
          <w:sz w:val="18"/>
          <w:szCs w:val="18"/>
        </w:rPr>
        <w:t xml:space="preserve"> El afiliado no podrá ceder el presente contrato sin autorización expresa y por escrito de la empresa administradora. </w:t>
      </w:r>
      <w:r w:rsidRPr="00B202A0">
        <w:rPr>
          <w:rFonts w:ascii="Tahoma" w:hAnsi="Tahoma" w:cs="Tahoma"/>
          <w:b/>
          <w:sz w:val="18"/>
          <w:szCs w:val="18"/>
        </w:rPr>
        <w:t>DECIMA CUARTA: OBLIGACIONES DE LA EMPRESA:</w:t>
      </w:r>
      <w:r w:rsidRPr="00B202A0">
        <w:rPr>
          <w:rFonts w:ascii="Tahoma" w:hAnsi="Tahoma" w:cs="Tahoma"/>
          <w:sz w:val="18"/>
          <w:szCs w:val="18"/>
        </w:rPr>
        <w:t xml:space="preserve"> la empresa se obliga para </w:t>
      </w:r>
      <w:r w:rsidRPr="00B202A0">
        <w:rPr>
          <w:rFonts w:ascii="Tahoma" w:hAnsi="Tahoma" w:cs="Tahoma"/>
          <w:b/>
          <w:sz w:val="18"/>
          <w:szCs w:val="18"/>
        </w:rPr>
        <w:t>EL AFILIADO</w:t>
      </w:r>
      <w:r w:rsidRPr="00B202A0">
        <w:rPr>
          <w:rFonts w:ascii="Tahoma" w:hAnsi="Tahoma" w:cs="Tahoma"/>
          <w:sz w:val="18"/>
          <w:szCs w:val="18"/>
        </w:rPr>
        <w:t xml:space="preserve">: </w:t>
      </w:r>
      <w:r w:rsidRPr="00B202A0">
        <w:rPr>
          <w:rFonts w:ascii="Tahoma" w:hAnsi="Tahoma" w:cs="Tahoma"/>
          <w:b/>
          <w:sz w:val="18"/>
          <w:szCs w:val="18"/>
        </w:rPr>
        <w:t>a)</w:t>
      </w:r>
      <w:r w:rsidRPr="00B202A0">
        <w:rPr>
          <w:rFonts w:ascii="Tahoma" w:hAnsi="Tahoma" w:cs="Tahoma"/>
          <w:sz w:val="18"/>
          <w:szCs w:val="18"/>
        </w:rPr>
        <w:t xml:space="preserve"> garantizar poner y mantener en servicio dentro del radio de acción nacional del vehículo materia de este contrato, utilizando las denominaciones, colores, distintivos, numero de orden interno, acatando los derechos o lo ordenado por la autoridad de transporte. De la misma manera </w:t>
      </w:r>
      <w:r w:rsidRPr="00B202A0">
        <w:rPr>
          <w:rFonts w:ascii="Tahoma" w:hAnsi="Tahoma" w:cs="Tahoma"/>
          <w:b/>
          <w:sz w:val="18"/>
          <w:szCs w:val="18"/>
        </w:rPr>
        <w:t>LA EMPRESA</w:t>
      </w:r>
      <w:r w:rsidRPr="00B202A0">
        <w:rPr>
          <w:rFonts w:ascii="Tahoma" w:hAnsi="Tahoma" w:cs="Tahoma"/>
          <w:sz w:val="18"/>
          <w:szCs w:val="18"/>
        </w:rPr>
        <w:t xml:space="preserve">  se reserva el derecho a suspender la prestación del servicio </w:t>
      </w:r>
      <w:r w:rsidRPr="00B202A0">
        <w:rPr>
          <w:rFonts w:ascii="Tahoma" w:hAnsi="Tahoma" w:cs="Tahoma"/>
          <w:b/>
          <w:sz w:val="18"/>
          <w:szCs w:val="18"/>
          <w:u w:val="single"/>
        </w:rPr>
        <w:t>NO EXPEDIENDO</w:t>
      </w:r>
      <w:r w:rsidRPr="00B202A0">
        <w:rPr>
          <w:rFonts w:ascii="Tahoma" w:hAnsi="Tahoma" w:cs="Tahoma"/>
          <w:b/>
          <w:sz w:val="18"/>
          <w:szCs w:val="18"/>
        </w:rPr>
        <w:t xml:space="preserve"> </w:t>
      </w:r>
      <w:r w:rsidRPr="00B202A0">
        <w:rPr>
          <w:rFonts w:ascii="Tahoma" w:hAnsi="Tahoma" w:cs="Tahoma"/>
          <w:b/>
          <w:sz w:val="18"/>
          <w:szCs w:val="18"/>
          <w:u w:val="single"/>
        </w:rPr>
        <w:t>EXTRACTO DE CONTRATO</w:t>
      </w:r>
      <w:r w:rsidRPr="00B202A0">
        <w:rPr>
          <w:rFonts w:ascii="Tahoma" w:hAnsi="Tahoma" w:cs="Tahoma"/>
          <w:sz w:val="18"/>
          <w:szCs w:val="18"/>
        </w:rPr>
        <w:t xml:space="preserve"> de un vehículo cuando este no reúna  los requisitos de seguridad, estado mecánico, presentación general, documentos legales vigentes (soat, pólizas, revisiones tecnicomecanica, revisiones bimensuales, contrato de administración o tarjetas de operación) </w:t>
      </w:r>
      <w:r w:rsidRPr="00B202A0">
        <w:rPr>
          <w:rFonts w:ascii="Tahoma" w:hAnsi="Tahoma" w:cs="Tahoma"/>
          <w:b/>
          <w:sz w:val="18"/>
          <w:szCs w:val="18"/>
        </w:rPr>
        <w:t>b)</w:t>
      </w:r>
      <w:r w:rsidRPr="00B202A0">
        <w:rPr>
          <w:rFonts w:ascii="Tahoma" w:hAnsi="Tahoma" w:cs="Tahoma"/>
          <w:sz w:val="18"/>
          <w:szCs w:val="18"/>
        </w:rPr>
        <w:t xml:space="preserve"> procurar para el </w:t>
      </w:r>
      <w:r w:rsidRPr="00B202A0">
        <w:rPr>
          <w:rFonts w:ascii="Tahoma" w:hAnsi="Tahoma" w:cs="Tahoma"/>
          <w:b/>
          <w:sz w:val="18"/>
          <w:szCs w:val="18"/>
        </w:rPr>
        <w:t>AFILIADO</w:t>
      </w:r>
      <w:r w:rsidRPr="00B202A0">
        <w:rPr>
          <w:rFonts w:ascii="Tahoma" w:hAnsi="Tahoma" w:cs="Tahoma"/>
          <w:sz w:val="18"/>
          <w:szCs w:val="18"/>
        </w:rPr>
        <w:t xml:space="preserve">, la prestación de servicios óptimos para el desarrollo  de la actividad </w:t>
      </w:r>
      <w:r w:rsidRPr="00B202A0">
        <w:rPr>
          <w:rFonts w:ascii="Tahoma" w:hAnsi="Tahoma" w:cs="Tahoma"/>
          <w:b/>
          <w:sz w:val="18"/>
          <w:szCs w:val="18"/>
        </w:rPr>
        <w:t>c)</w:t>
      </w:r>
      <w:r w:rsidRPr="00B202A0">
        <w:rPr>
          <w:rFonts w:ascii="Tahoma" w:hAnsi="Tahoma" w:cs="Tahoma"/>
          <w:sz w:val="18"/>
          <w:szCs w:val="18"/>
        </w:rPr>
        <w:t xml:space="preserve"> diligenciar en forma oportuna la expedición o renovación de la tarjeta de operación, con el lleno de los requisitos estipulados en el decreto  431 de mayo de 2017.</w:t>
      </w:r>
      <w:r w:rsidRPr="00B202A0">
        <w:rPr>
          <w:rFonts w:ascii="Tahoma" w:hAnsi="Tahoma" w:cs="Tahoma"/>
          <w:b/>
          <w:sz w:val="18"/>
          <w:szCs w:val="18"/>
        </w:rPr>
        <w:t>DECIMA QUINTA.-SOLUCION DE CONFLICTOS :</w:t>
      </w:r>
      <w:r w:rsidRPr="00B202A0">
        <w:rPr>
          <w:rFonts w:ascii="Tahoma" w:hAnsi="Tahoma" w:cs="Tahoma"/>
          <w:sz w:val="18"/>
          <w:szCs w:val="18"/>
        </w:rPr>
        <w:t xml:space="preserve"> En caso de conflicto por la ejecución e Interpretación del presente contrato, las partes deciden someter sus diferencias a diligencia de conciliación ante un centro de conciliación autorizado. Para todos los efectos legales, las obligaciones pactadas en el presente contrato prestan merito Ejecutivo.</w:t>
      </w:r>
      <w:r w:rsidRPr="00B202A0">
        <w:rPr>
          <w:rFonts w:ascii="Tahoma" w:hAnsi="Tahoma" w:cs="Tahoma"/>
          <w:b/>
          <w:sz w:val="18"/>
          <w:szCs w:val="18"/>
        </w:rPr>
        <w:t xml:space="preserve"> </w:t>
      </w:r>
    </w:p>
    <w:p w14:paraId="17516BC3" w14:textId="77777777" w:rsidR="00B202A0" w:rsidRPr="00B202A0" w:rsidRDefault="00B202A0" w:rsidP="00B202A0">
      <w:pPr>
        <w:pStyle w:val="Prrafodelista"/>
        <w:ind w:left="709"/>
        <w:jc w:val="both"/>
        <w:rPr>
          <w:rFonts w:ascii="Tahoma" w:hAnsi="Tahoma" w:cs="Tahoma"/>
          <w:b/>
          <w:sz w:val="18"/>
          <w:szCs w:val="18"/>
        </w:rPr>
      </w:pPr>
    </w:p>
    <w:p w14:paraId="299FDC53" w14:textId="77777777" w:rsidR="00B202A0" w:rsidRPr="00B202A0" w:rsidRDefault="00B202A0" w:rsidP="00B202A0">
      <w:pPr>
        <w:pStyle w:val="Prrafodelista"/>
        <w:ind w:left="709"/>
        <w:jc w:val="both"/>
        <w:rPr>
          <w:rFonts w:ascii="Tahoma" w:hAnsi="Tahoma" w:cs="Tahoma"/>
          <w:b/>
          <w:sz w:val="18"/>
          <w:szCs w:val="18"/>
        </w:rPr>
      </w:pPr>
    </w:p>
    <w:p w14:paraId="74D436BD" w14:textId="77777777" w:rsidR="00B202A0" w:rsidRPr="00B202A0" w:rsidRDefault="00B202A0" w:rsidP="00B202A0">
      <w:pPr>
        <w:pStyle w:val="Prrafodelista"/>
        <w:ind w:left="709"/>
        <w:jc w:val="both"/>
        <w:rPr>
          <w:rFonts w:ascii="Tahoma" w:hAnsi="Tahoma" w:cs="Tahoma"/>
          <w:b/>
          <w:sz w:val="18"/>
          <w:szCs w:val="18"/>
        </w:rPr>
      </w:pPr>
    </w:p>
    <w:p w14:paraId="0C44E1A8" w14:textId="1913536B" w:rsidR="00B202A0" w:rsidRPr="00B202A0" w:rsidRDefault="00B202A0" w:rsidP="00B202A0">
      <w:pPr>
        <w:pStyle w:val="Prrafodelista"/>
        <w:ind w:left="709"/>
        <w:jc w:val="both"/>
        <w:rPr>
          <w:rFonts w:ascii="Tahoma" w:hAnsi="Tahoma" w:cs="Tahoma"/>
          <w:sz w:val="18"/>
          <w:szCs w:val="18"/>
        </w:rPr>
      </w:pPr>
      <w:r w:rsidRPr="00B202A0">
        <w:rPr>
          <w:rFonts w:ascii="Tahoma" w:hAnsi="Tahoma" w:cs="Tahoma"/>
          <w:b/>
          <w:sz w:val="18"/>
          <w:szCs w:val="18"/>
        </w:rPr>
        <w:t xml:space="preserve">INTERESES MORATORIOS Y RENUNCIA A REQUERIMIENTOS. - </w:t>
      </w:r>
      <w:r w:rsidRPr="00B202A0">
        <w:rPr>
          <w:rFonts w:ascii="Tahoma" w:hAnsi="Tahoma" w:cs="Tahoma"/>
          <w:sz w:val="18"/>
          <w:szCs w:val="18"/>
        </w:rPr>
        <w:t xml:space="preserve">Cualquiera de las obligaciones aquí contraídas en dinero, causarán intereses moratorios conforme a la certificación que, expedida la Superintendencia Bancaria o el Banco de la </w:t>
      </w:r>
      <w:bookmarkStart w:id="1" w:name="_Toc491253700"/>
      <w:r w:rsidRPr="00B202A0">
        <w:rPr>
          <w:rFonts w:ascii="Tahoma" w:hAnsi="Tahoma" w:cs="Tahoma"/>
          <w:sz w:val="18"/>
          <w:szCs w:val="18"/>
        </w:rPr>
        <w:t xml:space="preserve">República, el AFILIADO </w:t>
      </w:r>
      <w:bookmarkEnd w:id="1"/>
      <w:r w:rsidRPr="00B202A0">
        <w:rPr>
          <w:rFonts w:ascii="Tahoma" w:hAnsi="Tahoma" w:cs="Tahoma"/>
          <w:sz w:val="18"/>
          <w:szCs w:val="18"/>
        </w:rPr>
        <w:t xml:space="preserve">renuncia expresamente, a ser reconvenido judicialmente para ser constituido en mora, en caso de retardo o incumplimiento de las obligaciones contraídas en virtud del Contrato o las Solicitudes de Servicios. Por lo tanto, acepta expresamente, la simple comunicación escrita dirigida a él en tal sentido por </w:t>
      </w:r>
      <w:r w:rsidR="007E4DDE" w:rsidRPr="00F247A0">
        <w:rPr>
          <w:rFonts w:ascii="Tahoma" w:hAnsi="Tahoma" w:cs="Tahoma"/>
          <w:b/>
          <w:bCs/>
          <w:sz w:val="18"/>
          <w:szCs w:val="18"/>
        </w:rPr>
        <w:t>CONVENCION TRANSPORTE ESPECIAL S.A.S</w:t>
      </w:r>
      <w:r w:rsidR="007E4DDE">
        <w:rPr>
          <w:rFonts w:ascii="Tahoma" w:hAnsi="Tahoma" w:cs="Tahoma"/>
          <w:sz w:val="18"/>
          <w:szCs w:val="18"/>
        </w:rPr>
        <w:t>.</w:t>
      </w:r>
      <w:r w:rsidRPr="00B202A0">
        <w:rPr>
          <w:rFonts w:ascii="Tahoma" w:hAnsi="Tahoma" w:cs="Tahoma"/>
          <w:sz w:val="18"/>
          <w:szCs w:val="18"/>
        </w:rPr>
        <w:t xml:space="preserve"> o la simple solicitud de </w:t>
      </w:r>
      <w:r w:rsidR="007E4DDE" w:rsidRPr="00F247A0">
        <w:rPr>
          <w:rFonts w:ascii="Tahoma" w:hAnsi="Tahoma" w:cs="Tahoma"/>
          <w:b/>
          <w:bCs/>
          <w:sz w:val="18"/>
          <w:szCs w:val="18"/>
        </w:rPr>
        <w:t>CONVENCION TRANSPORTE ESPECIAL S.A.S</w:t>
      </w:r>
      <w:r w:rsidR="007E4DDE">
        <w:rPr>
          <w:rFonts w:ascii="Tahoma" w:hAnsi="Tahoma" w:cs="Tahoma"/>
          <w:sz w:val="18"/>
          <w:szCs w:val="18"/>
        </w:rPr>
        <w:t xml:space="preserve">. </w:t>
      </w:r>
      <w:r w:rsidRPr="00B202A0">
        <w:rPr>
          <w:rFonts w:ascii="Tahoma" w:hAnsi="Tahoma" w:cs="Tahoma"/>
          <w:sz w:val="18"/>
          <w:szCs w:val="18"/>
        </w:rPr>
        <w:t xml:space="preserve">ante juez, para hacer efectivos sus derechos. </w:t>
      </w:r>
      <w:r w:rsidRPr="00B202A0">
        <w:rPr>
          <w:rFonts w:ascii="Tahoma" w:hAnsi="Tahoma" w:cs="Tahoma"/>
          <w:b/>
          <w:sz w:val="18"/>
          <w:szCs w:val="18"/>
        </w:rPr>
        <w:t xml:space="preserve">DECIMA SEXTA: </w:t>
      </w:r>
      <w:r w:rsidRPr="00B202A0">
        <w:rPr>
          <w:rFonts w:ascii="Tahoma" w:hAnsi="Tahoma" w:cs="Tahoma"/>
          <w:sz w:val="18"/>
          <w:szCs w:val="18"/>
        </w:rPr>
        <w:t>E</w:t>
      </w:r>
      <w:r w:rsidRPr="00B202A0">
        <w:rPr>
          <w:rFonts w:ascii="Tahoma" w:hAnsi="Tahoma" w:cs="Tahoma"/>
          <w:b/>
          <w:sz w:val="18"/>
          <w:szCs w:val="18"/>
        </w:rPr>
        <w:t>L AFILIADO</w:t>
      </w:r>
      <w:r w:rsidRPr="00B202A0">
        <w:rPr>
          <w:rFonts w:ascii="Tahoma" w:hAnsi="Tahoma" w:cs="Tahoma"/>
          <w:sz w:val="18"/>
          <w:szCs w:val="18"/>
        </w:rPr>
        <w:t xml:space="preserve"> del vehículo materia de este contrato constituye desde este momento prenda sin tenencia sobre este, a favor de </w:t>
      </w:r>
      <w:r w:rsidRPr="00B202A0">
        <w:rPr>
          <w:rFonts w:ascii="Tahoma" w:hAnsi="Tahoma" w:cs="Tahoma"/>
          <w:b/>
          <w:sz w:val="18"/>
          <w:szCs w:val="18"/>
        </w:rPr>
        <w:t xml:space="preserve">LA EMPRESA </w:t>
      </w:r>
      <w:r w:rsidRPr="00B202A0">
        <w:rPr>
          <w:rFonts w:ascii="Tahoma" w:hAnsi="Tahoma" w:cs="Tahoma"/>
          <w:b/>
          <w:bCs/>
          <w:sz w:val="18"/>
          <w:szCs w:val="18"/>
        </w:rPr>
        <w:t xml:space="preserve">CONVENCION TRANSPORTE ESPECIAL S.A.S. </w:t>
      </w:r>
      <w:r w:rsidRPr="00B202A0">
        <w:rPr>
          <w:rFonts w:ascii="Tahoma" w:hAnsi="Tahoma" w:cs="Tahoma"/>
          <w:sz w:val="18"/>
          <w:szCs w:val="18"/>
        </w:rPr>
        <w:t xml:space="preserve"> a efectos de garantizar las obligaciones presentes y futuras que adquiera con </w:t>
      </w:r>
      <w:r w:rsidRPr="00B202A0">
        <w:rPr>
          <w:rFonts w:ascii="Tahoma" w:hAnsi="Tahoma" w:cs="Tahoma"/>
          <w:b/>
          <w:sz w:val="18"/>
          <w:szCs w:val="18"/>
        </w:rPr>
        <w:t>LA EMPRESA</w:t>
      </w:r>
      <w:r w:rsidRPr="00B202A0">
        <w:rPr>
          <w:rFonts w:ascii="Tahoma" w:hAnsi="Tahoma" w:cs="Tahoma"/>
          <w:sz w:val="18"/>
          <w:szCs w:val="18"/>
        </w:rPr>
        <w:t xml:space="preserve"> y que no se encuentran respaldadas en cualquier título valor y/o se haya llamado al </w:t>
      </w:r>
      <w:r w:rsidRPr="00B202A0">
        <w:rPr>
          <w:rFonts w:ascii="Tahoma" w:hAnsi="Tahoma" w:cs="Tahoma"/>
          <w:b/>
          <w:sz w:val="18"/>
          <w:szCs w:val="18"/>
        </w:rPr>
        <w:t>LA EMPRESA</w:t>
      </w:r>
      <w:r w:rsidRPr="00B202A0">
        <w:rPr>
          <w:rFonts w:ascii="Tahoma" w:hAnsi="Tahoma" w:cs="Tahoma"/>
          <w:sz w:val="18"/>
          <w:szCs w:val="18"/>
        </w:rPr>
        <w:t xml:space="preserve"> como tercero civilmente responsable. En este último caso el monto de la obligación corresponderá al valor pagado por </w:t>
      </w:r>
      <w:r w:rsidRPr="00B202A0">
        <w:rPr>
          <w:rFonts w:ascii="Tahoma" w:hAnsi="Tahoma" w:cs="Tahoma"/>
          <w:b/>
          <w:sz w:val="18"/>
          <w:szCs w:val="18"/>
        </w:rPr>
        <w:t>LA EMPRESA</w:t>
      </w:r>
      <w:r w:rsidRPr="00B202A0">
        <w:rPr>
          <w:rFonts w:ascii="Tahoma" w:hAnsi="Tahoma" w:cs="Tahoma"/>
          <w:sz w:val="18"/>
          <w:szCs w:val="18"/>
        </w:rPr>
        <w:t xml:space="preserve"> en dicho evento previa certificación expedida por el contador de </w:t>
      </w:r>
      <w:r w:rsidRPr="00B202A0">
        <w:rPr>
          <w:rFonts w:ascii="Tahoma" w:hAnsi="Tahoma" w:cs="Tahoma"/>
          <w:b/>
          <w:sz w:val="18"/>
          <w:szCs w:val="18"/>
        </w:rPr>
        <w:t>LA EMPRESA</w:t>
      </w:r>
      <w:r w:rsidRPr="00B202A0">
        <w:rPr>
          <w:rFonts w:ascii="Tahoma" w:hAnsi="Tahoma" w:cs="Tahoma"/>
          <w:sz w:val="18"/>
          <w:szCs w:val="18"/>
        </w:rPr>
        <w:t xml:space="preserve">. En todo caso </w:t>
      </w:r>
      <w:r w:rsidRPr="00B202A0">
        <w:rPr>
          <w:rFonts w:ascii="Tahoma" w:hAnsi="Tahoma" w:cs="Tahoma"/>
          <w:b/>
          <w:sz w:val="18"/>
          <w:szCs w:val="18"/>
        </w:rPr>
        <w:t>LA EMPRESA</w:t>
      </w:r>
      <w:r w:rsidRPr="00B202A0">
        <w:rPr>
          <w:rFonts w:ascii="Tahoma" w:hAnsi="Tahoma" w:cs="Tahoma"/>
          <w:sz w:val="18"/>
          <w:szCs w:val="18"/>
        </w:rPr>
        <w:t xml:space="preserve"> se reserva el derecho de inscribir la presente prenda en el momento que lo considere conveniente ante las autoridades de </w:t>
      </w:r>
      <w:r w:rsidR="007E2552" w:rsidRPr="00B202A0">
        <w:rPr>
          <w:rFonts w:ascii="Tahoma" w:hAnsi="Tahoma" w:cs="Tahoma"/>
          <w:sz w:val="18"/>
          <w:szCs w:val="18"/>
        </w:rPr>
        <w:t>tránsito</w:t>
      </w:r>
      <w:r w:rsidRPr="00B202A0">
        <w:rPr>
          <w:rFonts w:ascii="Tahoma" w:hAnsi="Tahoma" w:cs="Tahoma"/>
          <w:sz w:val="18"/>
          <w:szCs w:val="18"/>
        </w:rPr>
        <w:t xml:space="preserve"> correspondiente, para la cual </w:t>
      </w:r>
      <w:r w:rsidRPr="00B202A0">
        <w:rPr>
          <w:rFonts w:ascii="Tahoma" w:hAnsi="Tahoma" w:cs="Tahoma"/>
          <w:b/>
          <w:sz w:val="18"/>
          <w:szCs w:val="18"/>
        </w:rPr>
        <w:t>EL AFILIADO</w:t>
      </w:r>
      <w:r w:rsidRPr="00B202A0">
        <w:rPr>
          <w:rFonts w:ascii="Tahoma" w:hAnsi="Tahoma" w:cs="Tahoma"/>
          <w:sz w:val="18"/>
          <w:szCs w:val="18"/>
        </w:rPr>
        <w:t xml:space="preserve"> del vehículo materia de este contrato confiere poder amplio y suficiente al representante legal de </w:t>
      </w:r>
      <w:r w:rsidRPr="00B202A0">
        <w:rPr>
          <w:rFonts w:ascii="Tahoma" w:hAnsi="Tahoma" w:cs="Tahoma"/>
          <w:b/>
          <w:sz w:val="18"/>
          <w:szCs w:val="18"/>
        </w:rPr>
        <w:t>LA EMPRESA</w:t>
      </w:r>
      <w:r w:rsidRPr="00B202A0">
        <w:rPr>
          <w:rFonts w:ascii="Tahoma" w:hAnsi="Tahoma" w:cs="Tahoma"/>
          <w:sz w:val="18"/>
          <w:szCs w:val="18"/>
        </w:rPr>
        <w:t xml:space="preserve"> a efectos de proceder en tal sentido. </w:t>
      </w:r>
      <w:r w:rsidRPr="00B202A0">
        <w:rPr>
          <w:rFonts w:ascii="Tahoma" w:hAnsi="Tahoma" w:cs="Tahoma"/>
          <w:b/>
          <w:sz w:val="18"/>
          <w:szCs w:val="18"/>
        </w:rPr>
        <w:t xml:space="preserve">EFECTOS: </w:t>
      </w:r>
      <w:r w:rsidRPr="00B202A0">
        <w:rPr>
          <w:rFonts w:ascii="Tahoma" w:hAnsi="Tahoma" w:cs="Tahoma"/>
          <w:sz w:val="18"/>
          <w:szCs w:val="18"/>
        </w:rPr>
        <w:t>El presente contrato reemplaza y deja sin efecto cualquier otro contrato de afiliación, que se hubiera celebrado entre las partes con anterioridad.</w:t>
      </w:r>
    </w:p>
    <w:p w14:paraId="49919A36" w14:textId="77777777" w:rsidR="00B202A0" w:rsidRPr="00B202A0" w:rsidRDefault="00B202A0" w:rsidP="00B202A0">
      <w:pPr>
        <w:pStyle w:val="Default"/>
        <w:jc w:val="both"/>
        <w:rPr>
          <w:rFonts w:ascii="Tahoma" w:hAnsi="Tahoma" w:cs="Tahoma"/>
          <w:sz w:val="18"/>
          <w:szCs w:val="18"/>
        </w:rPr>
      </w:pPr>
    </w:p>
    <w:p w14:paraId="71D5DB96" w14:textId="76259DE9" w:rsidR="00B202A0" w:rsidRPr="00B202A0" w:rsidRDefault="00B202A0" w:rsidP="00B202A0">
      <w:pPr>
        <w:ind w:left="708"/>
        <w:jc w:val="both"/>
        <w:rPr>
          <w:rFonts w:ascii="Tahoma" w:hAnsi="Tahoma" w:cs="Tahoma"/>
          <w:sz w:val="18"/>
          <w:szCs w:val="18"/>
        </w:rPr>
      </w:pPr>
      <w:r w:rsidRPr="00B202A0">
        <w:rPr>
          <w:rFonts w:ascii="Tahoma" w:hAnsi="Tahoma" w:cs="Tahoma"/>
          <w:b/>
          <w:sz w:val="18"/>
          <w:szCs w:val="18"/>
        </w:rPr>
        <w:lastRenderedPageBreak/>
        <w:t>DECIMA SEPTIMA: NOTIFICACIONES:</w:t>
      </w:r>
      <w:r w:rsidR="006755E5">
        <w:rPr>
          <w:rFonts w:ascii="Tahoma" w:hAnsi="Tahoma" w:cs="Tahoma"/>
          <w:b/>
          <w:sz w:val="18"/>
          <w:szCs w:val="18"/>
        </w:rPr>
        <w:t xml:space="preserve"> </w:t>
      </w:r>
      <w:r w:rsidRPr="00B202A0">
        <w:rPr>
          <w:rFonts w:ascii="Tahoma" w:hAnsi="Tahoma" w:cs="Tahoma"/>
          <w:b/>
          <w:sz w:val="18"/>
          <w:szCs w:val="18"/>
        </w:rPr>
        <w:t xml:space="preserve"> </w:t>
      </w:r>
      <w:r w:rsidR="00D14D3F" w:rsidRPr="00D14D3F">
        <w:rPr>
          <w:rFonts w:ascii="Tahoma" w:hAnsi="Tahoma" w:cs="Tahoma"/>
          <w:b/>
          <w:sz w:val="18"/>
          <w:szCs w:val="18"/>
        </w:rPr>
        <w:t>Carrera 101#151-33 interior 15 apto 104</w:t>
      </w:r>
      <w:r w:rsidR="00D14D3F">
        <w:rPr>
          <w:rFonts w:ascii="Tahoma" w:hAnsi="Tahoma" w:cs="Tahoma"/>
          <w:b/>
          <w:sz w:val="18"/>
          <w:szCs w:val="18"/>
        </w:rPr>
        <w:t xml:space="preserve"> </w:t>
      </w:r>
      <w:r w:rsidRPr="00B202A0">
        <w:rPr>
          <w:rFonts w:ascii="Tahoma" w:hAnsi="Tahoma" w:cs="Tahoma"/>
          <w:sz w:val="18"/>
          <w:szCs w:val="18"/>
        </w:rPr>
        <w:t>Es el domicilio contractual, en el que recibe notificaciones EL AFILIADO</w:t>
      </w:r>
      <w:r w:rsidR="004E06B6">
        <w:rPr>
          <w:rFonts w:ascii="Century Gothic" w:eastAsia="Times New Roman" w:hAnsi="Century Gothic" w:cs="Times New Roman"/>
          <w:b/>
          <w:bCs/>
          <w:color w:val="000000"/>
          <w:sz w:val="20"/>
          <w:szCs w:val="20"/>
          <w:lang w:eastAsia="es-CO"/>
        </w:rPr>
        <w:t xml:space="preserve"> </w:t>
      </w:r>
      <w:r w:rsidR="00345380">
        <w:rPr>
          <w:rFonts w:ascii="Century Gothic" w:eastAsia="Times New Roman" w:hAnsi="Century Gothic" w:cs="Times New Roman"/>
          <w:b/>
          <w:bCs/>
          <w:color w:val="000000"/>
          <w:sz w:val="20"/>
          <w:szCs w:val="20"/>
          <w:lang w:eastAsia="es-CO"/>
        </w:rPr>
        <w:t>CRISTIAN FELIPE CRUZ DIAZ</w:t>
      </w:r>
      <w:r w:rsidR="000938B9">
        <w:rPr>
          <w:rFonts w:ascii="Century Gothic" w:eastAsia="Times New Roman" w:hAnsi="Century Gothic" w:cs="Times New Roman"/>
          <w:b/>
          <w:bCs/>
          <w:color w:val="000000"/>
          <w:sz w:val="20"/>
          <w:szCs w:val="20"/>
          <w:lang w:eastAsia="es-CO"/>
        </w:rPr>
        <w:t xml:space="preserve"> DE </w:t>
      </w:r>
      <w:r w:rsidR="00C842F9">
        <w:rPr>
          <w:rFonts w:ascii="Century Gothic" w:eastAsia="Times New Roman" w:hAnsi="Century Gothic" w:cs="Times New Roman"/>
          <w:b/>
          <w:bCs/>
          <w:color w:val="000000"/>
          <w:sz w:val="20"/>
          <w:szCs w:val="20"/>
          <w:lang w:eastAsia="es-CO"/>
        </w:rPr>
        <w:t>INVERSIONES</w:t>
      </w:r>
      <w:r w:rsidR="00784ACF">
        <w:rPr>
          <w:rFonts w:ascii="Century Gothic" w:eastAsia="Times New Roman" w:hAnsi="Century Gothic" w:cs="Times New Roman"/>
          <w:b/>
          <w:bCs/>
          <w:color w:val="000000"/>
          <w:sz w:val="20"/>
          <w:szCs w:val="20"/>
          <w:lang w:eastAsia="es-CO"/>
        </w:rPr>
        <w:t xml:space="preserve"> CRUZ DIAZ SAS </w:t>
      </w:r>
      <w:r w:rsidR="003A70F5">
        <w:rPr>
          <w:rFonts w:ascii="Century Gothic" w:eastAsia="Times New Roman" w:hAnsi="Century Gothic" w:cs="Times New Roman"/>
          <w:b/>
          <w:bCs/>
          <w:color w:val="000000"/>
          <w:sz w:val="20"/>
          <w:szCs w:val="20"/>
          <w:lang w:eastAsia="es-CO"/>
        </w:rPr>
        <w:t xml:space="preserve"> </w:t>
      </w:r>
      <w:r w:rsidR="007D721F">
        <w:rPr>
          <w:rFonts w:ascii="Tahoma" w:hAnsi="Tahoma" w:cs="Tahoma"/>
          <w:b/>
          <w:bCs/>
          <w:color w:val="000000"/>
          <w:sz w:val="18"/>
          <w:szCs w:val="18"/>
        </w:rPr>
        <w:t>teléfono</w:t>
      </w:r>
      <w:r w:rsidRPr="00B202A0">
        <w:rPr>
          <w:rFonts w:ascii="Tahoma" w:hAnsi="Tahoma" w:cs="Tahoma"/>
          <w:sz w:val="18"/>
          <w:szCs w:val="18"/>
        </w:rPr>
        <w:t xml:space="preserve"> </w:t>
      </w:r>
      <w:r w:rsidR="000A090C" w:rsidRPr="000A090C">
        <w:rPr>
          <w:rFonts w:ascii="Tahoma" w:hAnsi="Tahoma" w:cs="Tahoma"/>
          <w:sz w:val="18"/>
          <w:szCs w:val="18"/>
        </w:rPr>
        <w:t>3155573191</w:t>
      </w:r>
      <w:r w:rsidR="000A090C">
        <w:rPr>
          <w:rFonts w:ascii="Tahoma" w:hAnsi="Tahoma" w:cs="Tahoma"/>
          <w:sz w:val="18"/>
          <w:szCs w:val="18"/>
        </w:rPr>
        <w:t xml:space="preserve"> </w:t>
      </w:r>
      <w:r w:rsidRPr="00B202A0">
        <w:rPr>
          <w:rFonts w:ascii="Tahoma" w:hAnsi="Tahoma" w:cs="Tahoma"/>
          <w:sz w:val="18"/>
          <w:szCs w:val="18"/>
        </w:rPr>
        <w:t>de contacto</w:t>
      </w:r>
      <w:r w:rsidRPr="00900C7A">
        <w:rPr>
          <w:rFonts w:ascii="Tahoma" w:hAnsi="Tahoma" w:cs="Tahoma"/>
          <w:b/>
          <w:bCs/>
          <w:sz w:val="18"/>
          <w:szCs w:val="18"/>
        </w:rPr>
        <w:t>.</w:t>
      </w:r>
      <w:r w:rsidRPr="00B202A0">
        <w:rPr>
          <w:rFonts w:ascii="Tahoma" w:hAnsi="Tahoma" w:cs="Tahoma"/>
          <w:sz w:val="18"/>
          <w:szCs w:val="18"/>
        </w:rPr>
        <w:t xml:space="preserve"> Correo </w:t>
      </w:r>
      <w:hyperlink r:id="rId10" w:history="1">
        <w:r w:rsidR="000A090C" w:rsidRPr="001F7D2B">
          <w:rPr>
            <w:rStyle w:val="Hipervnculo"/>
            <w:rFonts w:ascii="Tahoma" w:hAnsi="Tahoma" w:cs="Tahoma"/>
            <w:sz w:val="18"/>
            <w:szCs w:val="18"/>
          </w:rPr>
          <w:t>Felipesteek@gmail.com</w:t>
        </w:r>
      </w:hyperlink>
      <w:r w:rsidR="000A090C">
        <w:rPr>
          <w:rFonts w:ascii="Tahoma" w:hAnsi="Tahoma" w:cs="Tahoma"/>
          <w:sz w:val="18"/>
          <w:szCs w:val="18"/>
        </w:rPr>
        <w:t xml:space="preserve"> </w:t>
      </w:r>
      <w:r w:rsidRPr="00B202A0">
        <w:rPr>
          <w:rFonts w:ascii="Tahoma" w:hAnsi="Tahoma" w:cs="Tahoma"/>
          <w:sz w:val="18"/>
          <w:szCs w:val="18"/>
        </w:rPr>
        <w:t xml:space="preserve">EL AFILIADO manifiesta que conoce y entiende, por lo cual además acepta el contenido de cada una de las cláusulas del presente contrato, que lo leyó y le da su aprobación; se deja constancia que el presente contrato fue analizado por un comité jurídico y con previa verificación de datos ante centrales de riesgos y data crédito expiran. </w:t>
      </w:r>
    </w:p>
    <w:p w14:paraId="3455FEC2" w14:textId="77777777" w:rsidR="00B202A0" w:rsidRPr="00B202A0" w:rsidRDefault="00B202A0" w:rsidP="00B202A0">
      <w:pPr>
        <w:pStyle w:val="Default"/>
        <w:jc w:val="both"/>
        <w:rPr>
          <w:rFonts w:ascii="Tahoma" w:hAnsi="Tahoma" w:cs="Tahoma"/>
          <w:sz w:val="18"/>
          <w:szCs w:val="18"/>
        </w:rPr>
      </w:pPr>
    </w:p>
    <w:p w14:paraId="621B164A" w14:textId="22D0CF0A" w:rsidR="00B202A0" w:rsidRDefault="00B202A0" w:rsidP="00B202A0">
      <w:pPr>
        <w:jc w:val="both"/>
        <w:rPr>
          <w:rFonts w:ascii="Tahoma" w:hAnsi="Tahoma" w:cs="Tahoma"/>
          <w:sz w:val="18"/>
          <w:szCs w:val="18"/>
        </w:rPr>
      </w:pPr>
    </w:p>
    <w:p w14:paraId="75E5285C" w14:textId="07D45C9D" w:rsidR="00B202A0" w:rsidRPr="00B202A0" w:rsidRDefault="00B202A0" w:rsidP="00DB7268">
      <w:pPr>
        <w:ind w:firstLine="708"/>
        <w:jc w:val="both"/>
        <w:rPr>
          <w:rFonts w:ascii="Tahoma" w:hAnsi="Tahoma" w:cs="Tahoma"/>
          <w:sz w:val="18"/>
          <w:szCs w:val="18"/>
        </w:rPr>
      </w:pPr>
      <w:r w:rsidRPr="00B202A0">
        <w:rPr>
          <w:rFonts w:ascii="Tahoma" w:hAnsi="Tahoma" w:cs="Tahoma"/>
          <w:sz w:val="18"/>
          <w:szCs w:val="18"/>
        </w:rPr>
        <w:t xml:space="preserve">Para constancia se firma en Bogotá el </w:t>
      </w:r>
      <w:r w:rsidR="0096224C">
        <w:rPr>
          <w:rFonts w:ascii="Tahoma" w:hAnsi="Tahoma" w:cs="Tahoma"/>
          <w:sz w:val="18"/>
          <w:szCs w:val="18"/>
        </w:rPr>
        <w:t>16</w:t>
      </w:r>
      <w:r w:rsidR="00DB7268">
        <w:rPr>
          <w:rFonts w:ascii="Tahoma" w:hAnsi="Tahoma" w:cs="Tahoma"/>
          <w:sz w:val="18"/>
          <w:szCs w:val="18"/>
        </w:rPr>
        <w:t xml:space="preserve"> </w:t>
      </w:r>
      <w:r w:rsidR="0096224C">
        <w:rPr>
          <w:rFonts w:ascii="Tahoma" w:hAnsi="Tahoma" w:cs="Tahoma"/>
          <w:sz w:val="18"/>
          <w:szCs w:val="18"/>
        </w:rPr>
        <w:t>MAYO</w:t>
      </w:r>
      <w:r w:rsidR="00DB7268">
        <w:rPr>
          <w:rFonts w:ascii="Tahoma" w:hAnsi="Tahoma" w:cs="Tahoma"/>
          <w:sz w:val="18"/>
          <w:szCs w:val="18"/>
        </w:rPr>
        <w:t xml:space="preserve"> de 202</w:t>
      </w:r>
      <w:r w:rsidR="008A31D8">
        <w:rPr>
          <w:rFonts w:ascii="Tahoma" w:hAnsi="Tahoma" w:cs="Tahoma"/>
          <w:sz w:val="18"/>
          <w:szCs w:val="18"/>
        </w:rPr>
        <w:t>2</w:t>
      </w:r>
    </w:p>
    <w:p w14:paraId="734A5358" w14:textId="77777777" w:rsidR="00B202A0" w:rsidRPr="00B202A0" w:rsidRDefault="00B202A0" w:rsidP="00B202A0">
      <w:pPr>
        <w:jc w:val="both"/>
        <w:rPr>
          <w:rFonts w:ascii="Tahoma" w:hAnsi="Tahoma" w:cs="Tahoma"/>
          <w:sz w:val="18"/>
          <w:szCs w:val="18"/>
        </w:rPr>
      </w:pPr>
    </w:p>
    <w:p w14:paraId="056C55FA" w14:textId="77777777" w:rsidR="00B202A0" w:rsidRPr="00B202A0" w:rsidRDefault="00B202A0" w:rsidP="00B202A0">
      <w:pPr>
        <w:jc w:val="both"/>
        <w:rPr>
          <w:rFonts w:ascii="Tahoma" w:hAnsi="Tahoma" w:cs="Tahoma"/>
          <w:sz w:val="18"/>
          <w:szCs w:val="18"/>
        </w:rPr>
      </w:pPr>
    </w:p>
    <w:p w14:paraId="282B06CD" w14:textId="05F9D137" w:rsidR="00B202A0" w:rsidRPr="00B202A0" w:rsidRDefault="00B202A0" w:rsidP="00B202A0">
      <w:pPr>
        <w:ind w:firstLine="708"/>
        <w:jc w:val="both"/>
        <w:rPr>
          <w:rFonts w:ascii="Tahoma" w:hAnsi="Tahoma" w:cs="Tahoma"/>
          <w:b/>
          <w:sz w:val="18"/>
          <w:szCs w:val="18"/>
        </w:rPr>
      </w:pPr>
      <w:r w:rsidRPr="00B202A0">
        <w:rPr>
          <w:rFonts w:ascii="Tahoma" w:hAnsi="Tahoma" w:cs="Tahoma"/>
          <w:b/>
          <w:sz w:val="18"/>
          <w:szCs w:val="18"/>
        </w:rPr>
        <w:t>LA EMPRESA:                                                                   EL AFILIADO:</w:t>
      </w:r>
    </w:p>
    <w:p w14:paraId="15B0BC0B" w14:textId="6885A729" w:rsidR="00B202A0" w:rsidRPr="00B202A0" w:rsidRDefault="00B202A0" w:rsidP="00B202A0">
      <w:pPr>
        <w:ind w:firstLine="708"/>
        <w:jc w:val="both"/>
        <w:rPr>
          <w:rFonts w:ascii="Tahoma" w:hAnsi="Tahoma" w:cs="Tahoma"/>
          <w:b/>
          <w:sz w:val="18"/>
          <w:szCs w:val="18"/>
        </w:rPr>
      </w:pPr>
    </w:p>
    <w:p w14:paraId="382AB61B" w14:textId="7B2E0B58" w:rsidR="00B202A0" w:rsidRPr="00B202A0" w:rsidRDefault="00B202A0" w:rsidP="00B202A0">
      <w:pPr>
        <w:ind w:firstLine="708"/>
        <w:jc w:val="both"/>
        <w:rPr>
          <w:rFonts w:ascii="Tahoma" w:hAnsi="Tahoma" w:cs="Tahoma"/>
          <w:b/>
          <w:sz w:val="18"/>
          <w:szCs w:val="18"/>
        </w:rPr>
      </w:pPr>
    </w:p>
    <w:p w14:paraId="599907EB" w14:textId="77777777" w:rsidR="00B202A0" w:rsidRPr="00B202A0" w:rsidRDefault="00B202A0" w:rsidP="00B202A0">
      <w:pPr>
        <w:ind w:firstLine="708"/>
        <w:jc w:val="both"/>
        <w:rPr>
          <w:rFonts w:ascii="Tahoma" w:hAnsi="Tahoma" w:cs="Tahoma"/>
          <w:b/>
          <w:sz w:val="18"/>
          <w:szCs w:val="18"/>
        </w:rPr>
      </w:pPr>
    </w:p>
    <w:p w14:paraId="5ED1A19A" w14:textId="77777777" w:rsidR="00B202A0" w:rsidRPr="00B202A0" w:rsidRDefault="00B202A0" w:rsidP="00B202A0">
      <w:pPr>
        <w:jc w:val="both"/>
        <w:rPr>
          <w:rFonts w:ascii="Tahoma" w:hAnsi="Tahoma" w:cs="Tahoma"/>
          <w:b/>
          <w:sz w:val="18"/>
          <w:szCs w:val="18"/>
        </w:rPr>
      </w:pPr>
      <w:r w:rsidRPr="00B202A0">
        <w:rPr>
          <w:rFonts w:ascii="Tahoma" w:hAnsi="Tahoma" w:cs="Tahoma"/>
          <w:b/>
          <w:sz w:val="18"/>
          <w:szCs w:val="18"/>
        </w:rPr>
        <w:t xml:space="preserve">                                                                                                                 </w:t>
      </w:r>
    </w:p>
    <w:p w14:paraId="2B318BFB" w14:textId="46373659" w:rsidR="00B202A0" w:rsidRPr="00B202A0" w:rsidRDefault="00B202A0" w:rsidP="008F3455">
      <w:pPr>
        <w:autoSpaceDE w:val="0"/>
        <w:autoSpaceDN w:val="0"/>
        <w:adjustRightInd w:val="0"/>
        <w:spacing w:after="0" w:line="240" w:lineRule="auto"/>
        <w:jc w:val="both"/>
        <w:rPr>
          <w:rFonts w:ascii="Tahoma" w:hAnsi="Tahoma" w:cs="Tahoma"/>
          <w:b/>
          <w:bCs/>
          <w:color w:val="000000"/>
          <w:sz w:val="18"/>
          <w:szCs w:val="18"/>
        </w:rPr>
      </w:pPr>
      <w:r w:rsidRPr="00B202A0">
        <w:rPr>
          <w:rFonts w:ascii="Tahoma" w:hAnsi="Tahoma" w:cs="Tahoma"/>
          <w:b/>
          <w:sz w:val="18"/>
          <w:szCs w:val="18"/>
        </w:rPr>
        <w:t xml:space="preserve">             </w:t>
      </w:r>
      <w:r w:rsidR="007E4DDE">
        <w:rPr>
          <w:rFonts w:ascii="Tahoma" w:hAnsi="Tahoma" w:cs="Tahoma"/>
          <w:b/>
          <w:sz w:val="18"/>
          <w:szCs w:val="18"/>
        </w:rPr>
        <w:t>NIDIA</w:t>
      </w:r>
      <w:r w:rsidRPr="00B202A0">
        <w:rPr>
          <w:rFonts w:ascii="Tahoma" w:hAnsi="Tahoma" w:cs="Tahoma"/>
          <w:b/>
          <w:sz w:val="18"/>
          <w:szCs w:val="18"/>
        </w:rPr>
        <w:t xml:space="preserve"> CERON</w:t>
      </w:r>
      <w:r w:rsidRPr="00B202A0">
        <w:rPr>
          <w:rFonts w:ascii="Tahoma" w:hAnsi="Tahoma" w:cs="Tahoma"/>
          <w:b/>
          <w:sz w:val="18"/>
          <w:szCs w:val="18"/>
        </w:rPr>
        <w:tab/>
      </w:r>
      <w:r w:rsidRPr="00B202A0">
        <w:rPr>
          <w:rFonts w:ascii="Tahoma" w:hAnsi="Tahoma" w:cs="Tahoma"/>
          <w:b/>
          <w:sz w:val="18"/>
          <w:szCs w:val="18"/>
        </w:rPr>
        <w:tab/>
        <w:t xml:space="preserve">                       </w:t>
      </w:r>
      <w:r w:rsidR="007E4DDE">
        <w:rPr>
          <w:rFonts w:ascii="Tahoma" w:hAnsi="Tahoma" w:cs="Tahoma"/>
          <w:b/>
          <w:sz w:val="18"/>
          <w:szCs w:val="18"/>
        </w:rPr>
        <w:tab/>
      </w:r>
      <w:r w:rsidR="007E4DDE">
        <w:rPr>
          <w:rFonts w:ascii="Tahoma" w:hAnsi="Tahoma" w:cs="Tahoma"/>
          <w:b/>
          <w:sz w:val="18"/>
          <w:szCs w:val="18"/>
        </w:rPr>
        <w:tab/>
        <w:t xml:space="preserve">       </w:t>
      </w:r>
      <w:r w:rsidRPr="00B202A0">
        <w:rPr>
          <w:rFonts w:ascii="Tahoma" w:hAnsi="Tahoma" w:cs="Tahoma"/>
          <w:b/>
          <w:sz w:val="18"/>
          <w:szCs w:val="18"/>
        </w:rPr>
        <w:t xml:space="preserve"> </w:t>
      </w:r>
      <w:r w:rsidR="00B54B73">
        <w:rPr>
          <w:rFonts w:ascii="Tahoma" w:hAnsi="Tahoma" w:cs="Tahoma"/>
          <w:b/>
          <w:sz w:val="18"/>
          <w:szCs w:val="18"/>
        </w:rPr>
        <w:t xml:space="preserve">INVERSIONES </w:t>
      </w:r>
      <w:r w:rsidR="000204F5">
        <w:rPr>
          <w:rFonts w:ascii="Tahoma" w:hAnsi="Tahoma" w:cs="Tahoma"/>
          <w:b/>
          <w:sz w:val="18"/>
          <w:szCs w:val="18"/>
        </w:rPr>
        <w:t>CRUZ DIAZ S.A.S</w:t>
      </w:r>
      <w:r w:rsidR="008E11E7">
        <w:rPr>
          <w:rFonts w:ascii="Tahoma" w:hAnsi="Tahoma" w:cs="Tahoma"/>
          <w:b/>
          <w:sz w:val="18"/>
          <w:szCs w:val="18"/>
        </w:rPr>
        <w:t xml:space="preserve"> </w:t>
      </w:r>
    </w:p>
    <w:p w14:paraId="5BB85FA7" w14:textId="493E8AB7" w:rsidR="00F93173" w:rsidRDefault="00F93173" w:rsidP="008F3455">
      <w:pPr>
        <w:spacing w:after="0" w:line="240" w:lineRule="auto"/>
        <w:rPr>
          <w:rFonts w:ascii="Century Gothic" w:eastAsia="Times New Roman" w:hAnsi="Century Gothic" w:cs="Times New Roman"/>
          <w:color w:val="000000"/>
          <w:sz w:val="20"/>
          <w:szCs w:val="20"/>
          <w:lang w:eastAsia="es-CO"/>
        </w:rPr>
      </w:pPr>
      <w:r>
        <w:rPr>
          <w:rFonts w:ascii="Tahoma" w:hAnsi="Tahoma" w:cs="Tahoma"/>
          <w:b/>
          <w:sz w:val="18"/>
          <w:szCs w:val="18"/>
        </w:rPr>
        <w:t xml:space="preserve">             </w:t>
      </w:r>
      <w:r w:rsidR="00B202A0" w:rsidRPr="00B202A0">
        <w:rPr>
          <w:rFonts w:ascii="Tahoma" w:hAnsi="Tahoma" w:cs="Tahoma"/>
          <w:b/>
          <w:sz w:val="18"/>
          <w:szCs w:val="18"/>
        </w:rPr>
        <w:t xml:space="preserve">REPRESENTANTE LEGAL                                       </w:t>
      </w:r>
      <w:r w:rsidR="00B202A0" w:rsidRPr="00B202A0">
        <w:rPr>
          <w:rFonts w:ascii="Tahoma" w:hAnsi="Tahoma" w:cs="Tahoma"/>
          <w:b/>
          <w:sz w:val="18"/>
          <w:szCs w:val="18"/>
        </w:rPr>
        <w:tab/>
        <w:t xml:space="preserve">    </w:t>
      </w:r>
      <w:r>
        <w:rPr>
          <w:rFonts w:ascii="Tahoma" w:hAnsi="Tahoma" w:cs="Tahoma"/>
          <w:b/>
          <w:sz w:val="18"/>
          <w:szCs w:val="18"/>
        </w:rPr>
        <w:t xml:space="preserve"> </w:t>
      </w:r>
      <w:r w:rsidR="00B202A0" w:rsidRPr="00B202A0">
        <w:rPr>
          <w:rFonts w:ascii="Tahoma" w:hAnsi="Tahoma" w:cs="Tahoma"/>
          <w:b/>
          <w:sz w:val="18"/>
          <w:szCs w:val="18"/>
        </w:rPr>
        <w:t xml:space="preserve">   </w:t>
      </w:r>
      <w:r w:rsidR="000204F5">
        <w:rPr>
          <w:rFonts w:ascii="Tahoma" w:hAnsi="Tahoma" w:cs="Tahoma"/>
          <w:b/>
          <w:sz w:val="18"/>
          <w:szCs w:val="18"/>
        </w:rPr>
        <w:t xml:space="preserve">Nit: </w:t>
      </w:r>
      <w:r w:rsidR="00637541">
        <w:rPr>
          <w:rFonts w:ascii="Tahoma" w:hAnsi="Tahoma" w:cs="Tahoma"/>
          <w:b/>
          <w:sz w:val="18"/>
          <w:szCs w:val="18"/>
        </w:rPr>
        <w:t>901.198.</w:t>
      </w:r>
      <w:r w:rsidR="0096224C">
        <w:rPr>
          <w:rFonts w:ascii="Tahoma" w:hAnsi="Tahoma" w:cs="Tahoma"/>
          <w:b/>
          <w:sz w:val="18"/>
          <w:szCs w:val="18"/>
        </w:rPr>
        <w:t>038</w:t>
      </w:r>
    </w:p>
    <w:p w14:paraId="28480741" w14:textId="47B069ED" w:rsidR="00B202A0" w:rsidRDefault="00F35B34" w:rsidP="005450F7">
      <w:pPr>
        <w:spacing w:after="0" w:line="240" w:lineRule="auto"/>
        <w:ind w:left="709"/>
        <w:rPr>
          <w:rFonts w:ascii="Tahoma" w:hAnsi="Tahoma" w:cs="Tahoma"/>
          <w:b/>
          <w:bCs/>
          <w:sz w:val="18"/>
          <w:szCs w:val="18"/>
        </w:rPr>
      </w:pPr>
      <w:r>
        <w:rPr>
          <w:rFonts w:ascii="Tahoma" w:hAnsi="Tahoma" w:cs="Tahoma"/>
          <w:b/>
          <w:bCs/>
          <w:sz w:val="18"/>
          <w:szCs w:val="18"/>
        </w:rPr>
        <w:t>CC.</w:t>
      </w:r>
      <w:r w:rsidR="00E22BDD">
        <w:rPr>
          <w:rFonts w:ascii="Tahoma" w:hAnsi="Tahoma" w:cs="Tahoma"/>
          <w:b/>
          <w:bCs/>
          <w:sz w:val="18"/>
          <w:szCs w:val="18"/>
        </w:rPr>
        <w:t xml:space="preserve">34.535.031                                                               </w:t>
      </w:r>
      <w:r w:rsidR="008F3455">
        <w:rPr>
          <w:rFonts w:ascii="Tahoma" w:hAnsi="Tahoma" w:cs="Tahoma"/>
          <w:b/>
          <w:bCs/>
          <w:sz w:val="18"/>
          <w:szCs w:val="18"/>
        </w:rPr>
        <w:t xml:space="preserve">REPRESENTANTE LEGAL                                                 </w:t>
      </w:r>
      <w:r w:rsidR="00C01B81">
        <w:rPr>
          <w:rFonts w:ascii="Tahoma" w:hAnsi="Tahoma" w:cs="Tahoma"/>
          <w:b/>
          <w:bCs/>
          <w:sz w:val="18"/>
          <w:szCs w:val="18"/>
        </w:rPr>
        <w:t xml:space="preserve">                                          CRISTIAN FELIPE CRUZ DIAZ </w:t>
      </w:r>
      <w:r w:rsidR="00195233">
        <w:rPr>
          <w:rFonts w:ascii="Tahoma" w:hAnsi="Tahoma" w:cs="Tahoma"/>
          <w:b/>
          <w:bCs/>
          <w:sz w:val="18"/>
          <w:szCs w:val="18"/>
        </w:rPr>
        <w:t xml:space="preserve">                                     CRISTIAN FELIPE CRUZ DIAZ</w:t>
      </w:r>
    </w:p>
    <w:p w14:paraId="65297CEE" w14:textId="2476C226" w:rsidR="0061760E" w:rsidRPr="00B202A0" w:rsidRDefault="0061760E" w:rsidP="005450F7">
      <w:pPr>
        <w:spacing w:after="0" w:line="240" w:lineRule="auto"/>
        <w:ind w:left="709"/>
        <w:rPr>
          <w:rFonts w:ascii="Tahoma" w:hAnsi="Tahoma" w:cs="Tahoma"/>
          <w:b/>
          <w:bCs/>
          <w:sz w:val="18"/>
          <w:szCs w:val="18"/>
        </w:rPr>
      </w:pPr>
      <w:r>
        <w:rPr>
          <w:rFonts w:ascii="Tahoma" w:hAnsi="Tahoma" w:cs="Tahoma"/>
          <w:b/>
          <w:bCs/>
          <w:sz w:val="18"/>
          <w:szCs w:val="18"/>
        </w:rPr>
        <w:t xml:space="preserve">                                                                                        C</w:t>
      </w:r>
      <w:r w:rsidR="005450F7">
        <w:rPr>
          <w:rFonts w:ascii="Tahoma" w:hAnsi="Tahoma" w:cs="Tahoma"/>
          <w:b/>
          <w:bCs/>
          <w:sz w:val="18"/>
          <w:szCs w:val="18"/>
        </w:rPr>
        <w:t>.</w:t>
      </w:r>
      <w:r>
        <w:rPr>
          <w:rFonts w:ascii="Tahoma" w:hAnsi="Tahoma" w:cs="Tahoma"/>
          <w:b/>
          <w:bCs/>
          <w:sz w:val="18"/>
          <w:szCs w:val="18"/>
        </w:rPr>
        <w:t xml:space="preserve"> C</w:t>
      </w:r>
      <w:r w:rsidR="005450F7">
        <w:rPr>
          <w:rFonts w:ascii="Tahoma" w:hAnsi="Tahoma" w:cs="Tahoma"/>
          <w:b/>
          <w:bCs/>
          <w:sz w:val="18"/>
          <w:szCs w:val="18"/>
        </w:rPr>
        <w:t>.</w:t>
      </w:r>
      <w:r w:rsidR="004F37E0">
        <w:rPr>
          <w:rFonts w:ascii="Tahoma" w:hAnsi="Tahoma" w:cs="Tahoma"/>
          <w:b/>
          <w:bCs/>
          <w:sz w:val="18"/>
          <w:szCs w:val="18"/>
        </w:rPr>
        <w:t>1.020.</w:t>
      </w:r>
      <w:r w:rsidR="00165A1B">
        <w:rPr>
          <w:rFonts w:ascii="Tahoma" w:hAnsi="Tahoma" w:cs="Tahoma"/>
          <w:b/>
          <w:bCs/>
          <w:sz w:val="18"/>
          <w:szCs w:val="18"/>
        </w:rPr>
        <w:t>761.495</w:t>
      </w:r>
    </w:p>
    <w:p w14:paraId="53980C42" w14:textId="77777777" w:rsidR="00B202A0" w:rsidRPr="00B202A0" w:rsidRDefault="00B202A0" w:rsidP="00B202A0">
      <w:pPr>
        <w:jc w:val="both"/>
        <w:rPr>
          <w:rFonts w:ascii="Tahoma" w:hAnsi="Tahoma" w:cs="Tahoma"/>
          <w:b/>
          <w:sz w:val="18"/>
          <w:szCs w:val="18"/>
        </w:rPr>
      </w:pPr>
    </w:p>
    <w:p w14:paraId="0B1B34CB" w14:textId="5FE7A9B0" w:rsidR="00B202A0" w:rsidRPr="00B202A0" w:rsidRDefault="00B202A0" w:rsidP="00B202A0">
      <w:pPr>
        <w:pStyle w:val="Default"/>
        <w:ind w:firstLine="708"/>
        <w:jc w:val="both"/>
        <w:rPr>
          <w:rFonts w:ascii="Tahoma" w:hAnsi="Tahoma" w:cs="Tahoma"/>
          <w:sz w:val="18"/>
          <w:szCs w:val="18"/>
        </w:rPr>
      </w:pPr>
      <w:r w:rsidRPr="00B202A0">
        <w:rPr>
          <w:rFonts w:ascii="Tahoma" w:hAnsi="Tahoma" w:cs="Tahoma"/>
          <w:b/>
          <w:bCs/>
          <w:sz w:val="18"/>
          <w:szCs w:val="18"/>
        </w:rPr>
        <w:t xml:space="preserve">INICIACION: </w:t>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r>
      <w:r w:rsidRPr="00B202A0">
        <w:rPr>
          <w:rFonts w:ascii="Tahoma" w:hAnsi="Tahoma" w:cs="Tahoma"/>
          <w:b/>
          <w:bCs/>
          <w:sz w:val="18"/>
          <w:szCs w:val="18"/>
        </w:rPr>
        <w:tab/>
        <w:t xml:space="preserve">         FINALIZACION: </w:t>
      </w:r>
    </w:p>
    <w:p w14:paraId="4CF1E667" w14:textId="20D9D5B1" w:rsidR="006E3A8F" w:rsidRPr="00B202A0" w:rsidRDefault="0096224C" w:rsidP="00796C5C">
      <w:pPr>
        <w:ind w:firstLine="708"/>
        <w:jc w:val="both"/>
        <w:rPr>
          <w:rFonts w:ascii="Tahoma" w:hAnsi="Tahoma" w:cs="Tahoma"/>
          <w:sz w:val="18"/>
          <w:szCs w:val="18"/>
        </w:rPr>
      </w:pPr>
      <w:r>
        <w:rPr>
          <w:rFonts w:ascii="Tahoma" w:hAnsi="Tahoma" w:cs="Tahoma"/>
          <w:b/>
          <w:bCs/>
          <w:sz w:val="18"/>
          <w:szCs w:val="18"/>
        </w:rPr>
        <w:t>16</w:t>
      </w:r>
      <w:r w:rsidR="00B202A0" w:rsidRPr="00B202A0">
        <w:rPr>
          <w:rFonts w:ascii="Tahoma" w:hAnsi="Tahoma" w:cs="Tahoma"/>
          <w:b/>
          <w:bCs/>
          <w:sz w:val="18"/>
          <w:szCs w:val="18"/>
        </w:rPr>
        <w:t xml:space="preserve"> DE</w:t>
      </w:r>
      <w:r>
        <w:rPr>
          <w:rFonts w:ascii="Tahoma" w:hAnsi="Tahoma" w:cs="Tahoma"/>
          <w:b/>
          <w:bCs/>
          <w:sz w:val="18"/>
          <w:szCs w:val="18"/>
        </w:rPr>
        <w:t xml:space="preserve"> MAYO</w:t>
      </w:r>
      <w:r w:rsidR="00B202A0" w:rsidRPr="00B202A0">
        <w:rPr>
          <w:rFonts w:ascii="Tahoma" w:hAnsi="Tahoma" w:cs="Tahoma"/>
          <w:b/>
          <w:bCs/>
          <w:sz w:val="18"/>
          <w:szCs w:val="18"/>
        </w:rPr>
        <w:t xml:space="preserve"> DE 20</w:t>
      </w:r>
      <w:r w:rsidR="007E4DDE">
        <w:rPr>
          <w:rFonts w:ascii="Tahoma" w:hAnsi="Tahoma" w:cs="Tahoma"/>
          <w:b/>
          <w:bCs/>
          <w:sz w:val="18"/>
          <w:szCs w:val="18"/>
        </w:rPr>
        <w:t>2</w:t>
      </w:r>
      <w:r w:rsidR="001A1CF2">
        <w:rPr>
          <w:rFonts w:ascii="Tahoma" w:hAnsi="Tahoma" w:cs="Tahoma"/>
          <w:b/>
          <w:bCs/>
          <w:sz w:val="18"/>
          <w:szCs w:val="18"/>
        </w:rPr>
        <w:t>2</w:t>
      </w:r>
      <w:r w:rsidR="00B202A0" w:rsidRPr="00B202A0">
        <w:rPr>
          <w:rFonts w:ascii="Tahoma" w:hAnsi="Tahoma" w:cs="Tahoma"/>
          <w:b/>
          <w:bCs/>
          <w:sz w:val="18"/>
          <w:szCs w:val="18"/>
        </w:rPr>
        <w:t xml:space="preserve"> </w:t>
      </w:r>
      <w:r w:rsidR="001D7806">
        <w:rPr>
          <w:rFonts w:ascii="Tahoma" w:hAnsi="Tahoma" w:cs="Tahoma"/>
          <w:b/>
          <w:bCs/>
          <w:sz w:val="18"/>
          <w:szCs w:val="18"/>
        </w:rPr>
        <w:t xml:space="preserve">   </w:t>
      </w:r>
      <w:r w:rsidR="00B202A0" w:rsidRPr="00B202A0">
        <w:rPr>
          <w:rFonts w:ascii="Tahoma" w:hAnsi="Tahoma" w:cs="Tahoma"/>
          <w:b/>
          <w:bCs/>
          <w:sz w:val="18"/>
          <w:szCs w:val="18"/>
        </w:rPr>
        <w:t xml:space="preserve">                                 </w:t>
      </w:r>
      <w:r w:rsidR="00736684">
        <w:rPr>
          <w:rFonts w:ascii="Tahoma" w:hAnsi="Tahoma" w:cs="Tahoma"/>
          <w:b/>
          <w:bCs/>
          <w:sz w:val="18"/>
          <w:szCs w:val="18"/>
        </w:rPr>
        <w:t xml:space="preserve">       </w:t>
      </w:r>
      <w:r w:rsidR="009A0F5D">
        <w:rPr>
          <w:rFonts w:ascii="Tahoma" w:hAnsi="Tahoma" w:cs="Tahoma"/>
          <w:b/>
          <w:bCs/>
          <w:sz w:val="18"/>
          <w:szCs w:val="18"/>
        </w:rPr>
        <w:t xml:space="preserve">   </w:t>
      </w:r>
      <w:r w:rsidR="00736684">
        <w:rPr>
          <w:rFonts w:ascii="Tahoma" w:hAnsi="Tahoma" w:cs="Tahoma"/>
          <w:b/>
          <w:bCs/>
          <w:sz w:val="18"/>
          <w:szCs w:val="18"/>
        </w:rPr>
        <w:t xml:space="preserve"> </w:t>
      </w:r>
      <w:r w:rsidR="00B202A0" w:rsidRPr="00B202A0">
        <w:rPr>
          <w:rFonts w:ascii="Tahoma" w:hAnsi="Tahoma" w:cs="Tahoma"/>
          <w:b/>
          <w:bCs/>
          <w:sz w:val="18"/>
          <w:szCs w:val="18"/>
        </w:rPr>
        <w:t xml:space="preserve">     </w:t>
      </w:r>
      <w:r w:rsidR="005450F7">
        <w:rPr>
          <w:rFonts w:ascii="Tahoma" w:hAnsi="Tahoma" w:cs="Tahoma"/>
          <w:b/>
          <w:bCs/>
          <w:sz w:val="18"/>
          <w:szCs w:val="18"/>
        </w:rPr>
        <w:t>16</w:t>
      </w:r>
      <w:r w:rsidR="001A1CF2">
        <w:rPr>
          <w:rFonts w:ascii="Tahoma" w:hAnsi="Tahoma" w:cs="Tahoma"/>
          <w:b/>
          <w:bCs/>
          <w:sz w:val="18"/>
          <w:szCs w:val="18"/>
        </w:rPr>
        <w:t xml:space="preserve"> </w:t>
      </w:r>
      <w:r>
        <w:rPr>
          <w:rFonts w:ascii="Tahoma" w:hAnsi="Tahoma" w:cs="Tahoma"/>
          <w:b/>
          <w:bCs/>
          <w:sz w:val="18"/>
          <w:szCs w:val="18"/>
        </w:rPr>
        <w:t>MAYO</w:t>
      </w:r>
      <w:r w:rsidR="009A0F5D">
        <w:rPr>
          <w:rFonts w:ascii="Tahoma" w:hAnsi="Tahoma" w:cs="Tahoma"/>
          <w:b/>
          <w:bCs/>
          <w:sz w:val="18"/>
          <w:szCs w:val="18"/>
        </w:rPr>
        <w:t xml:space="preserve"> </w:t>
      </w:r>
      <w:r w:rsidR="005079AF">
        <w:rPr>
          <w:rFonts w:ascii="Tahoma" w:hAnsi="Tahoma" w:cs="Tahoma"/>
          <w:b/>
          <w:bCs/>
          <w:sz w:val="18"/>
          <w:szCs w:val="18"/>
        </w:rPr>
        <w:t>DE</w:t>
      </w:r>
      <w:r w:rsidR="001A1CF2">
        <w:rPr>
          <w:rFonts w:ascii="Tahoma" w:hAnsi="Tahoma" w:cs="Tahoma"/>
          <w:b/>
          <w:bCs/>
          <w:sz w:val="18"/>
          <w:szCs w:val="18"/>
        </w:rPr>
        <w:t xml:space="preserve"> 2024</w:t>
      </w:r>
    </w:p>
    <w:sectPr w:rsidR="006E3A8F" w:rsidRPr="00B202A0" w:rsidSect="00017D55">
      <w:headerReference w:type="even" r:id="rId11"/>
      <w:headerReference w:type="default" r:id="rId12"/>
      <w:footerReference w:type="default" r:id="rId13"/>
      <w:headerReference w:type="first" r:id="rId14"/>
      <w:pgSz w:w="12240" w:h="15840"/>
      <w:pgMar w:top="2552" w:right="1467" w:bottom="1417" w:left="1701"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A7C33" w14:textId="77777777" w:rsidR="00667E92" w:rsidRDefault="00667E92" w:rsidP="00F857E6">
      <w:pPr>
        <w:spacing w:after="0" w:line="240" w:lineRule="auto"/>
      </w:pPr>
      <w:r>
        <w:separator/>
      </w:r>
    </w:p>
  </w:endnote>
  <w:endnote w:type="continuationSeparator" w:id="0">
    <w:p w14:paraId="501393B4" w14:textId="77777777" w:rsidR="00667E92" w:rsidRDefault="00667E92" w:rsidP="00F857E6">
      <w:pPr>
        <w:spacing w:after="0" w:line="240" w:lineRule="auto"/>
      </w:pPr>
      <w:r>
        <w:continuationSeparator/>
      </w:r>
    </w:p>
  </w:endnote>
  <w:endnote w:type="continuationNotice" w:id="1">
    <w:p w14:paraId="6553F21B" w14:textId="77777777" w:rsidR="00667E92" w:rsidRDefault="00667E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4C2D" w14:textId="4A3B0740" w:rsidR="00296979" w:rsidRDefault="001124CE"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8243" behindDoc="1" locked="0" layoutInCell="1" allowOverlap="1" wp14:anchorId="1A9FC65F" wp14:editId="62014237">
          <wp:simplePos x="0" y="0"/>
          <wp:positionH relativeFrom="margin">
            <wp:posOffset>-1755139</wp:posOffset>
          </wp:positionH>
          <wp:positionV relativeFrom="paragraph">
            <wp:posOffset>-1761490</wp:posOffset>
          </wp:positionV>
          <wp:extent cx="2447925" cy="435558"/>
          <wp:effectExtent l="0" t="3175" r="6350" b="6350"/>
          <wp:wrapNone/>
          <wp:docPr id="3" name="Imagen 3" descr="Ministerio de trans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isterio de trans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2447925" cy="4355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8523C" w14:textId="19512053" w:rsidR="00296979" w:rsidRPr="00064FF7" w:rsidRDefault="00296979"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sidRPr="00064FF7">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t>www.transportesconvencion.com - Email: administracion@transportesconvencion.com Teléfono: 7552001 – Celular: 3106070878</w:t>
    </w:r>
  </w:p>
  <w:p w14:paraId="6FF7933F" w14:textId="6930FAEE" w:rsidR="00296979" w:rsidRPr="00064FF7" w:rsidRDefault="00296979" w:rsidP="00064FF7">
    <w:pPr>
      <w:pStyle w:val="Piedepgina"/>
      <w:spacing w:line="276" w:lineRule="auto"/>
      <w:jc w:val="center"/>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pPr>
    <w:r w:rsidRPr="00064FF7">
      <w:rPr>
        <w:rFonts w:ascii="Tahoma" w:hAnsi="Tahoma" w:cs="Tahoma"/>
        <w14:textFill>
          <w14:gradFill>
            <w14:gsLst>
              <w14:gs w14:pos="0">
                <w14:schemeClr w14:val="tx2">
                  <w14:lumMod w14:val="75000"/>
                </w14:schemeClr>
              </w14:gs>
              <w14:gs w14:pos="100000">
                <w14:srgbClr w14:val="00B0F0"/>
              </w14:gs>
            </w14:gsLst>
            <w14:lin w14:ang="16200000" w14:scaled="0"/>
          </w14:gradFill>
        </w14:textFill>
      </w:rPr>
      <w:t>Sede Bogotá: Calle 63 C # 28 A - 72 Piso 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79764" w14:textId="77777777" w:rsidR="00667E92" w:rsidRDefault="00667E92" w:rsidP="00F857E6">
      <w:pPr>
        <w:spacing w:after="0" w:line="240" w:lineRule="auto"/>
      </w:pPr>
      <w:r>
        <w:separator/>
      </w:r>
    </w:p>
  </w:footnote>
  <w:footnote w:type="continuationSeparator" w:id="0">
    <w:p w14:paraId="2E9883F4" w14:textId="77777777" w:rsidR="00667E92" w:rsidRDefault="00667E92" w:rsidP="00F857E6">
      <w:pPr>
        <w:spacing w:after="0" w:line="240" w:lineRule="auto"/>
      </w:pPr>
      <w:r>
        <w:continuationSeparator/>
      </w:r>
    </w:p>
  </w:footnote>
  <w:footnote w:type="continuationNotice" w:id="1">
    <w:p w14:paraId="3C72C6CC" w14:textId="77777777" w:rsidR="00667E92" w:rsidRDefault="00667E9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BA53" w14:textId="77777777" w:rsidR="00296979" w:rsidRDefault="00667E92">
    <w:pPr>
      <w:pStyle w:val="Encabezado"/>
    </w:pPr>
    <w:r>
      <w:rPr>
        <w:noProof/>
        <w:lang w:val="es-ES" w:eastAsia="es-ES"/>
      </w:rPr>
      <w:pict w14:anchorId="69B6D2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6891" o:spid="_x0000_s1026" type="#_x0000_t75" style="position:absolute;margin-left:0;margin-top:0;width:453.45pt;height:290.2pt;z-index:-251658234;mso-position-horizontal:center;mso-position-horizontal-relative:margin;mso-position-vertical:center;mso-position-vertical-relative:margin" o:allowincell="f">
          <v:imagedata r:id="rId1" o:title="LogoJARTransport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AEA46" w14:textId="4FF8D16C" w:rsidR="00296979" w:rsidRDefault="00706E11" w:rsidP="00EA1F0C">
    <w:pPr>
      <w:pStyle w:val="Encabezado"/>
      <w:tabs>
        <w:tab w:val="clear" w:pos="8838"/>
        <w:tab w:val="right" w:pos="10206"/>
      </w:tabs>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rFonts w:ascii="Tahoma" w:hAnsi="Tahoma" w:cs="Tahoma"/>
        <w:noProof/>
        <w:sz w:val="28"/>
        <w:lang w:val="es-MX" w:eastAsia="es-MX"/>
        <w14:textFill>
          <w14:gradFill>
            <w14:gsLst>
              <w14:gs w14:pos="0">
                <w14:schemeClr w14:val="tx2">
                  <w14:lumMod w14:val="75000"/>
                </w14:schemeClr>
              </w14:gs>
              <w14:gs w14:pos="100000">
                <w14:srgbClr w14:val="00B0F0"/>
              </w14:gs>
            </w14:gsLst>
            <w14:lin w14:ang="16200000" w14:scaled="0"/>
          </w14:gradFill>
        </w14:textFill>
      </w:rPr>
      <w:drawing>
        <wp:anchor distT="0" distB="0" distL="114300" distR="114300" simplePos="0" relativeHeight="251658240" behindDoc="1" locked="0" layoutInCell="1" allowOverlap="1" wp14:anchorId="25AC915B" wp14:editId="218E03AF">
          <wp:simplePos x="0" y="0"/>
          <wp:positionH relativeFrom="margin">
            <wp:posOffset>847725</wp:posOffset>
          </wp:positionH>
          <wp:positionV relativeFrom="paragraph">
            <wp:posOffset>11430</wp:posOffset>
          </wp:positionV>
          <wp:extent cx="819150" cy="8235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3595"/>
                  </a:xfrm>
                  <a:prstGeom prst="rect">
                    <a:avLst/>
                  </a:prstGeom>
                  <a:noFill/>
                  <a:ln>
                    <a:noFill/>
                  </a:ln>
                </pic:spPr>
              </pic:pic>
            </a:graphicData>
          </a:graphic>
        </wp:anchor>
      </w:drawing>
    </w:r>
    <w: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Soluciones de transporte</w:t>
    </w:r>
  </w:p>
  <w:p w14:paraId="71F6884A" w14:textId="1A2A2F19" w:rsidR="00113BFE" w:rsidRDefault="009F5A47" w:rsidP="009F5A47">
    <w:pPr>
      <w:pStyle w:val="Encabezado"/>
      <w:tabs>
        <w:tab w:val="clear" w:pos="4419"/>
        <w:tab w:val="clear" w:pos="8838"/>
        <w:tab w:val="left" w:pos="7170"/>
      </w:tabs>
      <w:jc w:val="cente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w:t>
    </w:r>
    <w:r w:rsidR="00706E11">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especial de primera clase.</w:t>
    </w:r>
    <w:r w:rsidR="00113BFE">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 xml:space="preserve">           </w:t>
    </w:r>
  </w:p>
  <w:p w14:paraId="491A7A9D" w14:textId="5C3C3223" w:rsidR="00296979" w:rsidRDefault="001124CE" w:rsidP="00113BFE">
    <w:pPr>
      <w:pStyle w:val="Encabezado"/>
      <w:tabs>
        <w:tab w:val="clear" w:pos="4419"/>
        <w:tab w:val="clear" w:pos="8838"/>
        <w:tab w:val="left" w:pos="7170"/>
      </w:tabs>
      <w:jc w:val="right"/>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8245" behindDoc="1" locked="0" layoutInCell="1" allowOverlap="1" wp14:anchorId="4BBC6DED" wp14:editId="2CCD9525">
          <wp:simplePos x="0" y="0"/>
          <wp:positionH relativeFrom="column">
            <wp:posOffset>3368039</wp:posOffset>
          </wp:positionH>
          <wp:positionV relativeFrom="paragraph">
            <wp:posOffset>86360</wp:posOffset>
          </wp:positionV>
          <wp:extent cx="2314575" cy="853978"/>
          <wp:effectExtent l="0" t="0" r="0" b="3810"/>
          <wp:wrapNone/>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2319072" cy="855637"/>
                  </a:xfrm>
                  <a:prstGeom prst="rect">
                    <a:avLst/>
                  </a:prstGeom>
                </pic:spPr>
              </pic:pic>
            </a:graphicData>
          </a:graphic>
          <wp14:sizeRelH relativeFrom="margin">
            <wp14:pctWidth>0</wp14:pctWidth>
          </wp14:sizeRelH>
          <wp14:sizeRelV relativeFrom="margin">
            <wp14:pctHeight>0</wp14:pctHeight>
          </wp14:sizeRelV>
        </wp:anchor>
      </w:drawing>
    </w:r>
    <w:r w:rsidR="00113BFE">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tab/>
    </w:r>
  </w:p>
  <w:p w14:paraId="064245A4" w14:textId="27D93810" w:rsidR="008045E0" w:rsidRDefault="00296979" w:rsidP="00A20A7E">
    <w:pPr>
      <w:pStyle w:val="Encabezado"/>
      <w:tabs>
        <w:tab w:val="clear" w:pos="4419"/>
        <w:tab w:val="clear" w:pos="8838"/>
        <w:tab w:val="left" w:pos="7173"/>
      </w:tabs>
      <w:rPr>
        <w:rFonts w:ascii="Arial" w:hAnsi="Arial" w:cs="Arial"/>
        <w:b/>
        <w:noProof/>
        <w:color w:val="231F1F"/>
      </w:rPr>
    </w:pPr>
    <w:r>
      <w:rPr>
        <w:rFonts w:ascii="Arial" w:hAnsi="Arial" w:cs="Arial"/>
        <w:b/>
        <w:noProof/>
        <w:color w:val="231F1F"/>
        <w:lang w:val="es-MX" w:eastAsia="es-MX"/>
      </w:rPr>
      <w:drawing>
        <wp:anchor distT="0" distB="0" distL="114300" distR="114300" simplePos="0" relativeHeight="251658242" behindDoc="1" locked="0" layoutInCell="1" allowOverlap="1" wp14:anchorId="2F66D893" wp14:editId="04EA5BA6">
          <wp:simplePos x="0" y="0"/>
          <wp:positionH relativeFrom="margin">
            <wp:align>center</wp:align>
          </wp:positionH>
          <wp:positionV relativeFrom="paragraph">
            <wp:posOffset>2160222</wp:posOffset>
          </wp:positionV>
          <wp:extent cx="4804913" cy="5071646"/>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4804913" cy="5071646"/>
                  </a:xfrm>
                  <a:prstGeom prst="rect">
                    <a:avLst/>
                  </a:prstGeom>
                </pic:spPr>
              </pic:pic>
            </a:graphicData>
          </a:graphic>
          <wp14:sizeRelH relativeFrom="margin">
            <wp14:pctWidth>0</wp14:pctWidth>
          </wp14:sizeRelH>
          <wp14:sizeRelV relativeFrom="margin">
            <wp14:pctHeight>0</wp14:pctHeight>
          </wp14:sizeRelV>
        </wp:anchor>
      </w:drawing>
    </w:r>
  </w:p>
  <w:p w14:paraId="524DC08F" w14:textId="53488CB6" w:rsidR="008045E0" w:rsidRDefault="00017D55" w:rsidP="00A20A7E">
    <w:pPr>
      <w:pStyle w:val="Encabezado"/>
      <w:tabs>
        <w:tab w:val="clear" w:pos="4419"/>
        <w:tab w:val="clear" w:pos="8838"/>
        <w:tab w:val="left" w:pos="7173"/>
      </w:tabs>
      <w:rPr>
        <w:rFonts w:ascii="Arial" w:hAnsi="Arial" w:cs="Arial"/>
        <w:b/>
        <w:noProof/>
        <w:color w:val="231F1F"/>
      </w:rPr>
    </w:pPr>
    <w:r>
      <w:rPr>
        <w:rFonts w:ascii="Tahoma" w:hAnsi="Tahoma" w:cs="Tahoma"/>
        <w:noProof/>
        <w:sz w:val="28"/>
        <w:lang w:val="es-MX" w:eastAsia="es-MX"/>
        <w14:textFill>
          <w14:gradFill>
            <w14:gsLst>
              <w14:gs w14:pos="0">
                <w14:schemeClr w14:val="tx2">
                  <w14:lumMod w14:val="75000"/>
                </w14:schemeClr>
              </w14:gs>
              <w14:gs w14:pos="100000">
                <w14:srgbClr w14:val="00B0F0"/>
              </w14:gs>
            </w14:gsLst>
            <w14:lin w14:ang="16200000" w14:scaled="0"/>
          </w14:gradFill>
        </w14:textFill>
      </w:rPr>
      <w:drawing>
        <wp:anchor distT="0" distB="0" distL="114300" distR="114300" simplePos="0" relativeHeight="251658241" behindDoc="1" locked="0" layoutInCell="1" allowOverlap="1" wp14:anchorId="0A8807D6" wp14:editId="214B0639">
          <wp:simplePos x="0" y="0"/>
          <wp:positionH relativeFrom="margin">
            <wp:align>left</wp:align>
          </wp:positionH>
          <wp:positionV relativeFrom="paragraph">
            <wp:posOffset>6350</wp:posOffset>
          </wp:positionV>
          <wp:extent cx="2600325" cy="53340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032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EA431" w14:textId="7B860D08" w:rsidR="00296979" w:rsidRPr="00340CB2" w:rsidRDefault="008C530C" w:rsidP="00A20A7E">
    <w:pPr>
      <w:pStyle w:val="Encabezado"/>
      <w:tabs>
        <w:tab w:val="clear" w:pos="4419"/>
        <w:tab w:val="clear" w:pos="8838"/>
        <w:tab w:val="left" w:pos="7173"/>
      </w:tabs>
      <w:rPr>
        <w:rFonts w:ascii="Tahoma" w:hAnsi="Tahoma" w:cs="Tahoma"/>
        <w:sz w:val="28"/>
        <w14:textFill>
          <w14:gradFill>
            <w14:gsLst>
              <w14:gs w14:pos="0">
                <w14:schemeClr w14:val="tx2">
                  <w14:lumMod w14:val="75000"/>
                </w14:schemeClr>
              </w14:gs>
              <w14:gs w14:pos="100000">
                <w14:srgbClr w14:val="00B0F0"/>
              </w14:gs>
            </w14:gsLst>
            <w14:lin w14:ang="16200000" w14:scaled="0"/>
          </w14:gradFill>
        </w14:textFill>
      </w:rPr>
    </w:pPr>
    <w:r>
      <w:rPr>
        <w:noProof/>
      </w:rPr>
      <w:drawing>
        <wp:anchor distT="0" distB="0" distL="114300" distR="114300" simplePos="0" relativeHeight="251658244" behindDoc="1" locked="0" layoutInCell="1" allowOverlap="1" wp14:anchorId="2C4FE734" wp14:editId="5D79A3BB">
          <wp:simplePos x="0" y="0"/>
          <wp:positionH relativeFrom="leftMargin">
            <wp:posOffset>-941237</wp:posOffset>
          </wp:positionH>
          <wp:positionV relativeFrom="paragraph">
            <wp:posOffset>2291882</wp:posOffset>
          </wp:positionV>
          <wp:extent cx="2949197" cy="940479"/>
          <wp:effectExtent l="0" t="0" r="0" b="0"/>
          <wp:wrapNone/>
          <wp:docPr id="4" name="Imagen 4" descr="About – Piedemont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ut – Piedemont Colomb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2958245" cy="943364"/>
                  </a:xfrm>
                  <a:prstGeom prst="rect">
                    <a:avLst/>
                  </a:prstGeom>
                  <a:noFill/>
                  <a:ln>
                    <a:noFill/>
                  </a:ln>
                </pic:spPr>
              </pic:pic>
            </a:graphicData>
          </a:graphic>
          <wp14:sizeRelH relativeFrom="page">
            <wp14:pctWidth>0</wp14:pctWidth>
          </wp14:sizeRelH>
          <wp14:sizeRelV relativeFrom="page">
            <wp14:pctHeight>0</wp14:pctHeight>
          </wp14:sizeRelV>
        </wp:anchor>
      </w:drawing>
    </w:r>
    <w:r w:rsidR="00296979">
      <w:rPr>
        <w:rFonts w:ascii="Arial" w:hAnsi="Arial" w:cs="Arial"/>
        <w:b/>
        <w:noProof/>
        <w:color w:val="231F1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D5498" w14:textId="77777777" w:rsidR="00296979" w:rsidRDefault="00667E92">
    <w:pPr>
      <w:pStyle w:val="Encabezado"/>
    </w:pPr>
    <w:r>
      <w:rPr>
        <w:noProof/>
        <w:lang w:val="es-ES" w:eastAsia="es-ES"/>
      </w:rPr>
      <w:pict w14:anchorId="70489D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6890" o:spid="_x0000_s1025" type="#_x0000_t75" style="position:absolute;margin-left:0;margin-top:0;width:453.45pt;height:290.2pt;z-index:-251658233;mso-position-horizontal:center;mso-position-horizontal-relative:margin;mso-position-vertical:center;mso-position-vertical-relative:margin" o:allowincell="f">
          <v:imagedata r:id="rId1" o:title="LogoJARTransport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3234"/>
    <w:multiLevelType w:val="multilevel"/>
    <w:tmpl w:val="47BA1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F74AF"/>
    <w:multiLevelType w:val="hybridMultilevel"/>
    <w:tmpl w:val="5C4EB9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31764F"/>
    <w:multiLevelType w:val="multilevel"/>
    <w:tmpl w:val="16E0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246A2"/>
    <w:multiLevelType w:val="hybridMultilevel"/>
    <w:tmpl w:val="7CE28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E975E8E"/>
    <w:multiLevelType w:val="hybridMultilevel"/>
    <w:tmpl w:val="7A324B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6A775B"/>
    <w:multiLevelType w:val="hybridMultilevel"/>
    <w:tmpl w:val="A394D3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7DC195B"/>
    <w:multiLevelType w:val="hybridMultilevel"/>
    <w:tmpl w:val="614AC2B4"/>
    <w:lvl w:ilvl="0" w:tplc="4592728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90177CC"/>
    <w:multiLevelType w:val="multilevel"/>
    <w:tmpl w:val="19984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FE4C85"/>
    <w:multiLevelType w:val="hybridMultilevel"/>
    <w:tmpl w:val="B0AE72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15:restartNumberingAfterBreak="0">
    <w:nsid w:val="23175FDF"/>
    <w:multiLevelType w:val="hybridMultilevel"/>
    <w:tmpl w:val="91DADB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201092"/>
    <w:multiLevelType w:val="hybridMultilevel"/>
    <w:tmpl w:val="7E38C3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4C1EFA"/>
    <w:multiLevelType w:val="hybridMultilevel"/>
    <w:tmpl w:val="08D67B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A92990"/>
    <w:multiLevelType w:val="hybridMultilevel"/>
    <w:tmpl w:val="429837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686933"/>
    <w:multiLevelType w:val="hybridMultilevel"/>
    <w:tmpl w:val="5F186E76"/>
    <w:lvl w:ilvl="0" w:tplc="54C6AD5E">
      <w:start w:val="1"/>
      <w:numFmt w:val="decimal"/>
      <w:lvlText w:val="%1."/>
      <w:lvlJc w:val="left"/>
      <w:pPr>
        <w:ind w:left="870" w:hanging="51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2D14684"/>
    <w:multiLevelType w:val="hybridMultilevel"/>
    <w:tmpl w:val="E9D8C0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753306F"/>
    <w:multiLevelType w:val="hybridMultilevel"/>
    <w:tmpl w:val="A046384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7D64142"/>
    <w:multiLevelType w:val="hybridMultilevel"/>
    <w:tmpl w:val="94E22F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A796201"/>
    <w:multiLevelType w:val="hybridMultilevel"/>
    <w:tmpl w:val="0498B2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0C5FD4"/>
    <w:multiLevelType w:val="hybridMultilevel"/>
    <w:tmpl w:val="298A12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2A85AB6"/>
    <w:multiLevelType w:val="hybridMultilevel"/>
    <w:tmpl w:val="DA1CDE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B0721E4"/>
    <w:multiLevelType w:val="hybridMultilevel"/>
    <w:tmpl w:val="D5747C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D1D276E"/>
    <w:multiLevelType w:val="hybridMultilevel"/>
    <w:tmpl w:val="A6383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1F5E28"/>
    <w:multiLevelType w:val="hybridMultilevel"/>
    <w:tmpl w:val="B7D26C8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50B60B08"/>
    <w:multiLevelType w:val="hybridMultilevel"/>
    <w:tmpl w:val="45ECEC2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4D36F62"/>
    <w:multiLevelType w:val="hybridMultilevel"/>
    <w:tmpl w:val="F01E44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A274F8F"/>
    <w:multiLevelType w:val="hybridMultilevel"/>
    <w:tmpl w:val="4064C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B9C3EB0"/>
    <w:multiLevelType w:val="hybridMultilevel"/>
    <w:tmpl w:val="405C8F9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61E904FD"/>
    <w:multiLevelType w:val="hybridMultilevel"/>
    <w:tmpl w:val="24B22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2FC38A0"/>
    <w:multiLevelType w:val="multilevel"/>
    <w:tmpl w:val="011E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9F81175"/>
    <w:multiLevelType w:val="hybridMultilevel"/>
    <w:tmpl w:val="D25EE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A034AD9"/>
    <w:multiLevelType w:val="hybridMultilevel"/>
    <w:tmpl w:val="5308E4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B83478C"/>
    <w:multiLevelType w:val="hybridMultilevel"/>
    <w:tmpl w:val="CFC427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B944A8B"/>
    <w:multiLevelType w:val="multilevel"/>
    <w:tmpl w:val="F37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B12306"/>
    <w:multiLevelType w:val="multilevel"/>
    <w:tmpl w:val="CB02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5B2A17"/>
    <w:multiLevelType w:val="hybridMultilevel"/>
    <w:tmpl w:val="50BCB564"/>
    <w:lvl w:ilvl="0" w:tplc="60BCA0F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2A16361"/>
    <w:multiLevelType w:val="hybridMultilevel"/>
    <w:tmpl w:val="20EE9A88"/>
    <w:lvl w:ilvl="0" w:tplc="CC268C7A">
      <w:start w:val="1"/>
      <w:numFmt w:val="decimal"/>
      <w:lvlText w:val="%1."/>
      <w:lvlJc w:val="left"/>
      <w:pPr>
        <w:ind w:left="720" w:hanging="360"/>
      </w:pPr>
      <w:rPr>
        <w:rFonts w:ascii="Tahoma" w:eastAsia="Times New Roman" w:hAnsi="Tahoma" w:cs="Tahoma"/>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1E0089"/>
    <w:multiLevelType w:val="hybridMultilevel"/>
    <w:tmpl w:val="08ECC336"/>
    <w:lvl w:ilvl="0" w:tplc="A28A1EB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77D33BD4"/>
    <w:multiLevelType w:val="multilevel"/>
    <w:tmpl w:val="DD76A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2C7E42"/>
    <w:multiLevelType w:val="hybridMultilevel"/>
    <w:tmpl w:val="0DC48B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80323821">
    <w:abstractNumId w:val="8"/>
  </w:num>
  <w:num w:numId="2" w16cid:durableId="1680696554">
    <w:abstractNumId w:val="13"/>
  </w:num>
  <w:num w:numId="3" w16cid:durableId="1805199247">
    <w:abstractNumId w:val="16"/>
  </w:num>
  <w:num w:numId="4" w16cid:durableId="799424442">
    <w:abstractNumId w:val="4"/>
  </w:num>
  <w:num w:numId="5" w16cid:durableId="790171015">
    <w:abstractNumId w:val="3"/>
  </w:num>
  <w:num w:numId="6" w16cid:durableId="1496334707">
    <w:abstractNumId w:val="15"/>
  </w:num>
  <w:num w:numId="7" w16cid:durableId="1645235926">
    <w:abstractNumId w:val="26"/>
  </w:num>
  <w:num w:numId="8" w16cid:durableId="1139884169">
    <w:abstractNumId w:val="18"/>
  </w:num>
  <w:num w:numId="9" w16cid:durableId="1009530351">
    <w:abstractNumId w:val="25"/>
  </w:num>
  <w:num w:numId="10" w16cid:durableId="1172261249">
    <w:abstractNumId w:val="36"/>
  </w:num>
  <w:num w:numId="11" w16cid:durableId="1439596060">
    <w:abstractNumId w:val="12"/>
  </w:num>
  <w:num w:numId="12" w16cid:durableId="2012832444">
    <w:abstractNumId w:val="9"/>
  </w:num>
  <w:num w:numId="13" w16cid:durableId="947202961">
    <w:abstractNumId w:val="20"/>
  </w:num>
  <w:num w:numId="14" w16cid:durableId="707989665">
    <w:abstractNumId w:val="6"/>
  </w:num>
  <w:num w:numId="15" w16cid:durableId="2010712692">
    <w:abstractNumId w:val="30"/>
  </w:num>
  <w:num w:numId="16" w16cid:durableId="960191011">
    <w:abstractNumId w:val="27"/>
  </w:num>
  <w:num w:numId="17" w16cid:durableId="1462963307">
    <w:abstractNumId w:val="22"/>
  </w:num>
  <w:num w:numId="18" w16cid:durableId="24723165">
    <w:abstractNumId w:val="29"/>
  </w:num>
  <w:num w:numId="19" w16cid:durableId="1536963613">
    <w:abstractNumId w:val="21"/>
  </w:num>
  <w:num w:numId="20" w16cid:durableId="162622819">
    <w:abstractNumId w:val="38"/>
  </w:num>
  <w:num w:numId="21" w16cid:durableId="1897860026">
    <w:abstractNumId w:val="7"/>
  </w:num>
  <w:num w:numId="22" w16cid:durableId="641466639">
    <w:abstractNumId w:val="0"/>
  </w:num>
  <w:num w:numId="23" w16cid:durableId="284888520">
    <w:abstractNumId w:val="32"/>
  </w:num>
  <w:num w:numId="24" w16cid:durableId="632563372">
    <w:abstractNumId w:val="28"/>
  </w:num>
  <w:num w:numId="25" w16cid:durableId="1739203608">
    <w:abstractNumId w:val="33"/>
  </w:num>
  <w:num w:numId="26" w16cid:durableId="1571189247">
    <w:abstractNumId w:val="37"/>
  </w:num>
  <w:num w:numId="27" w16cid:durableId="1951432233">
    <w:abstractNumId w:val="10"/>
  </w:num>
  <w:num w:numId="28" w16cid:durableId="471752252">
    <w:abstractNumId w:val="19"/>
  </w:num>
  <w:num w:numId="29" w16cid:durableId="10181222">
    <w:abstractNumId w:val="14"/>
  </w:num>
  <w:num w:numId="30" w16cid:durableId="190268394">
    <w:abstractNumId w:val="11"/>
  </w:num>
  <w:num w:numId="31" w16cid:durableId="1424953928">
    <w:abstractNumId w:val="1"/>
  </w:num>
  <w:num w:numId="32" w16cid:durableId="214507966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97857513">
    <w:abstractNumId w:val="24"/>
  </w:num>
  <w:num w:numId="34" w16cid:durableId="2087072839">
    <w:abstractNumId w:val="5"/>
  </w:num>
  <w:num w:numId="35" w16cid:durableId="251016025">
    <w:abstractNumId w:val="31"/>
  </w:num>
  <w:num w:numId="36" w16cid:durableId="985428785">
    <w:abstractNumId w:val="23"/>
  </w:num>
  <w:num w:numId="37" w16cid:durableId="834346369">
    <w:abstractNumId w:val="17"/>
  </w:num>
  <w:num w:numId="38" w16cid:durableId="1370766268">
    <w:abstractNumId w:val="2"/>
  </w:num>
  <w:num w:numId="39" w16cid:durableId="779493161">
    <w:abstractNumId w:val="3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7E6"/>
    <w:rsid w:val="00000457"/>
    <w:rsid w:val="000006DF"/>
    <w:rsid w:val="00000B22"/>
    <w:rsid w:val="00000CE9"/>
    <w:rsid w:val="000022FF"/>
    <w:rsid w:val="00002C4F"/>
    <w:rsid w:val="000031C0"/>
    <w:rsid w:val="00003EFF"/>
    <w:rsid w:val="0000521D"/>
    <w:rsid w:val="000058EB"/>
    <w:rsid w:val="00006435"/>
    <w:rsid w:val="000067FA"/>
    <w:rsid w:val="00006939"/>
    <w:rsid w:val="000069F2"/>
    <w:rsid w:val="0000788F"/>
    <w:rsid w:val="00007FDE"/>
    <w:rsid w:val="0001121B"/>
    <w:rsid w:val="000112CE"/>
    <w:rsid w:val="0001198B"/>
    <w:rsid w:val="0001297E"/>
    <w:rsid w:val="00012A05"/>
    <w:rsid w:val="00012F13"/>
    <w:rsid w:val="00014D4D"/>
    <w:rsid w:val="00015779"/>
    <w:rsid w:val="000158E9"/>
    <w:rsid w:val="0001592E"/>
    <w:rsid w:val="000159E7"/>
    <w:rsid w:val="000169D7"/>
    <w:rsid w:val="00016A69"/>
    <w:rsid w:val="00016B13"/>
    <w:rsid w:val="0001706A"/>
    <w:rsid w:val="00017D55"/>
    <w:rsid w:val="000204F5"/>
    <w:rsid w:val="0002176A"/>
    <w:rsid w:val="00021D9F"/>
    <w:rsid w:val="000221C6"/>
    <w:rsid w:val="0002263C"/>
    <w:rsid w:val="0002373B"/>
    <w:rsid w:val="00023979"/>
    <w:rsid w:val="00024021"/>
    <w:rsid w:val="00024591"/>
    <w:rsid w:val="00025B75"/>
    <w:rsid w:val="00025E9B"/>
    <w:rsid w:val="000268C6"/>
    <w:rsid w:val="00026D87"/>
    <w:rsid w:val="00027738"/>
    <w:rsid w:val="0002792C"/>
    <w:rsid w:val="0003077E"/>
    <w:rsid w:val="00030AD0"/>
    <w:rsid w:val="00030CC8"/>
    <w:rsid w:val="0003154B"/>
    <w:rsid w:val="000318F5"/>
    <w:rsid w:val="000323CD"/>
    <w:rsid w:val="00032775"/>
    <w:rsid w:val="00033641"/>
    <w:rsid w:val="00033D66"/>
    <w:rsid w:val="00033E76"/>
    <w:rsid w:val="00035F43"/>
    <w:rsid w:val="00036424"/>
    <w:rsid w:val="00037916"/>
    <w:rsid w:val="00037AB2"/>
    <w:rsid w:val="00037CCF"/>
    <w:rsid w:val="0004083A"/>
    <w:rsid w:val="00040C09"/>
    <w:rsid w:val="00041A17"/>
    <w:rsid w:val="00041B0D"/>
    <w:rsid w:val="00042005"/>
    <w:rsid w:val="000420B1"/>
    <w:rsid w:val="0004312C"/>
    <w:rsid w:val="0004381F"/>
    <w:rsid w:val="00043907"/>
    <w:rsid w:val="00043F64"/>
    <w:rsid w:val="000450F9"/>
    <w:rsid w:val="00045FF4"/>
    <w:rsid w:val="000465BE"/>
    <w:rsid w:val="00046933"/>
    <w:rsid w:val="00047C82"/>
    <w:rsid w:val="00047E47"/>
    <w:rsid w:val="00047F30"/>
    <w:rsid w:val="000502B5"/>
    <w:rsid w:val="000504D9"/>
    <w:rsid w:val="000510AC"/>
    <w:rsid w:val="000519F5"/>
    <w:rsid w:val="00051A7F"/>
    <w:rsid w:val="000521E0"/>
    <w:rsid w:val="00052629"/>
    <w:rsid w:val="00052B45"/>
    <w:rsid w:val="0005378C"/>
    <w:rsid w:val="0005528E"/>
    <w:rsid w:val="0005702F"/>
    <w:rsid w:val="000579E7"/>
    <w:rsid w:val="00057A4C"/>
    <w:rsid w:val="00057F75"/>
    <w:rsid w:val="00057FBC"/>
    <w:rsid w:val="0006091D"/>
    <w:rsid w:val="00060F58"/>
    <w:rsid w:val="000615DA"/>
    <w:rsid w:val="0006163C"/>
    <w:rsid w:val="00062107"/>
    <w:rsid w:val="000623B2"/>
    <w:rsid w:val="00062515"/>
    <w:rsid w:val="0006322F"/>
    <w:rsid w:val="000633DA"/>
    <w:rsid w:val="000635BE"/>
    <w:rsid w:val="00063F04"/>
    <w:rsid w:val="00064FF7"/>
    <w:rsid w:val="000669E2"/>
    <w:rsid w:val="00066A5C"/>
    <w:rsid w:val="00066D5B"/>
    <w:rsid w:val="000705E7"/>
    <w:rsid w:val="000705F3"/>
    <w:rsid w:val="00071A49"/>
    <w:rsid w:val="00072158"/>
    <w:rsid w:val="00072C5C"/>
    <w:rsid w:val="00072F6B"/>
    <w:rsid w:val="0007312D"/>
    <w:rsid w:val="0007331D"/>
    <w:rsid w:val="00073EC1"/>
    <w:rsid w:val="00074527"/>
    <w:rsid w:val="00074A24"/>
    <w:rsid w:val="00074EFD"/>
    <w:rsid w:val="0007623D"/>
    <w:rsid w:val="000771F2"/>
    <w:rsid w:val="00077BD1"/>
    <w:rsid w:val="000801F9"/>
    <w:rsid w:val="00080217"/>
    <w:rsid w:val="0008080A"/>
    <w:rsid w:val="00082A3F"/>
    <w:rsid w:val="00082EC4"/>
    <w:rsid w:val="00084053"/>
    <w:rsid w:val="0008430E"/>
    <w:rsid w:val="00085579"/>
    <w:rsid w:val="000863A7"/>
    <w:rsid w:val="00086512"/>
    <w:rsid w:val="0008721E"/>
    <w:rsid w:val="00091ECE"/>
    <w:rsid w:val="0009234A"/>
    <w:rsid w:val="00092B7A"/>
    <w:rsid w:val="00092DFE"/>
    <w:rsid w:val="000938B9"/>
    <w:rsid w:val="00093E3C"/>
    <w:rsid w:val="00094626"/>
    <w:rsid w:val="00094C00"/>
    <w:rsid w:val="000952EE"/>
    <w:rsid w:val="0009591F"/>
    <w:rsid w:val="000959F2"/>
    <w:rsid w:val="0009691E"/>
    <w:rsid w:val="000969E3"/>
    <w:rsid w:val="00096EB1"/>
    <w:rsid w:val="00097065"/>
    <w:rsid w:val="00097435"/>
    <w:rsid w:val="00097DAA"/>
    <w:rsid w:val="000A001F"/>
    <w:rsid w:val="000A0449"/>
    <w:rsid w:val="000A05C3"/>
    <w:rsid w:val="000A069F"/>
    <w:rsid w:val="000A090C"/>
    <w:rsid w:val="000A0B55"/>
    <w:rsid w:val="000A0CBA"/>
    <w:rsid w:val="000A0D10"/>
    <w:rsid w:val="000A10D8"/>
    <w:rsid w:val="000A12D9"/>
    <w:rsid w:val="000A3E89"/>
    <w:rsid w:val="000A5460"/>
    <w:rsid w:val="000A580B"/>
    <w:rsid w:val="000A5F27"/>
    <w:rsid w:val="000A6939"/>
    <w:rsid w:val="000A6D42"/>
    <w:rsid w:val="000A6F54"/>
    <w:rsid w:val="000B0A8C"/>
    <w:rsid w:val="000B1153"/>
    <w:rsid w:val="000B16B7"/>
    <w:rsid w:val="000B1766"/>
    <w:rsid w:val="000B40CE"/>
    <w:rsid w:val="000B478C"/>
    <w:rsid w:val="000B5091"/>
    <w:rsid w:val="000B5158"/>
    <w:rsid w:val="000B6983"/>
    <w:rsid w:val="000B6E62"/>
    <w:rsid w:val="000B7824"/>
    <w:rsid w:val="000C05B2"/>
    <w:rsid w:val="000C0DFB"/>
    <w:rsid w:val="000C0EAD"/>
    <w:rsid w:val="000C1ACE"/>
    <w:rsid w:val="000C1BCA"/>
    <w:rsid w:val="000C2110"/>
    <w:rsid w:val="000C22CA"/>
    <w:rsid w:val="000C2C31"/>
    <w:rsid w:val="000C2CD0"/>
    <w:rsid w:val="000C2DD9"/>
    <w:rsid w:val="000C5D2A"/>
    <w:rsid w:val="000C5D51"/>
    <w:rsid w:val="000C7070"/>
    <w:rsid w:val="000C7B37"/>
    <w:rsid w:val="000C7EF6"/>
    <w:rsid w:val="000D0883"/>
    <w:rsid w:val="000D0CAC"/>
    <w:rsid w:val="000D0EB6"/>
    <w:rsid w:val="000D1A33"/>
    <w:rsid w:val="000D1D4C"/>
    <w:rsid w:val="000D2A98"/>
    <w:rsid w:val="000D2B9E"/>
    <w:rsid w:val="000D2BD4"/>
    <w:rsid w:val="000D2CA7"/>
    <w:rsid w:val="000D2EFF"/>
    <w:rsid w:val="000D3DDD"/>
    <w:rsid w:val="000D4CDE"/>
    <w:rsid w:val="000D5347"/>
    <w:rsid w:val="000D5FAE"/>
    <w:rsid w:val="000D60AE"/>
    <w:rsid w:val="000D7CAC"/>
    <w:rsid w:val="000D7D0C"/>
    <w:rsid w:val="000E24DC"/>
    <w:rsid w:val="000E2F73"/>
    <w:rsid w:val="000E34AA"/>
    <w:rsid w:val="000E38EE"/>
    <w:rsid w:val="000E4D12"/>
    <w:rsid w:val="000E58AF"/>
    <w:rsid w:val="000E5919"/>
    <w:rsid w:val="000E5EE2"/>
    <w:rsid w:val="000E6130"/>
    <w:rsid w:val="000E6F45"/>
    <w:rsid w:val="000E719C"/>
    <w:rsid w:val="000E7817"/>
    <w:rsid w:val="000E7969"/>
    <w:rsid w:val="000F1403"/>
    <w:rsid w:val="000F1CCF"/>
    <w:rsid w:val="000F1E6D"/>
    <w:rsid w:val="000F245F"/>
    <w:rsid w:val="000F2B88"/>
    <w:rsid w:val="000F2B8C"/>
    <w:rsid w:val="000F31D1"/>
    <w:rsid w:val="000F348E"/>
    <w:rsid w:val="000F3F01"/>
    <w:rsid w:val="000F421B"/>
    <w:rsid w:val="000F4254"/>
    <w:rsid w:val="000F5039"/>
    <w:rsid w:val="000F5468"/>
    <w:rsid w:val="000F6D56"/>
    <w:rsid w:val="000F717B"/>
    <w:rsid w:val="000F77C6"/>
    <w:rsid w:val="000F7AF6"/>
    <w:rsid w:val="00100B5A"/>
    <w:rsid w:val="00100FB0"/>
    <w:rsid w:val="00101382"/>
    <w:rsid w:val="00101AD5"/>
    <w:rsid w:val="001021AD"/>
    <w:rsid w:val="00102DEC"/>
    <w:rsid w:val="00102F4D"/>
    <w:rsid w:val="00103514"/>
    <w:rsid w:val="00104090"/>
    <w:rsid w:val="00104E94"/>
    <w:rsid w:val="00106AF7"/>
    <w:rsid w:val="00107026"/>
    <w:rsid w:val="00107D03"/>
    <w:rsid w:val="00107FAC"/>
    <w:rsid w:val="0011170F"/>
    <w:rsid w:val="001119FC"/>
    <w:rsid w:val="001124CE"/>
    <w:rsid w:val="00112793"/>
    <w:rsid w:val="001127E2"/>
    <w:rsid w:val="0011385C"/>
    <w:rsid w:val="001139F0"/>
    <w:rsid w:val="00113BFE"/>
    <w:rsid w:val="00114AC1"/>
    <w:rsid w:val="00115A26"/>
    <w:rsid w:val="00115A49"/>
    <w:rsid w:val="00115D75"/>
    <w:rsid w:val="0011621F"/>
    <w:rsid w:val="00116B82"/>
    <w:rsid w:val="00116B85"/>
    <w:rsid w:val="00116C7E"/>
    <w:rsid w:val="001176F5"/>
    <w:rsid w:val="00117884"/>
    <w:rsid w:val="001209F3"/>
    <w:rsid w:val="00122EC2"/>
    <w:rsid w:val="00123774"/>
    <w:rsid w:val="001243B2"/>
    <w:rsid w:val="0012482D"/>
    <w:rsid w:val="00125135"/>
    <w:rsid w:val="001258C1"/>
    <w:rsid w:val="001262BC"/>
    <w:rsid w:val="001272AB"/>
    <w:rsid w:val="00127F6E"/>
    <w:rsid w:val="0013046E"/>
    <w:rsid w:val="00130CD0"/>
    <w:rsid w:val="00130D3D"/>
    <w:rsid w:val="001320E1"/>
    <w:rsid w:val="00132208"/>
    <w:rsid w:val="00132851"/>
    <w:rsid w:val="00132B67"/>
    <w:rsid w:val="00133127"/>
    <w:rsid w:val="00134481"/>
    <w:rsid w:val="001363A6"/>
    <w:rsid w:val="001367CA"/>
    <w:rsid w:val="00136C5B"/>
    <w:rsid w:val="00137791"/>
    <w:rsid w:val="00140653"/>
    <w:rsid w:val="00140838"/>
    <w:rsid w:val="001410C3"/>
    <w:rsid w:val="0014155A"/>
    <w:rsid w:val="0014292C"/>
    <w:rsid w:val="0014332E"/>
    <w:rsid w:val="0014349A"/>
    <w:rsid w:val="00143C49"/>
    <w:rsid w:val="00144771"/>
    <w:rsid w:val="00144895"/>
    <w:rsid w:val="00144B7B"/>
    <w:rsid w:val="001451F0"/>
    <w:rsid w:val="0014665A"/>
    <w:rsid w:val="00146F3D"/>
    <w:rsid w:val="00147573"/>
    <w:rsid w:val="0015071F"/>
    <w:rsid w:val="001510D5"/>
    <w:rsid w:val="001514E0"/>
    <w:rsid w:val="001514F4"/>
    <w:rsid w:val="0015194A"/>
    <w:rsid w:val="001529D7"/>
    <w:rsid w:val="00152E04"/>
    <w:rsid w:val="00152F98"/>
    <w:rsid w:val="00153797"/>
    <w:rsid w:val="00153873"/>
    <w:rsid w:val="00154CBD"/>
    <w:rsid w:val="00154CD9"/>
    <w:rsid w:val="00154D7F"/>
    <w:rsid w:val="001552F2"/>
    <w:rsid w:val="00156C35"/>
    <w:rsid w:val="00156D12"/>
    <w:rsid w:val="001605DD"/>
    <w:rsid w:val="001608E9"/>
    <w:rsid w:val="00160E69"/>
    <w:rsid w:val="001620DA"/>
    <w:rsid w:val="001626AA"/>
    <w:rsid w:val="001629F4"/>
    <w:rsid w:val="00162CC2"/>
    <w:rsid w:val="00163051"/>
    <w:rsid w:val="0016404E"/>
    <w:rsid w:val="001648F2"/>
    <w:rsid w:val="0016502E"/>
    <w:rsid w:val="00165A1B"/>
    <w:rsid w:val="00166235"/>
    <w:rsid w:val="00167341"/>
    <w:rsid w:val="00167EF8"/>
    <w:rsid w:val="00170338"/>
    <w:rsid w:val="001704BA"/>
    <w:rsid w:val="0017195C"/>
    <w:rsid w:val="00171DD2"/>
    <w:rsid w:val="00172035"/>
    <w:rsid w:val="001721F0"/>
    <w:rsid w:val="00172EA6"/>
    <w:rsid w:val="00173BE1"/>
    <w:rsid w:val="00174F77"/>
    <w:rsid w:val="0017523B"/>
    <w:rsid w:val="00175429"/>
    <w:rsid w:val="00175B9B"/>
    <w:rsid w:val="00175EE9"/>
    <w:rsid w:val="0017679D"/>
    <w:rsid w:val="0017680C"/>
    <w:rsid w:val="001778F8"/>
    <w:rsid w:val="001803ED"/>
    <w:rsid w:val="00180976"/>
    <w:rsid w:val="001809B6"/>
    <w:rsid w:val="00180C4C"/>
    <w:rsid w:val="00182F5B"/>
    <w:rsid w:val="00183381"/>
    <w:rsid w:val="0018348D"/>
    <w:rsid w:val="00184964"/>
    <w:rsid w:val="00184F66"/>
    <w:rsid w:val="00185B7C"/>
    <w:rsid w:val="001869C1"/>
    <w:rsid w:val="00186A79"/>
    <w:rsid w:val="0018709B"/>
    <w:rsid w:val="00187864"/>
    <w:rsid w:val="00187D4A"/>
    <w:rsid w:val="00187E96"/>
    <w:rsid w:val="00190FC4"/>
    <w:rsid w:val="00193AA6"/>
    <w:rsid w:val="00194143"/>
    <w:rsid w:val="001941DE"/>
    <w:rsid w:val="00195233"/>
    <w:rsid w:val="00196536"/>
    <w:rsid w:val="001968B5"/>
    <w:rsid w:val="00197507"/>
    <w:rsid w:val="00197CB5"/>
    <w:rsid w:val="001A089A"/>
    <w:rsid w:val="001A1CF2"/>
    <w:rsid w:val="001A2FAD"/>
    <w:rsid w:val="001A356E"/>
    <w:rsid w:val="001A3918"/>
    <w:rsid w:val="001A3FA4"/>
    <w:rsid w:val="001A4902"/>
    <w:rsid w:val="001A4A81"/>
    <w:rsid w:val="001A57B3"/>
    <w:rsid w:val="001A721E"/>
    <w:rsid w:val="001A7FD4"/>
    <w:rsid w:val="001B0708"/>
    <w:rsid w:val="001B2271"/>
    <w:rsid w:val="001B4447"/>
    <w:rsid w:val="001B445A"/>
    <w:rsid w:val="001B454D"/>
    <w:rsid w:val="001B5161"/>
    <w:rsid w:val="001B59C9"/>
    <w:rsid w:val="001B5B6C"/>
    <w:rsid w:val="001B71D0"/>
    <w:rsid w:val="001C13A4"/>
    <w:rsid w:val="001C19AC"/>
    <w:rsid w:val="001C1FDD"/>
    <w:rsid w:val="001C2673"/>
    <w:rsid w:val="001C306F"/>
    <w:rsid w:val="001C4B41"/>
    <w:rsid w:val="001C52BC"/>
    <w:rsid w:val="001C60E2"/>
    <w:rsid w:val="001C64FB"/>
    <w:rsid w:val="001C6986"/>
    <w:rsid w:val="001C6DC6"/>
    <w:rsid w:val="001C7D22"/>
    <w:rsid w:val="001D14FE"/>
    <w:rsid w:val="001D1AB3"/>
    <w:rsid w:val="001D24B4"/>
    <w:rsid w:val="001D2F09"/>
    <w:rsid w:val="001D342C"/>
    <w:rsid w:val="001D3574"/>
    <w:rsid w:val="001D40E0"/>
    <w:rsid w:val="001D41A7"/>
    <w:rsid w:val="001D444B"/>
    <w:rsid w:val="001D488E"/>
    <w:rsid w:val="001D567B"/>
    <w:rsid w:val="001D59CA"/>
    <w:rsid w:val="001D5C6E"/>
    <w:rsid w:val="001D6A37"/>
    <w:rsid w:val="001D6C4A"/>
    <w:rsid w:val="001D7523"/>
    <w:rsid w:val="001D7806"/>
    <w:rsid w:val="001D7D7D"/>
    <w:rsid w:val="001E0209"/>
    <w:rsid w:val="001E02C5"/>
    <w:rsid w:val="001E2B57"/>
    <w:rsid w:val="001E2C9E"/>
    <w:rsid w:val="001E2EE9"/>
    <w:rsid w:val="001E3425"/>
    <w:rsid w:val="001E3925"/>
    <w:rsid w:val="001E3B42"/>
    <w:rsid w:val="001E3CF2"/>
    <w:rsid w:val="001E4028"/>
    <w:rsid w:val="001E5082"/>
    <w:rsid w:val="001E5AD8"/>
    <w:rsid w:val="001E6BF7"/>
    <w:rsid w:val="001E6DF4"/>
    <w:rsid w:val="001E7540"/>
    <w:rsid w:val="001E79AF"/>
    <w:rsid w:val="001E7FD7"/>
    <w:rsid w:val="001F0168"/>
    <w:rsid w:val="001F099A"/>
    <w:rsid w:val="001F27E8"/>
    <w:rsid w:val="001F38E2"/>
    <w:rsid w:val="001F3E15"/>
    <w:rsid w:val="001F50EB"/>
    <w:rsid w:val="001F5C5F"/>
    <w:rsid w:val="001F67E0"/>
    <w:rsid w:val="00202072"/>
    <w:rsid w:val="002025F2"/>
    <w:rsid w:val="00202DD4"/>
    <w:rsid w:val="00205753"/>
    <w:rsid w:val="0020579C"/>
    <w:rsid w:val="002062E0"/>
    <w:rsid w:val="00206FAB"/>
    <w:rsid w:val="002074A3"/>
    <w:rsid w:val="00207D7B"/>
    <w:rsid w:val="0021299E"/>
    <w:rsid w:val="00212D22"/>
    <w:rsid w:val="00213790"/>
    <w:rsid w:val="0021499F"/>
    <w:rsid w:val="0021508E"/>
    <w:rsid w:val="0021737D"/>
    <w:rsid w:val="00217869"/>
    <w:rsid w:val="002179BE"/>
    <w:rsid w:val="00220307"/>
    <w:rsid w:val="00220C08"/>
    <w:rsid w:val="002211B8"/>
    <w:rsid w:val="00221F81"/>
    <w:rsid w:val="002234D1"/>
    <w:rsid w:val="002240D1"/>
    <w:rsid w:val="00225142"/>
    <w:rsid w:val="00225A6A"/>
    <w:rsid w:val="00225B94"/>
    <w:rsid w:val="00226CBE"/>
    <w:rsid w:val="00226DCB"/>
    <w:rsid w:val="00227E0C"/>
    <w:rsid w:val="00230E57"/>
    <w:rsid w:val="00230EAC"/>
    <w:rsid w:val="00231725"/>
    <w:rsid w:val="00231958"/>
    <w:rsid w:val="00231BB9"/>
    <w:rsid w:val="00232D31"/>
    <w:rsid w:val="00233691"/>
    <w:rsid w:val="00235B3B"/>
    <w:rsid w:val="00235CC2"/>
    <w:rsid w:val="00235D1B"/>
    <w:rsid w:val="00237A18"/>
    <w:rsid w:val="0024016C"/>
    <w:rsid w:val="00240CFD"/>
    <w:rsid w:val="00240E4E"/>
    <w:rsid w:val="00242C25"/>
    <w:rsid w:val="00243D23"/>
    <w:rsid w:val="00243F3E"/>
    <w:rsid w:val="00244F07"/>
    <w:rsid w:val="00245B35"/>
    <w:rsid w:val="0024621C"/>
    <w:rsid w:val="002469F7"/>
    <w:rsid w:val="00247348"/>
    <w:rsid w:val="00251F04"/>
    <w:rsid w:val="00253104"/>
    <w:rsid w:val="00254421"/>
    <w:rsid w:val="00255351"/>
    <w:rsid w:val="00255383"/>
    <w:rsid w:val="00255FAB"/>
    <w:rsid w:val="002570DB"/>
    <w:rsid w:val="00257436"/>
    <w:rsid w:val="002574E0"/>
    <w:rsid w:val="0025776D"/>
    <w:rsid w:val="0026118C"/>
    <w:rsid w:val="00262D04"/>
    <w:rsid w:val="00263760"/>
    <w:rsid w:val="00263CFD"/>
    <w:rsid w:val="0026418D"/>
    <w:rsid w:val="00264204"/>
    <w:rsid w:val="002643F0"/>
    <w:rsid w:val="0026465C"/>
    <w:rsid w:val="00264B39"/>
    <w:rsid w:val="00265FE9"/>
    <w:rsid w:val="002663BB"/>
    <w:rsid w:val="00266B11"/>
    <w:rsid w:val="002671E4"/>
    <w:rsid w:val="00267226"/>
    <w:rsid w:val="00267E04"/>
    <w:rsid w:val="002708C0"/>
    <w:rsid w:val="00271B0F"/>
    <w:rsid w:val="00271BF9"/>
    <w:rsid w:val="00272231"/>
    <w:rsid w:val="00272B83"/>
    <w:rsid w:val="002738FD"/>
    <w:rsid w:val="00274950"/>
    <w:rsid w:val="00274EFD"/>
    <w:rsid w:val="002764AE"/>
    <w:rsid w:val="00276A73"/>
    <w:rsid w:val="00277788"/>
    <w:rsid w:val="00277893"/>
    <w:rsid w:val="00277B1C"/>
    <w:rsid w:val="00277E01"/>
    <w:rsid w:val="00280322"/>
    <w:rsid w:val="002803BE"/>
    <w:rsid w:val="0028083E"/>
    <w:rsid w:val="002819BF"/>
    <w:rsid w:val="00281A7C"/>
    <w:rsid w:val="00281D40"/>
    <w:rsid w:val="00281F1D"/>
    <w:rsid w:val="00282BFA"/>
    <w:rsid w:val="0028333B"/>
    <w:rsid w:val="0028382B"/>
    <w:rsid w:val="00283C43"/>
    <w:rsid w:val="00283C64"/>
    <w:rsid w:val="00284FCD"/>
    <w:rsid w:val="00285621"/>
    <w:rsid w:val="00286FB2"/>
    <w:rsid w:val="002872B5"/>
    <w:rsid w:val="002874C6"/>
    <w:rsid w:val="002875FB"/>
    <w:rsid w:val="00287A59"/>
    <w:rsid w:val="00287DBD"/>
    <w:rsid w:val="00294AEE"/>
    <w:rsid w:val="002956D2"/>
    <w:rsid w:val="002956E6"/>
    <w:rsid w:val="00295989"/>
    <w:rsid w:val="0029631B"/>
    <w:rsid w:val="00296979"/>
    <w:rsid w:val="002A08F9"/>
    <w:rsid w:val="002A0C42"/>
    <w:rsid w:val="002A1255"/>
    <w:rsid w:val="002A12A2"/>
    <w:rsid w:val="002A1E19"/>
    <w:rsid w:val="002A23CD"/>
    <w:rsid w:val="002A25D9"/>
    <w:rsid w:val="002A2855"/>
    <w:rsid w:val="002A2B59"/>
    <w:rsid w:val="002A3669"/>
    <w:rsid w:val="002A36B0"/>
    <w:rsid w:val="002A4842"/>
    <w:rsid w:val="002A5633"/>
    <w:rsid w:val="002A5A93"/>
    <w:rsid w:val="002A6695"/>
    <w:rsid w:val="002A6B28"/>
    <w:rsid w:val="002A6FC2"/>
    <w:rsid w:val="002B0D6F"/>
    <w:rsid w:val="002B11CB"/>
    <w:rsid w:val="002B19EB"/>
    <w:rsid w:val="002B274D"/>
    <w:rsid w:val="002B2B95"/>
    <w:rsid w:val="002B392F"/>
    <w:rsid w:val="002B3ADA"/>
    <w:rsid w:val="002B4197"/>
    <w:rsid w:val="002B43B9"/>
    <w:rsid w:val="002B4E89"/>
    <w:rsid w:val="002B57FB"/>
    <w:rsid w:val="002B65A2"/>
    <w:rsid w:val="002B687F"/>
    <w:rsid w:val="002B69F9"/>
    <w:rsid w:val="002B6A54"/>
    <w:rsid w:val="002C0323"/>
    <w:rsid w:val="002C0F43"/>
    <w:rsid w:val="002C1256"/>
    <w:rsid w:val="002C1468"/>
    <w:rsid w:val="002C1DE8"/>
    <w:rsid w:val="002C2054"/>
    <w:rsid w:val="002C21B3"/>
    <w:rsid w:val="002C2918"/>
    <w:rsid w:val="002C2F91"/>
    <w:rsid w:val="002C3208"/>
    <w:rsid w:val="002C49BD"/>
    <w:rsid w:val="002C4CA0"/>
    <w:rsid w:val="002C5667"/>
    <w:rsid w:val="002C6C88"/>
    <w:rsid w:val="002D0707"/>
    <w:rsid w:val="002D071C"/>
    <w:rsid w:val="002D0FFD"/>
    <w:rsid w:val="002D191F"/>
    <w:rsid w:val="002D21EF"/>
    <w:rsid w:val="002D335E"/>
    <w:rsid w:val="002D4165"/>
    <w:rsid w:val="002D43EF"/>
    <w:rsid w:val="002D4C44"/>
    <w:rsid w:val="002D4DEE"/>
    <w:rsid w:val="002D56E2"/>
    <w:rsid w:val="002D5C35"/>
    <w:rsid w:val="002D5C78"/>
    <w:rsid w:val="002D6046"/>
    <w:rsid w:val="002D64FA"/>
    <w:rsid w:val="002D67EE"/>
    <w:rsid w:val="002D7860"/>
    <w:rsid w:val="002D7BD3"/>
    <w:rsid w:val="002E00CD"/>
    <w:rsid w:val="002E0E0D"/>
    <w:rsid w:val="002E2575"/>
    <w:rsid w:val="002E2A72"/>
    <w:rsid w:val="002E2B99"/>
    <w:rsid w:val="002E2E08"/>
    <w:rsid w:val="002E30BF"/>
    <w:rsid w:val="002E329D"/>
    <w:rsid w:val="002E3E7F"/>
    <w:rsid w:val="002E460C"/>
    <w:rsid w:val="002E4BF0"/>
    <w:rsid w:val="002E4E54"/>
    <w:rsid w:val="002E550F"/>
    <w:rsid w:val="002E5AE7"/>
    <w:rsid w:val="002E5FF2"/>
    <w:rsid w:val="002E6821"/>
    <w:rsid w:val="002F128B"/>
    <w:rsid w:val="002F1D24"/>
    <w:rsid w:val="002F2B36"/>
    <w:rsid w:val="002F481A"/>
    <w:rsid w:val="002F4A6E"/>
    <w:rsid w:val="002F525E"/>
    <w:rsid w:val="002F529D"/>
    <w:rsid w:val="002F5D36"/>
    <w:rsid w:val="002F7470"/>
    <w:rsid w:val="002F76BA"/>
    <w:rsid w:val="002F77F3"/>
    <w:rsid w:val="003001E7"/>
    <w:rsid w:val="003003DE"/>
    <w:rsid w:val="00300AA9"/>
    <w:rsid w:val="00300D0C"/>
    <w:rsid w:val="00301092"/>
    <w:rsid w:val="003013C5"/>
    <w:rsid w:val="003013F1"/>
    <w:rsid w:val="00301C83"/>
    <w:rsid w:val="00301F48"/>
    <w:rsid w:val="003022E6"/>
    <w:rsid w:val="003025A5"/>
    <w:rsid w:val="00302FBA"/>
    <w:rsid w:val="0030393E"/>
    <w:rsid w:val="00303ACE"/>
    <w:rsid w:val="00303CBA"/>
    <w:rsid w:val="00304333"/>
    <w:rsid w:val="003047A4"/>
    <w:rsid w:val="003047B0"/>
    <w:rsid w:val="003051EF"/>
    <w:rsid w:val="00306815"/>
    <w:rsid w:val="0030687E"/>
    <w:rsid w:val="00306E74"/>
    <w:rsid w:val="00310543"/>
    <w:rsid w:val="003106E0"/>
    <w:rsid w:val="00310A46"/>
    <w:rsid w:val="00310E94"/>
    <w:rsid w:val="00311214"/>
    <w:rsid w:val="00311695"/>
    <w:rsid w:val="0031230E"/>
    <w:rsid w:val="0031241E"/>
    <w:rsid w:val="00312647"/>
    <w:rsid w:val="0031272F"/>
    <w:rsid w:val="003136FE"/>
    <w:rsid w:val="003138B7"/>
    <w:rsid w:val="0031488A"/>
    <w:rsid w:val="00314B7C"/>
    <w:rsid w:val="00315D1D"/>
    <w:rsid w:val="003169A9"/>
    <w:rsid w:val="003175F4"/>
    <w:rsid w:val="00317808"/>
    <w:rsid w:val="003179DF"/>
    <w:rsid w:val="003179ED"/>
    <w:rsid w:val="003205D3"/>
    <w:rsid w:val="003210B0"/>
    <w:rsid w:val="00321748"/>
    <w:rsid w:val="00321D15"/>
    <w:rsid w:val="0032206B"/>
    <w:rsid w:val="003224E8"/>
    <w:rsid w:val="003228E3"/>
    <w:rsid w:val="00322928"/>
    <w:rsid w:val="00322B25"/>
    <w:rsid w:val="00324BAF"/>
    <w:rsid w:val="00324E97"/>
    <w:rsid w:val="00325AA5"/>
    <w:rsid w:val="003262F8"/>
    <w:rsid w:val="0032634C"/>
    <w:rsid w:val="00326C59"/>
    <w:rsid w:val="00327A3E"/>
    <w:rsid w:val="00330CC0"/>
    <w:rsid w:val="00330F08"/>
    <w:rsid w:val="00331248"/>
    <w:rsid w:val="00331315"/>
    <w:rsid w:val="00331B44"/>
    <w:rsid w:val="00331CE8"/>
    <w:rsid w:val="00332D86"/>
    <w:rsid w:val="00333B41"/>
    <w:rsid w:val="00334159"/>
    <w:rsid w:val="00334803"/>
    <w:rsid w:val="00334A8B"/>
    <w:rsid w:val="003357DA"/>
    <w:rsid w:val="0033658F"/>
    <w:rsid w:val="00336BBA"/>
    <w:rsid w:val="003403AB"/>
    <w:rsid w:val="00340CB2"/>
    <w:rsid w:val="00341750"/>
    <w:rsid w:val="00341959"/>
    <w:rsid w:val="00341BE6"/>
    <w:rsid w:val="00341C4B"/>
    <w:rsid w:val="00342C78"/>
    <w:rsid w:val="00343294"/>
    <w:rsid w:val="00344C5C"/>
    <w:rsid w:val="00344CD0"/>
    <w:rsid w:val="0034528C"/>
    <w:rsid w:val="00345380"/>
    <w:rsid w:val="0034543B"/>
    <w:rsid w:val="00345DE8"/>
    <w:rsid w:val="0034611F"/>
    <w:rsid w:val="0034617F"/>
    <w:rsid w:val="00346550"/>
    <w:rsid w:val="00346771"/>
    <w:rsid w:val="00346B60"/>
    <w:rsid w:val="0035093C"/>
    <w:rsid w:val="00351BD0"/>
    <w:rsid w:val="00353C12"/>
    <w:rsid w:val="00353EEE"/>
    <w:rsid w:val="003548E6"/>
    <w:rsid w:val="00355090"/>
    <w:rsid w:val="00355700"/>
    <w:rsid w:val="00355C52"/>
    <w:rsid w:val="00356059"/>
    <w:rsid w:val="003565AE"/>
    <w:rsid w:val="0035666D"/>
    <w:rsid w:val="00356681"/>
    <w:rsid w:val="003568AD"/>
    <w:rsid w:val="003579E1"/>
    <w:rsid w:val="00360EE3"/>
    <w:rsid w:val="003610F6"/>
    <w:rsid w:val="003619A7"/>
    <w:rsid w:val="00363790"/>
    <w:rsid w:val="003645F2"/>
    <w:rsid w:val="00364675"/>
    <w:rsid w:val="00366C73"/>
    <w:rsid w:val="00366ED4"/>
    <w:rsid w:val="0036758C"/>
    <w:rsid w:val="00370B9F"/>
    <w:rsid w:val="0037128E"/>
    <w:rsid w:val="0037139D"/>
    <w:rsid w:val="00371E9C"/>
    <w:rsid w:val="003739D9"/>
    <w:rsid w:val="003742FC"/>
    <w:rsid w:val="00374CA5"/>
    <w:rsid w:val="00374EC7"/>
    <w:rsid w:val="00375EB6"/>
    <w:rsid w:val="00376D51"/>
    <w:rsid w:val="00377081"/>
    <w:rsid w:val="00380C4B"/>
    <w:rsid w:val="003812F7"/>
    <w:rsid w:val="00381B3F"/>
    <w:rsid w:val="00381EA2"/>
    <w:rsid w:val="00383AE8"/>
    <w:rsid w:val="00383F06"/>
    <w:rsid w:val="00384B2A"/>
    <w:rsid w:val="0038548C"/>
    <w:rsid w:val="003861E9"/>
    <w:rsid w:val="00387671"/>
    <w:rsid w:val="003879BC"/>
    <w:rsid w:val="00387D13"/>
    <w:rsid w:val="0039015A"/>
    <w:rsid w:val="00390920"/>
    <w:rsid w:val="00390949"/>
    <w:rsid w:val="00390A21"/>
    <w:rsid w:val="00391137"/>
    <w:rsid w:val="00391673"/>
    <w:rsid w:val="00391AB5"/>
    <w:rsid w:val="00391C94"/>
    <w:rsid w:val="0039230A"/>
    <w:rsid w:val="003924C0"/>
    <w:rsid w:val="00392E95"/>
    <w:rsid w:val="0039318A"/>
    <w:rsid w:val="00393687"/>
    <w:rsid w:val="00393B3B"/>
    <w:rsid w:val="00393EDA"/>
    <w:rsid w:val="003944D8"/>
    <w:rsid w:val="0039452A"/>
    <w:rsid w:val="003947E4"/>
    <w:rsid w:val="003963E2"/>
    <w:rsid w:val="00396B08"/>
    <w:rsid w:val="00397207"/>
    <w:rsid w:val="00397A18"/>
    <w:rsid w:val="00397EB8"/>
    <w:rsid w:val="003A0350"/>
    <w:rsid w:val="003A0BD2"/>
    <w:rsid w:val="003A0DC1"/>
    <w:rsid w:val="003A1C53"/>
    <w:rsid w:val="003A209D"/>
    <w:rsid w:val="003A5B78"/>
    <w:rsid w:val="003A68E1"/>
    <w:rsid w:val="003A6A78"/>
    <w:rsid w:val="003A6DCE"/>
    <w:rsid w:val="003A6DED"/>
    <w:rsid w:val="003A70F5"/>
    <w:rsid w:val="003B025A"/>
    <w:rsid w:val="003B267A"/>
    <w:rsid w:val="003B3F38"/>
    <w:rsid w:val="003B4C65"/>
    <w:rsid w:val="003B71D4"/>
    <w:rsid w:val="003B77DF"/>
    <w:rsid w:val="003B7D3C"/>
    <w:rsid w:val="003C017C"/>
    <w:rsid w:val="003C08B1"/>
    <w:rsid w:val="003C0CDD"/>
    <w:rsid w:val="003C0DA3"/>
    <w:rsid w:val="003C15B0"/>
    <w:rsid w:val="003C1C0E"/>
    <w:rsid w:val="003C24E5"/>
    <w:rsid w:val="003C32BF"/>
    <w:rsid w:val="003C3C53"/>
    <w:rsid w:val="003C3F85"/>
    <w:rsid w:val="003C4C2B"/>
    <w:rsid w:val="003C6604"/>
    <w:rsid w:val="003C7180"/>
    <w:rsid w:val="003C725F"/>
    <w:rsid w:val="003C78ED"/>
    <w:rsid w:val="003C790E"/>
    <w:rsid w:val="003D0832"/>
    <w:rsid w:val="003D2239"/>
    <w:rsid w:val="003D2B78"/>
    <w:rsid w:val="003D3E7D"/>
    <w:rsid w:val="003D3FD8"/>
    <w:rsid w:val="003D4154"/>
    <w:rsid w:val="003D55DD"/>
    <w:rsid w:val="003D56EA"/>
    <w:rsid w:val="003D5A3F"/>
    <w:rsid w:val="003D5E15"/>
    <w:rsid w:val="003D61E9"/>
    <w:rsid w:val="003D6690"/>
    <w:rsid w:val="003D6B92"/>
    <w:rsid w:val="003D705B"/>
    <w:rsid w:val="003D7458"/>
    <w:rsid w:val="003D7733"/>
    <w:rsid w:val="003E06C1"/>
    <w:rsid w:val="003E077A"/>
    <w:rsid w:val="003E1530"/>
    <w:rsid w:val="003E16DE"/>
    <w:rsid w:val="003E233B"/>
    <w:rsid w:val="003E26AA"/>
    <w:rsid w:val="003E2934"/>
    <w:rsid w:val="003E30C8"/>
    <w:rsid w:val="003E3FF5"/>
    <w:rsid w:val="003E6294"/>
    <w:rsid w:val="003E66D8"/>
    <w:rsid w:val="003E6F72"/>
    <w:rsid w:val="003E765D"/>
    <w:rsid w:val="003F0032"/>
    <w:rsid w:val="003F0687"/>
    <w:rsid w:val="003F2BA0"/>
    <w:rsid w:val="003F32A3"/>
    <w:rsid w:val="003F3F59"/>
    <w:rsid w:val="003F4058"/>
    <w:rsid w:val="003F4ED4"/>
    <w:rsid w:val="003F51D8"/>
    <w:rsid w:val="003F5531"/>
    <w:rsid w:val="003F55CF"/>
    <w:rsid w:val="004006FD"/>
    <w:rsid w:val="00401462"/>
    <w:rsid w:val="00401C93"/>
    <w:rsid w:val="00401E7C"/>
    <w:rsid w:val="00401F9F"/>
    <w:rsid w:val="00402247"/>
    <w:rsid w:val="004031C9"/>
    <w:rsid w:val="00404704"/>
    <w:rsid w:val="00404A7E"/>
    <w:rsid w:val="00404AEE"/>
    <w:rsid w:val="00404F8D"/>
    <w:rsid w:val="004061B9"/>
    <w:rsid w:val="004067B5"/>
    <w:rsid w:val="004069B6"/>
    <w:rsid w:val="00407043"/>
    <w:rsid w:val="00407290"/>
    <w:rsid w:val="00407570"/>
    <w:rsid w:val="00407A1A"/>
    <w:rsid w:val="00407F09"/>
    <w:rsid w:val="004100F0"/>
    <w:rsid w:val="00410199"/>
    <w:rsid w:val="004111D8"/>
    <w:rsid w:val="00411226"/>
    <w:rsid w:val="00412D3C"/>
    <w:rsid w:val="004135E7"/>
    <w:rsid w:val="00414021"/>
    <w:rsid w:val="004143EE"/>
    <w:rsid w:val="00414E02"/>
    <w:rsid w:val="004160CF"/>
    <w:rsid w:val="00417AD9"/>
    <w:rsid w:val="0042000E"/>
    <w:rsid w:val="00420B30"/>
    <w:rsid w:val="00421541"/>
    <w:rsid w:val="00421C83"/>
    <w:rsid w:val="00422942"/>
    <w:rsid w:val="00422D43"/>
    <w:rsid w:val="004230C1"/>
    <w:rsid w:val="00424AD1"/>
    <w:rsid w:val="00425717"/>
    <w:rsid w:val="00426696"/>
    <w:rsid w:val="004266E9"/>
    <w:rsid w:val="00430666"/>
    <w:rsid w:val="0043069B"/>
    <w:rsid w:val="00430999"/>
    <w:rsid w:val="00431D61"/>
    <w:rsid w:val="0043226C"/>
    <w:rsid w:val="00433776"/>
    <w:rsid w:val="00433ABA"/>
    <w:rsid w:val="00434240"/>
    <w:rsid w:val="00434268"/>
    <w:rsid w:val="00434A14"/>
    <w:rsid w:val="00435B84"/>
    <w:rsid w:val="004363FF"/>
    <w:rsid w:val="0043686B"/>
    <w:rsid w:val="004373C0"/>
    <w:rsid w:val="00437F7B"/>
    <w:rsid w:val="004403A1"/>
    <w:rsid w:val="00440434"/>
    <w:rsid w:val="00440D6C"/>
    <w:rsid w:val="00441046"/>
    <w:rsid w:val="00441532"/>
    <w:rsid w:val="00442946"/>
    <w:rsid w:val="00442E68"/>
    <w:rsid w:val="0044333D"/>
    <w:rsid w:val="004435BB"/>
    <w:rsid w:val="004439EB"/>
    <w:rsid w:val="00443ABC"/>
    <w:rsid w:val="004449BD"/>
    <w:rsid w:val="0044587D"/>
    <w:rsid w:val="004458D5"/>
    <w:rsid w:val="00445993"/>
    <w:rsid w:val="00445A3B"/>
    <w:rsid w:val="00445B62"/>
    <w:rsid w:val="00445D56"/>
    <w:rsid w:val="004462D1"/>
    <w:rsid w:val="00446D0B"/>
    <w:rsid w:val="00446DCE"/>
    <w:rsid w:val="00446FF0"/>
    <w:rsid w:val="004470BA"/>
    <w:rsid w:val="0044763B"/>
    <w:rsid w:val="00447FD2"/>
    <w:rsid w:val="00450872"/>
    <w:rsid w:val="00450B86"/>
    <w:rsid w:val="00450D02"/>
    <w:rsid w:val="00450FC4"/>
    <w:rsid w:val="00452BF7"/>
    <w:rsid w:val="00452EA5"/>
    <w:rsid w:val="00452F50"/>
    <w:rsid w:val="004536FB"/>
    <w:rsid w:val="00454317"/>
    <w:rsid w:val="00454713"/>
    <w:rsid w:val="00455A9B"/>
    <w:rsid w:val="00457004"/>
    <w:rsid w:val="00457723"/>
    <w:rsid w:val="00457B49"/>
    <w:rsid w:val="00457E15"/>
    <w:rsid w:val="004601A0"/>
    <w:rsid w:val="00460364"/>
    <w:rsid w:val="0046053C"/>
    <w:rsid w:val="00460734"/>
    <w:rsid w:val="0046099A"/>
    <w:rsid w:val="00460DCD"/>
    <w:rsid w:val="00461576"/>
    <w:rsid w:val="00461AC9"/>
    <w:rsid w:val="00461B1B"/>
    <w:rsid w:val="00461E30"/>
    <w:rsid w:val="00462394"/>
    <w:rsid w:val="004628A4"/>
    <w:rsid w:val="00462A23"/>
    <w:rsid w:val="00462E34"/>
    <w:rsid w:val="0046323B"/>
    <w:rsid w:val="004634C1"/>
    <w:rsid w:val="00463D4C"/>
    <w:rsid w:val="00463FC0"/>
    <w:rsid w:val="0046427B"/>
    <w:rsid w:val="00464A33"/>
    <w:rsid w:val="00464BD8"/>
    <w:rsid w:val="0046697F"/>
    <w:rsid w:val="004669D3"/>
    <w:rsid w:val="0046757E"/>
    <w:rsid w:val="00471B53"/>
    <w:rsid w:val="0047209C"/>
    <w:rsid w:val="004723DB"/>
    <w:rsid w:val="004736D4"/>
    <w:rsid w:val="0047378D"/>
    <w:rsid w:val="00475C57"/>
    <w:rsid w:val="004775BA"/>
    <w:rsid w:val="00477C37"/>
    <w:rsid w:val="004806AC"/>
    <w:rsid w:val="004814C1"/>
    <w:rsid w:val="004818DB"/>
    <w:rsid w:val="00481931"/>
    <w:rsid w:val="00482A28"/>
    <w:rsid w:val="004832B2"/>
    <w:rsid w:val="00483953"/>
    <w:rsid w:val="00484DB8"/>
    <w:rsid w:val="00485025"/>
    <w:rsid w:val="004857A2"/>
    <w:rsid w:val="00486AB8"/>
    <w:rsid w:val="00487737"/>
    <w:rsid w:val="00487E21"/>
    <w:rsid w:val="00490243"/>
    <w:rsid w:val="0049246C"/>
    <w:rsid w:val="004927F5"/>
    <w:rsid w:val="0049298B"/>
    <w:rsid w:val="0049384B"/>
    <w:rsid w:val="00494B34"/>
    <w:rsid w:val="00495F49"/>
    <w:rsid w:val="0049618C"/>
    <w:rsid w:val="004975B4"/>
    <w:rsid w:val="004A09F7"/>
    <w:rsid w:val="004A1246"/>
    <w:rsid w:val="004A1CE4"/>
    <w:rsid w:val="004A20BD"/>
    <w:rsid w:val="004A41EF"/>
    <w:rsid w:val="004A4C27"/>
    <w:rsid w:val="004A5B48"/>
    <w:rsid w:val="004A5E1B"/>
    <w:rsid w:val="004A6B0E"/>
    <w:rsid w:val="004A6CA4"/>
    <w:rsid w:val="004B05B9"/>
    <w:rsid w:val="004B087F"/>
    <w:rsid w:val="004B0EFE"/>
    <w:rsid w:val="004B145B"/>
    <w:rsid w:val="004B18AF"/>
    <w:rsid w:val="004B1E3A"/>
    <w:rsid w:val="004B3528"/>
    <w:rsid w:val="004B3DDD"/>
    <w:rsid w:val="004B4BD4"/>
    <w:rsid w:val="004B4D7A"/>
    <w:rsid w:val="004B52B3"/>
    <w:rsid w:val="004B530E"/>
    <w:rsid w:val="004B5376"/>
    <w:rsid w:val="004B57BB"/>
    <w:rsid w:val="004B6FD3"/>
    <w:rsid w:val="004B7A14"/>
    <w:rsid w:val="004B7AD0"/>
    <w:rsid w:val="004B7E10"/>
    <w:rsid w:val="004C0526"/>
    <w:rsid w:val="004C0CBF"/>
    <w:rsid w:val="004C2B3D"/>
    <w:rsid w:val="004C2FEB"/>
    <w:rsid w:val="004C36CF"/>
    <w:rsid w:val="004C3BD5"/>
    <w:rsid w:val="004C3F89"/>
    <w:rsid w:val="004C41E9"/>
    <w:rsid w:val="004C4B74"/>
    <w:rsid w:val="004C5F7E"/>
    <w:rsid w:val="004C657D"/>
    <w:rsid w:val="004C65F2"/>
    <w:rsid w:val="004C6D14"/>
    <w:rsid w:val="004C7DC5"/>
    <w:rsid w:val="004D0B14"/>
    <w:rsid w:val="004D13D6"/>
    <w:rsid w:val="004D31A0"/>
    <w:rsid w:val="004D3334"/>
    <w:rsid w:val="004D34C4"/>
    <w:rsid w:val="004D6EB3"/>
    <w:rsid w:val="004D750C"/>
    <w:rsid w:val="004E06B6"/>
    <w:rsid w:val="004E09BF"/>
    <w:rsid w:val="004E0ED4"/>
    <w:rsid w:val="004E1807"/>
    <w:rsid w:val="004E1926"/>
    <w:rsid w:val="004E1D67"/>
    <w:rsid w:val="004E24F0"/>
    <w:rsid w:val="004E2A55"/>
    <w:rsid w:val="004E2EF0"/>
    <w:rsid w:val="004E33B5"/>
    <w:rsid w:val="004E399E"/>
    <w:rsid w:val="004E426D"/>
    <w:rsid w:val="004E4FAC"/>
    <w:rsid w:val="004E6377"/>
    <w:rsid w:val="004E6909"/>
    <w:rsid w:val="004E6EA0"/>
    <w:rsid w:val="004E73CD"/>
    <w:rsid w:val="004F0C7D"/>
    <w:rsid w:val="004F11BB"/>
    <w:rsid w:val="004F1203"/>
    <w:rsid w:val="004F1838"/>
    <w:rsid w:val="004F225B"/>
    <w:rsid w:val="004F25F0"/>
    <w:rsid w:val="004F2CA6"/>
    <w:rsid w:val="004F3653"/>
    <w:rsid w:val="004F37E0"/>
    <w:rsid w:val="004F3D51"/>
    <w:rsid w:val="004F6261"/>
    <w:rsid w:val="004F6EB9"/>
    <w:rsid w:val="004F780C"/>
    <w:rsid w:val="0050053F"/>
    <w:rsid w:val="00500604"/>
    <w:rsid w:val="00500AD8"/>
    <w:rsid w:val="00501AC7"/>
    <w:rsid w:val="0050311A"/>
    <w:rsid w:val="00503454"/>
    <w:rsid w:val="00504924"/>
    <w:rsid w:val="00504C5C"/>
    <w:rsid w:val="0050501E"/>
    <w:rsid w:val="00505590"/>
    <w:rsid w:val="00505695"/>
    <w:rsid w:val="0050576F"/>
    <w:rsid w:val="0050603B"/>
    <w:rsid w:val="00506309"/>
    <w:rsid w:val="00506363"/>
    <w:rsid w:val="00506D68"/>
    <w:rsid w:val="005079AF"/>
    <w:rsid w:val="00510033"/>
    <w:rsid w:val="0051005C"/>
    <w:rsid w:val="0051175A"/>
    <w:rsid w:val="005124EB"/>
    <w:rsid w:val="00512A36"/>
    <w:rsid w:val="00512BFF"/>
    <w:rsid w:val="005131C4"/>
    <w:rsid w:val="005143EB"/>
    <w:rsid w:val="005149C5"/>
    <w:rsid w:val="00514D5E"/>
    <w:rsid w:val="00514EC4"/>
    <w:rsid w:val="00515193"/>
    <w:rsid w:val="0051536F"/>
    <w:rsid w:val="005154AF"/>
    <w:rsid w:val="0051611B"/>
    <w:rsid w:val="005162EC"/>
    <w:rsid w:val="0051688D"/>
    <w:rsid w:val="0052034A"/>
    <w:rsid w:val="0052038F"/>
    <w:rsid w:val="005205C0"/>
    <w:rsid w:val="00522B53"/>
    <w:rsid w:val="005234B7"/>
    <w:rsid w:val="005254EE"/>
    <w:rsid w:val="005259FD"/>
    <w:rsid w:val="0052610C"/>
    <w:rsid w:val="00526271"/>
    <w:rsid w:val="0052650E"/>
    <w:rsid w:val="00526651"/>
    <w:rsid w:val="00527FF3"/>
    <w:rsid w:val="005307D7"/>
    <w:rsid w:val="00530BA9"/>
    <w:rsid w:val="0053140B"/>
    <w:rsid w:val="005318AF"/>
    <w:rsid w:val="00531A6C"/>
    <w:rsid w:val="00531D6C"/>
    <w:rsid w:val="00532DF8"/>
    <w:rsid w:val="00534B5D"/>
    <w:rsid w:val="0053536E"/>
    <w:rsid w:val="00535701"/>
    <w:rsid w:val="00536831"/>
    <w:rsid w:val="00537142"/>
    <w:rsid w:val="00537B41"/>
    <w:rsid w:val="0054108A"/>
    <w:rsid w:val="00542F8A"/>
    <w:rsid w:val="00543708"/>
    <w:rsid w:val="005446A8"/>
    <w:rsid w:val="00544CFD"/>
    <w:rsid w:val="005450F7"/>
    <w:rsid w:val="00545E3F"/>
    <w:rsid w:val="00546133"/>
    <w:rsid w:val="0054664E"/>
    <w:rsid w:val="00546FFB"/>
    <w:rsid w:val="00547059"/>
    <w:rsid w:val="00547848"/>
    <w:rsid w:val="00547984"/>
    <w:rsid w:val="005509BD"/>
    <w:rsid w:val="00551255"/>
    <w:rsid w:val="0055154F"/>
    <w:rsid w:val="0055279B"/>
    <w:rsid w:val="00552960"/>
    <w:rsid w:val="005536AA"/>
    <w:rsid w:val="00554DD2"/>
    <w:rsid w:val="0055536C"/>
    <w:rsid w:val="00555462"/>
    <w:rsid w:val="005568E6"/>
    <w:rsid w:val="0055768C"/>
    <w:rsid w:val="0055799A"/>
    <w:rsid w:val="0056092E"/>
    <w:rsid w:val="00560CE0"/>
    <w:rsid w:val="0056107E"/>
    <w:rsid w:val="00561257"/>
    <w:rsid w:val="0056138D"/>
    <w:rsid w:val="0056351C"/>
    <w:rsid w:val="00566ED1"/>
    <w:rsid w:val="00566FC7"/>
    <w:rsid w:val="00567B5E"/>
    <w:rsid w:val="00570D6C"/>
    <w:rsid w:val="00570F6B"/>
    <w:rsid w:val="00571589"/>
    <w:rsid w:val="00571729"/>
    <w:rsid w:val="00571D54"/>
    <w:rsid w:val="00572C04"/>
    <w:rsid w:val="00573014"/>
    <w:rsid w:val="00573477"/>
    <w:rsid w:val="005738DD"/>
    <w:rsid w:val="00574216"/>
    <w:rsid w:val="00574601"/>
    <w:rsid w:val="00575098"/>
    <w:rsid w:val="005750F9"/>
    <w:rsid w:val="00575C3A"/>
    <w:rsid w:val="00575C74"/>
    <w:rsid w:val="00575E50"/>
    <w:rsid w:val="00580507"/>
    <w:rsid w:val="0058112F"/>
    <w:rsid w:val="00581171"/>
    <w:rsid w:val="005811D2"/>
    <w:rsid w:val="00582995"/>
    <w:rsid w:val="00582B94"/>
    <w:rsid w:val="00582EAE"/>
    <w:rsid w:val="00583752"/>
    <w:rsid w:val="005839F7"/>
    <w:rsid w:val="005840E0"/>
    <w:rsid w:val="0058485A"/>
    <w:rsid w:val="00585D07"/>
    <w:rsid w:val="0058761B"/>
    <w:rsid w:val="00590444"/>
    <w:rsid w:val="005909FE"/>
    <w:rsid w:val="00590CC2"/>
    <w:rsid w:val="00590D3D"/>
    <w:rsid w:val="00591275"/>
    <w:rsid w:val="0059136E"/>
    <w:rsid w:val="00591631"/>
    <w:rsid w:val="0059184D"/>
    <w:rsid w:val="00591EB6"/>
    <w:rsid w:val="0059248F"/>
    <w:rsid w:val="00592974"/>
    <w:rsid w:val="00592F73"/>
    <w:rsid w:val="00593920"/>
    <w:rsid w:val="005944C2"/>
    <w:rsid w:val="00596385"/>
    <w:rsid w:val="005972F8"/>
    <w:rsid w:val="00597368"/>
    <w:rsid w:val="00597E66"/>
    <w:rsid w:val="005A0D00"/>
    <w:rsid w:val="005A1743"/>
    <w:rsid w:val="005A2EDC"/>
    <w:rsid w:val="005A42F5"/>
    <w:rsid w:val="005A44B2"/>
    <w:rsid w:val="005A4A18"/>
    <w:rsid w:val="005A4E09"/>
    <w:rsid w:val="005A51D3"/>
    <w:rsid w:val="005A5598"/>
    <w:rsid w:val="005A601B"/>
    <w:rsid w:val="005A6206"/>
    <w:rsid w:val="005A678A"/>
    <w:rsid w:val="005A76F2"/>
    <w:rsid w:val="005B01E1"/>
    <w:rsid w:val="005B0627"/>
    <w:rsid w:val="005B0858"/>
    <w:rsid w:val="005B177D"/>
    <w:rsid w:val="005B244D"/>
    <w:rsid w:val="005B3281"/>
    <w:rsid w:val="005B3B3B"/>
    <w:rsid w:val="005B487E"/>
    <w:rsid w:val="005B4942"/>
    <w:rsid w:val="005B4E1A"/>
    <w:rsid w:val="005B64CD"/>
    <w:rsid w:val="005B6CFF"/>
    <w:rsid w:val="005B6FBE"/>
    <w:rsid w:val="005B717C"/>
    <w:rsid w:val="005B79F7"/>
    <w:rsid w:val="005B7D8B"/>
    <w:rsid w:val="005C004B"/>
    <w:rsid w:val="005C0112"/>
    <w:rsid w:val="005C093E"/>
    <w:rsid w:val="005C18F2"/>
    <w:rsid w:val="005C19DA"/>
    <w:rsid w:val="005C318D"/>
    <w:rsid w:val="005C3822"/>
    <w:rsid w:val="005C3869"/>
    <w:rsid w:val="005C3CE5"/>
    <w:rsid w:val="005C4B73"/>
    <w:rsid w:val="005C5921"/>
    <w:rsid w:val="005C5AFF"/>
    <w:rsid w:val="005C6407"/>
    <w:rsid w:val="005C64B5"/>
    <w:rsid w:val="005D0039"/>
    <w:rsid w:val="005D07B4"/>
    <w:rsid w:val="005D139B"/>
    <w:rsid w:val="005D1E01"/>
    <w:rsid w:val="005D224F"/>
    <w:rsid w:val="005D24BD"/>
    <w:rsid w:val="005D2CA9"/>
    <w:rsid w:val="005D2D77"/>
    <w:rsid w:val="005D40A8"/>
    <w:rsid w:val="005D4930"/>
    <w:rsid w:val="005D5426"/>
    <w:rsid w:val="005D5A28"/>
    <w:rsid w:val="005D5F05"/>
    <w:rsid w:val="005D63DC"/>
    <w:rsid w:val="005D64BC"/>
    <w:rsid w:val="005D64C2"/>
    <w:rsid w:val="005D7252"/>
    <w:rsid w:val="005D79D0"/>
    <w:rsid w:val="005D7B35"/>
    <w:rsid w:val="005E00F5"/>
    <w:rsid w:val="005E0E65"/>
    <w:rsid w:val="005E1349"/>
    <w:rsid w:val="005E1367"/>
    <w:rsid w:val="005E1BB2"/>
    <w:rsid w:val="005E1BC1"/>
    <w:rsid w:val="005E2440"/>
    <w:rsid w:val="005E2D74"/>
    <w:rsid w:val="005E31B5"/>
    <w:rsid w:val="005E3284"/>
    <w:rsid w:val="005E33B8"/>
    <w:rsid w:val="005E33D0"/>
    <w:rsid w:val="005E33DA"/>
    <w:rsid w:val="005E4041"/>
    <w:rsid w:val="005E419E"/>
    <w:rsid w:val="005E42EE"/>
    <w:rsid w:val="005E44BE"/>
    <w:rsid w:val="005E4927"/>
    <w:rsid w:val="005E5C10"/>
    <w:rsid w:val="005E6478"/>
    <w:rsid w:val="005E678A"/>
    <w:rsid w:val="005E69A3"/>
    <w:rsid w:val="005F0183"/>
    <w:rsid w:val="005F17B6"/>
    <w:rsid w:val="005F18D4"/>
    <w:rsid w:val="005F190A"/>
    <w:rsid w:val="005F2369"/>
    <w:rsid w:val="005F2DAD"/>
    <w:rsid w:val="005F4D3E"/>
    <w:rsid w:val="005F4F03"/>
    <w:rsid w:val="005F54DC"/>
    <w:rsid w:val="005F5653"/>
    <w:rsid w:val="005F5EC9"/>
    <w:rsid w:val="005F60C9"/>
    <w:rsid w:val="005F639C"/>
    <w:rsid w:val="005F7534"/>
    <w:rsid w:val="005F756A"/>
    <w:rsid w:val="0060015A"/>
    <w:rsid w:val="00600422"/>
    <w:rsid w:val="00601AE5"/>
    <w:rsid w:val="006029D7"/>
    <w:rsid w:val="00603B7E"/>
    <w:rsid w:val="00604D15"/>
    <w:rsid w:val="0060599B"/>
    <w:rsid w:val="0060621D"/>
    <w:rsid w:val="006062DA"/>
    <w:rsid w:val="00606580"/>
    <w:rsid w:val="006066DD"/>
    <w:rsid w:val="00607A19"/>
    <w:rsid w:val="00607BC8"/>
    <w:rsid w:val="006100A8"/>
    <w:rsid w:val="00610314"/>
    <w:rsid w:val="006104A0"/>
    <w:rsid w:val="006108C6"/>
    <w:rsid w:val="0061125F"/>
    <w:rsid w:val="006123BE"/>
    <w:rsid w:val="00613333"/>
    <w:rsid w:val="00614715"/>
    <w:rsid w:val="00614D58"/>
    <w:rsid w:val="0061554E"/>
    <w:rsid w:val="006155AE"/>
    <w:rsid w:val="006157EF"/>
    <w:rsid w:val="00615CCC"/>
    <w:rsid w:val="00616CB3"/>
    <w:rsid w:val="00616DDF"/>
    <w:rsid w:val="0061760E"/>
    <w:rsid w:val="00617EA4"/>
    <w:rsid w:val="00617FBD"/>
    <w:rsid w:val="00617FE2"/>
    <w:rsid w:val="00620819"/>
    <w:rsid w:val="00621B88"/>
    <w:rsid w:val="006235FB"/>
    <w:rsid w:val="00623C14"/>
    <w:rsid w:val="006249AB"/>
    <w:rsid w:val="00624E1B"/>
    <w:rsid w:val="0062568E"/>
    <w:rsid w:val="00625857"/>
    <w:rsid w:val="00625C33"/>
    <w:rsid w:val="00625D63"/>
    <w:rsid w:val="00625E2E"/>
    <w:rsid w:val="00626603"/>
    <w:rsid w:val="00626CC9"/>
    <w:rsid w:val="00627481"/>
    <w:rsid w:val="00627B11"/>
    <w:rsid w:val="00630A97"/>
    <w:rsid w:val="00630B4F"/>
    <w:rsid w:val="00630FC1"/>
    <w:rsid w:val="006329C9"/>
    <w:rsid w:val="006337F1"/>
    <w:rsid w:val="00634559"/>
    <w:rsid w:val="00636366"/>
    <w:rsid w:val="00637541"/>
    <w:rsid w:val="00640A3C"/>
    <w:rsid w:val="00640CB0"/>
    <w:rsid w:val="00641CB2"/>
    <w:rsid w:val="00642100"/>
    <w:rsid w:val="0064275E"/>
    <w:rsid w:val="00642952"/>
    <w:rsid w:val="0064393F"/>
    <w:rsid w:val="00643F2D"/>
    <w:rsid w:val="00644D33"/>
    <w:rsid w:val="006451D0"/>
    <w:rsid w:val="00645A08"/>
    <w:rsid w:val="00645C1A"/>
    <w:rsid w:val="006466A9"/>
    <w:rsid w:val="00646933"/>
    <w:rsid w:val="00647A41"/>
    <w:rsid w:val="00650C13"/>
    <w:rsid w:val="00650DB4"/>
    <w:rsid w:val="00651B4E"/>
    <w:rsid w:val="006528DE"/>
    <w:rsid w:val="006534E3"/>
    <w:rsid w:val="006539FD"/>
    <w:rsid w:val="0065682E"/>
    <w:rsid w:val="00657792"/>
    <w:rsid w:val="00660CEC"/>
    <w:rsid w:val="00663478"/>
    <w:rsid w:val="00663C41"/>
    <w:rsid w:val="0066430C"/>
    <w:rsid w:val="00664BEF"/>
    <w:rsid w:val="0066509D"/>
    <w:rsid w:val="00665371"/>
    <w:rsid w:val="00665686"/>
    <w:rsid w:val="00665B80"/>
    <w:rsid w:val="00667081"/>
    <w:rsid w:val="006674B4"/>
    <w:rsid w:val="00667E92"/>
    <w:rsid w:val="00671831"/>
    <w:rsid w:val="00672258"/>
    <w:rsid w:val="006732D6"/>
    <w:rsid w:val="00673E46"/>
    <w:rsid w:val="00673FB0"/>
    <w:rsid w:val="00675127"/>
    <w:rsid w:val="006755E5"/>
    <w:rsid w:val="006757BD"/>
    <w:rsid w:val="00675C0F"/>
    <w:rsid w:val="00675CE2"/>
    <w:rsid w:val="0067762B"/>
    <w:rsid w:val="00677B78"/>
    <w:rsid w:val="00677F2E"/>
    <w:rsid w:val="0068010E"/>
    <w:rsid w:val="00680195"/>
    <w:rsid w:val="006801CC"/>
    <w:rsid w:val="00680ED2"/>
    <w:rsid w:val="00681157"/>
    <w:rsid w:val="0068181B"/>
    <w:rsid w:val="00681892"/>
    <w:rsid w:val="00681D4D"/>
    <w:rsid w:val="00681DD1"/>
    <w:rsid w:val="006824AE"/>
    <w:rsid w:val="00682C4F"/>
    <w:rsid w:val="0068305C"/>
    <w:rsid w:val="00683B75"/>
    <w:rsid w:val="00683BA3"/>
    <w:rsid w:val="00684391"/>
    <w:rsid w:val="006847F3"/>
    <w:rsid w:val="00684A3D"/>
    <w:rsid w:val="0068519E"/>
    <w:rsid w:val="00686721"/>
    <w:rsid w:val="00686C34"/>
    <w:rsid w:val="00686CA7"/>
    <w:rsid w:val="0069008B"/>
    <w:rsid w:val="0069195D"/>
    <w:rsid w:val="00691BD3"/>
    <w:rsid w:val="00692EE4"/>
    <w:rsid w:val="006936AA"/>
    <w:rsid w:val="00694307"/>
    <w:rsid w:val="00694E1B"/>
    <w:rsid w:val="00695659"/>
    <w:rsid w:val="00695850"/>
    <w:rsid w:val="00695DF4"/>
    <w:rsid w:val="00696526"/>
    <w:rsid w:val="0069687B"/>
    <w:rsid w:val="00697D84"/>
    <w:rsid w:val="006A1B7C"/>
    <w:rsid w:val="006A1CBC"/>
    <w:rsid w:val="006A1FFB"/>
    <w:rsid w:val="006A2F2D"/>
    <w:rsid w:val="006A3098"/>
    <w:rsid w:val="006A3942"/>
    <w:rsid w:val="006A45DC"/>
    <w:rsid w:val="006A4D11"/>
    <w:rsid w:val="006A5329"/>
    <w:rsid w:val="006A59A7"/>
    <w:rsid w:val="006A653F"/>
    <w:rsid w:val="006A66F3"/>
    <w:rsid w:val="006A76E3"/>
    <w:rsid w:val="006A7EC1"/>
    <w:rsid w:val="006B046B"/>
    <w:rsid w:val="006B0AE4"/>
    <w:rsid w:val="006B238D"/>
    <w:rsid w:val="006B2AC3"/>
    <w:rsid w:val="006B2E79"/>
    <w:rsid w:val="006B3B95"/>
    <w:rsid w:val="006B40D8"/>
    <w:rsid w:val="006B55BF"/>
    <w:rsid w:val="006B5F36"/>
    <w:rsid w:val="006B622D"/>
    <w:rsid w:val="006B63FE"/>
    <w:rsid w:val="006B665B"/>
    <w:rsid w:val="006B6C22"/>
    <w:rsid w:val="006B6CD5"/>
    <w:rsid w:val="006B6EB0"/>
    <w:rsid w:val="006B7EE6"/>
    <w:rsid w:val="006C066F"/>
    <w:rsid w:val="006C1088"/>
    <w:rsid w:val="006C3B01"/>
    <w:rsid w:val="006C428A"/>
    <w:rsid w:val="006C440E"/>
    <w:rsid w:val="006C49B2"/>
    <w:rsid w:val="006C5786"/>
    <w:rsid w:val="006C57CB"/>
    <w:rsid w:val="006C66AD"/>
    <w:rsid w:val="006C7045"/>
    <w:rsid w:val="006C7E0D"/>
    <w:rsid w:val="006D0B93"/>
    <w:rsid w:val="006D0EDA"/>
    <w:rsid w:val="006D126D"/>
    <w:rsid w:val="006D1277"/>
    <w:rsid w:val="006D1E8A"/>
    <w:rsid w:val="006D23FC"/>
    <w:rsid w:val="006D26C6"/>
    <w:rsid w:val="006D2EFC"/>
    <w:rsid w:val="006D348D"/>
    <w:rsid w:val="006D4327"/>
    <w:rsid w:val="006D4574"/>
    <w:rsid w:val="006D5905"/>
    <w:rsid w:val="006D5B03"/>
    <w:rsid w:val="006D62DD"/>
    <w:rsid w:val="006D750F"/>
    <w:rsid w:val="006D7771"/>
    <w:rsid w:val="006D7ECE"/>
    <w:rsid w:val="006E0F55"/>
    <w:rsid w:val="006E1023"/>
    <w:rsid w:val="006E153E"/>
    <w:rsid w:val="006E25D6"/>
    <w:rsid w:val="006E2D6A"/>
    <w:rsid w:val="006E2E15"/>
    <w:rsid w:val="006E3A8F"/>
    <w:rsid w:val="006E3E91"/>
    <w:rsid w:val="006E430E"/>
    <w:rsid w:val="006E5BA5"/>
    <w:rsid w:val="006E6B17"/>
    <w:rsid w:val="006F211B"/>
    <w:rsid w:val="006F22BF"/>
    <w:rsid w:val="006F2ADF"/>
    <w:rsid w:val="006F30AD"/>
    <w:rsid w:val="006F3416"/>
    <w:rsid w:val="006F35FB"/>
    <w:rsid w:val="006F3B69"/>
    <w:rsid w:val="006F40B5"/>
    <w:rsid w:val="006F4FAA"/>
    <w:rsid w:val="006F5797"/>
    <w:rsid w:val="006F6444"/>
    <w:rsid w:val="006F6FD7"/>
    <w:rsid w:val="00700134"/>
    <w:rsid w:val="00700571"/>
    <w:rsid w:val="00701140"/>
    <w:rsid w:val="00701400"/>
    <w:rsid w:val="007021F0"/>
    <w:rsid w:val="0070255D"/>
    <w:rsid w:val="007029AC"/>
    <w:rsid w:val="007035C0"/>
    <w:rsid w:val="00704361"/>
    <w:rsid w:val="00704BA5"/>
    <w:rsid w:val="00705BE0"/>
    <w:rsid w:val="00705D44"/>
    <w:rsid w:val="0070628B"/>
    <w:rsid w:val="007066DB"/>
    <w:rsid w:val="00706E11"/>
    <w:rsid w:val="00707409"/>
    <w:rsid w:val="00707E55"/>
    <w:rsid w:val="00712753"/>
    <w:rsid w:val="00713127"/>
    <w:rsid w:val="007132DE"/>
    <w:rsid w:val="0071362D"/>
    <w:rsid w:val="00713654"/>
    <w:rsid w:val="00714385"/>
    <w:rsid w:val="00714F0F"/>
    <w:rsid w:val="0071513C"/>
    <w:rsid w:val="00715702"/>
    <w:rsid w:val="00716527"/>
    <w:rsid w:val="007177F4"/>
    <w:rsid w:val="00717E30"/>
    <w:rsid w:val="007204D2"/>
    <w:rsid w:val="00721313"/>
    <w:rsid w:val="00721C84"/>
    <w:rsid w:val="00721CD9"/>
    <w:rsid w:val="00722F35"/>
    <w:rsid w:val="00724126"/>
    <w:rsid w:val="007247C1"/>
    <w:rsid w:val="00724B75"/>
    <w:rsid w:val="00724C64"/>
    <w:rsid w:val="0072602F"/>
    <w:rsid w:val="007260FA"/>
    <w:rsid w:val="00727529"/>
    <w:rsid w:val="00727600"/>
    <w:rsid w:val="0072774E"/>
    <w:rsid w:val="00727D3B"/>
    <w:rsid w:val="007307E7"/>
    <w:rsid w:val="007319E3"/>
    <w:rsid w:val="0073288F"/>
    <w:rsid w:val="0073391D"/>
    <w:rsid w:val="00734165"/>
    <w:rsid w:val="007355B3"/>
    <w:rsid w:val="00736684"/>
    <w:rsid w:val="00736696"/>
    <w:rsid w:val="00736A21"/>
    <w:rsid w:val="00736E74"/>
    <w:rsid w:val="00737B65"/>
    <w:rsid w:val="00737BC0"/>
    <w:rsid w:val="00741BAF"/>
    <w:rsid w:val="00741F07"/>
    <w:rsid w:val="00742B64"/>
    <w:rsid w:val="00742E0D"/>
    <w:rsid w:val="00743786"/>
    <w:rsid w:val="007439F6"/>
    <w:rsid w:val="00743A93"/>
    <w:rsid w:val="00744BD4"/>
    <w:rsid w:val="0074542A"/>
    <w:rsid w:val="00745D07"/>
    <w:rsid w:val="00746B46"/>
    <w:rsid w:val="0074733A"/>
    <w:rsid w:val="0074774F"/>
    <w:rsid w:val="00750D78"/>
    <w:rsid w:val="00751759"/>
    <w:rsid w:val="007518E9"/>
    <w:rsid w:val="00751EB7"/>
    <w:rsid w:val="0075338B"/>
    <w:rsid w:val="00753A80"/>
    <w:rsid w:val="00754659"/>
    <w:rsid w:val="007550E2"/>
    <w:rsid w:val="007558C2"/>
    <w:rsid w:val="00755B64"/>
    <w:rsid w:val="00756139"/>
    <w:rsid w:val="007569B0"/>
    <w:rsid w:val="00756CE3"/>
    <w:rsid w:val="00756CFD"/>
    <w:rsid w:val="00757DD1"/>
    <w:rsid w:val="007603A2"/>
    <w:rsid w:val="00760C5D"/>
    <w:rsid w:val="00761AAC"/>
    <w:rsid w:val="00761AC2"/>
    <w:rsid w:val="00761D31"/>
    <w:rsid w:val="007625B5"/>
    <w:rsid w:val="00762AFE"/>
    <w:rsid w:val="007635A6"/>
    <w:rsid w:val="007635D7"/>
    <w:rsid w:val="00764592"/>
    <w:rsid w:val="00764842"/>
    <w:rsid w:val="00764877"/>
    <w:rsid w:val="00765A79"/>
    <w:rsid w:val="007666EB"/>
    <w:rsid w:val="0076794F"/>
    <w:rsid w:val="00770D1E"/>
    <w:rsid w:val="00771210"/>
    <w:rsid w:val="007725F8"/>
    <w:rsid w:val="00772D8E"/>
    <w:rsid w:val="00772DC5"/>
    <w:rsid w:val="007739F6"/>
    <w:rsid w:val="00774277"/>
    <w:rsid w:val="00775D83"/>
    <w:rsid w:val="00775FE7"/>
    <w:rsid w:val="00776016"/>
    <w:rsid w:val="0077608E"/>
    <w:rsid w:val="007761A7"/>
    <w:rsid w:val="007768CC"/>
    <w:rsid w:val="00776BAE"/>
    <w:rsid w:val="007776BD"/>
    <w:rsid w:val="00780F28"/>
    <w:rsid w:val="00781DA9"/>
    <w:rsid w:val="0078362E"/>
    <w:rsid w:val="007838CC"/>
    <w:rsid w:val="00784777"/>
    <w:rsid w:val="00784ACF"/>
    <w:rsid w:val="007857F2"/>
    <w:rsid w:val="00786230"/>
    <w:rsid w:val="00786796"/>
    <w:rsid w:val="00787427"/>
    <w:rsid w:val="00787949"/>
    <w:rsid w:val="00787E4C"/>
    <w:rsid w:val="0079012F"/>
    <w:rsid w:val="007902B2"/>
    <w:rsid w:val="00790E3C"/>
    <w:rsid w:val="007918A3"/>
    <w:rsid w:val="00791BC3"/>
    <w:rsid w:val="00791FBC"/>
    <w:rsid w:val="00793328"/>
    <w:rsid w:val="00793F92"/>
    <w:rsid w:val="007940B5"/>
    <w:rsid w:val="0079462F"/>
    <w:rsid w:val="00794903"/>
    <w:rsid w:val="00794FC3"/>
    <w:rsid w:val="00795361"/>
    <w:rsid w:val="007956E5"/>
    <w:rsid w:val="0079663D"/>
    <w:rsid w:val="00796BA9"/>
    <w:rsid w:val="00796C5C"/>
    <w:rsid w:val="0079783D"/>
    <w:rsid w:val="007978D3"/>
    <w:rsid w:val="007A08A2"/>
    <w:rsid w:val="007A1FED"/>
    <w:rsid w:val="007A3111"/>
    <w:rsid w:val="007A397F"/>
    <w:rsid w:val="007A3C59"/>
    <w:rsid w:val="007A4D3F"/>
    <w:rsid w:val="007A4FDD"/>
    <w:rsid w:val="007A5199"/>
    <w:rsid w:val="007A6F35"/>
    <w:rsid w:val="007A7BB4"/>
    <w:rsid w:val="007B0B50"/>
    <w:rsid w:val="007B19A4"/>
    <w:rsid w:val="007B2C6C"/>
    <w:rsid w:val="007B3133"/>
    <w:rsid w:val="007B32E5"/>
    <w:rsid w:val="007B3A3F"/>
    <w:rsid w:val="007B3A95"/>
    <w:rsid w:val="007B3AD1"/>
    <w:rsid w:val="007B4D23"/>
    <w:rsid w:val="007B500F"/>
    <w:rsid w:val="007B51B4"/>
    <w:rsid w:val="007B620C"/>
    <w:rsid w:val="007B64B4"/>
    <w:rsid w:val="007B7829"/>
    <w:rsid w:val="007B7DC2"/>
    <w:rsid w:val="007C0080"/>
    <w:rsid w:val="007C0D43"/>
    <w:rsid w:val="007C0DAF"/>
    <w:rsid w:val="007C1261"/>
    <w:rsid w:val="007C21F9"/>
    <w:rsid w:val="007C2A79"/>
    <w:rsid w:val="007C368F"/>
    <w:rsid w:val="007C3DB7"/>
    <w:rsid w:val="007C5018"/>
    <w:rsid w:val="007C67CB"/>
    <w:rsid w:val="007C6E29"/>
    <w:rsid w:val="007C7DE9"/>
    <w:rsid w:val="007D17AC"/>
    <w:rsid w:val="007D18F1"/>
    <w:rsid w:val="007D22A5"/>
    <w:rsid w:val="007D33D2"/>
    <w:rsid w:val="007D3704"/>
    <w:rsid w:val="007D3F1B"/>
    <w:rsid w:val="007D410D"/>
    <w:rsid w:val="007D52D1"/>
    <w:rsid w:val="007D6A07"/>
    <w:rsid w:val="007D6DC6"/>
    <w:rsid w:val="007D721F"/>
    <w:rsid w:val="007E0F6F"/>
    <w:rsid w:val="007E1420"/>
    <w:rsid w:val="007E1F59"/>
    <w:rsid w:val="007E2552"/>
    <w:rsid w:val="007E2ABE"/>
    <w:rsid w:val="007E2F1E"/>
    <w:rsid w:val="007E316C"/>
    <w:rsid w:val="007E3880"/>
    <w:rsid w:val="007E3D20"/>
    <w:rsid w:val="007E47DC"/>
    <w:rsid w:val="007E4DDE"/>
    <w:rsid w:val="007E5182"/>
    <w:rsid w:val="007E5BCD"/>
    <w:rsid w:val="007E6B17"/>
    <w:rsid w:val="007E73F8"/>
    <w:rsid w:val="007E7EFB"/>
    <w:rsid w:val="007F1135"/>
    <w:rsid w:val="007F1A3D"/>
    <w:rsid w:val="007F1E65"/>
    <w:rsid w:val="007F2CCE"/>
    <w:rsid w:val="007F2EDA"/>
    <w:rsid w:val="007F2F6C"/>
    <w:rsid w:val="007F2FC2"/>
    <w:rsid w:val="007F39FB"/>
    <w:rsid w:val="007F4877"/>
    <w:rsid w:val="007F567D"/>
    <w:rsid w:val="007F5C1F"/>
    <w:rsid w:val="007F5F66"/>
    <w:rsid w:val="007F664F"/>
    <w:rsid w:val="007F7A1E"/>
    <w:rsid w:val="00800DB4"/>
    <w:rsid w:val="00801523"/>
    <w:rsid w:val="00801ED0"/>
    <w:rsid w:val="008036F3"/>
    <w:rsid w:val="00803888"/>
    <w:rsid w:val="008044CE"/>
    <w:rsid w:val="008045E0"/>
    <w:rsid w:val="00805440"/>
    <w:rsid w:val="008057FF"/>
    <w:rsid w:val="00805A60"/>
    <w:rsid w:val="008065D4"/>
    <w:rsid w:val="008079A5"/>
    <w:rsid w:val="00807D58"/>
    <w:rsid w:val="008100B4"/>
    <w:rsid w:val="00811009"/>
    <w:rsid w:val="008115C8"/>
    <w:rsid w:val="008121B2"/>
    <w:rsid w:val="00812E9C"/>
    <w:rsid w:val="00813B3F"/>
    <w:rsid w:val="00814FA0"/>
    <w:rsid w:val="008150B7"/>
    <w:rsid w:val="00815203"/>
    <w:rsid w:val="00816059"/>
    <w:rsid w:val="00816C48"/>
    <w:rsid w:val="0081721A"/>
    <w:rsid w:val="0081770D"/>
    <w:rsid w:val="008203CD"/>
    <w:rsid w:val="008203EB"/>
    <w:rsid w:val="0082192F"/>
    <w:rsid w:val="00821D85"/>
    <w:rsid w:val="00821F2C"/>
    <w:rsid w:val="0082207F"/>
    <w:rsid w:val="00823159"/>
    <w:rsid w:val="008237AD"/>
    <w:rsid w:val="00823C9A"/>
    <w:rsid w:val="00824579"/>
    <w:rsid w:val="00824AA9"/>
    <w:rsid w:val="00824F54"/>
    <w:rsid w:val="00825BEC"/>
    <w:rsid w:val="00825C95"/>
    <w:rsid w:val="00825F96"/>
    <w:rsid w:val="00826AFD"/>
    <w:rsid w:val="00826DBA"/>
    <w:rsid w:val="0082728E"/>
    <w:rsid w:val="008272AA"/>
    <w:rsid w:val="00827868"/>
    <w:rsid w:val="00827F0B"/>
    <w:rsid w:val="008305EE"/>
    <w:rsid w:val="00831354"/>
    <w:rsid w:val="008314BC"/>
    <w:rsid w:val="00832443"/>
    <w:rsid w:val="00832FFF"/>
    <w:rsid w:val="008332C7"/>
    <w:rsid w:val="0083353B"/>
    <w:rsid w:val="00833ECF"/>
    <w:rsid w:val="00833FF4"/>
    <w:rsid w:val="00834EB6"/>
    <w:rsid w:val="0083512C"/>
    <w:rsid w:val="008357CE"/>
    <w:rsid w:val="00835BB4"/>
    <w:rsid w:val="00837EC8"/>
    <w:rsid w:val="00840D91"/>
    <w:rsid w:val="00840E7D"/>
    <w:rsid w:val="0084138F"/>
    <w:rsid w:val="00841570"/>
    <w:rsid w:val="008418B4"/>
    <w:rsid w:val="00841CB5"/>
    <w:rsid w:val="0084209D"/>
    <w:rsid w:val="00842102"/>
    <w:rsid w:val="008425AE"/>
    <w:rsid w:val="008432F9"/>
    <w:rsid w:val="00843444"/>
    <w:rsid w:val="0084432F"/>
    <w:rsid w:val="008458DC"/>
    <w:rsid w:val="00845DE3"/>
    <w:rsid w:val="00845ED9"/>
    <w:rsid w:val="00845F98"/>
    <w:rsid w:val="00845FF4"/>
    <w:rsid w:val="008464FA"/>
    <w:rsid w:val="008466FE"/>
    <w:rsid w:val="00846E70"/>
    <w:rsid w:val="00847B02"/>
    <w:rsid w:val="0085061C"/>
    <w:rsid w:val="00850CF0"/>
    <w:rsid w:val="00850DCA"/>
    <w:rsid w:val="00851182"/>
    <w:rsid w:val="008511CB"/>
    <w:rsid w:val="008514BC"/>
    <w:rsid w:val="0085223C"/>
    <w:rsid w:val="008523D1"/>
    <w:rsid w:val="008528E8"/>
    <w:rsid w:val="00853A4B"/>
    <w:rsid w:val="00854B8E"/>
    <w:rsid w:val="0085536F"/>
    <w:rsid w:val="00855656"/>
    <w:rsid w:val="00855B80"/>
    <w:rsid w:val="00855EEC"/>
    <w:rsid w:val="00856BBA"/>
    <w:rsid w:val="00857053"/>
    <w:rsid w:val="00857055"/>
    <w:rsid w:val="00857103"/>
    <w:rsid w:val="00857396"/>
    <w:rsid w:val="0085785B"/>
    <w:rsid w:val="00857AC0"/>
    <w:rsid w:val="00860916"/>
    <w:rsid w:val="00860FD0"/>
    <w:rsid w:val="0086153A"/>
    <w:rsid w:val="008619AA"/>
    <w:rsid w:val="008624D7"/>
    <w:rsid w:val="00862B27"/>
    <w:rsid w:val="00862C52"/>
    <w:rsid w:val="00863CDA"/>
    <w:rsid w:val="00864078"/>
    <w:rsid w:val="0086551C"/>
    <w:rsid w:val="00866AA1"/>
    <w:rsid w:val="00866EF9"/>
    <w:rsid w:val="0086746A"/>
    <w:rsid w:val="00867630"/>
    <w:rsid w:val="00867E8A"/>
    <w:rsid w:val="00870C72"/>
    <w:rsid w:val="008713EE"/>
    <w:rsid w:val="00871850"/>
    <w:rsid w:val="00871A89"/>
    <w:rsid w:val="00872D72"/>
    <w:rsid w:val="0087443E"/>
    <w:rsid w:val="0087580D"/>
    <w:rsid w:val="00876870"/>
    <w:rsid w:val="00876ABF"/>
    <w:rsid w:val="00876BD8"/>
    <w:rsid w:val="008777B0"/>
    <w:rsid w:val="008779FD"/>
    <w:rsid w:val="00877AFC"/>
    <w:rsid w:val="008807AA"/>
    <w:rsid w:val="008810DE"/>
    <w:rsid w:val="00881CA0"/>
    <w:rsid w:val="00881EB7"/>
    <w:rsid w:val="0088224D"/>
    <w:rsid w:val="008827DF"/>
    <w:rsid w:val="008835C0"/>
    <w:rsid w:val="00883876"/>
    <w:rsid w:val="00883A8E"/>
    <w:rsid w:val="0088428E"/>
    <w:rsid w:val="008845A4"/>
    <w:rsid w:val="00884CA3"/>
    <w:rsid w:val="0088505E"/>
    <w:rsid w:val="0088677F"/>
    <w:rsid w:val="00886A51"/>
    <w:rsid w:val="00886DB9"/>
    <w:rsid w:val="00887221"/>
    <w:rsid w:val="008905DE"/>
    <w:rsid w:val="00890762"/>
    <w:rsid w:val="0089126E"/>
    <w:rsid w:val="008914F0"/>
    <w:rsid w:val="008921A9"/>
    <w:rsid w:val="00892B95"/>
    <w:rsid w:val="008936C2"/>
    <w:rsid w:val="00893BAD"/>
    <w:rsid w:val="008942CA"/>
    <w:rsid w:val="00895007"/>
    <w:rsid w:val="00895893"/>
    <w:rsid w:val="008972C6"/>
    <w:rsid w:val="00897DEE"/>
    <w:rsid w:val="00897EA7"/>
    <w:rsid w:val="008A0303"/>
    <w:rsid w:val="008A0F1A"/>
    <w:rsid w:val="008A1780"/>
    <w:rsid w:val="008A18B6"/>
    <w:rsid w:val="008A264F"/>
    <w:rsid w:val="008A2697"/>
    <w:rsid w:val="008A2ED8"/>
    <w:rsid w:val="008A31D8"/>
    <w:rsid w:val="008A3FC9"/>
    <w:rsid w:val="008A4097"/>
    <w:rsid w:val="008A441D"/>
    <w:rsid w:val="008A64FE"/>
    <w:rsid w:val="008A65A5"/>
    <w:rsid w:val="008A6DA9"/>
    <w:rsid w:val="008A6E07"/>
    <w:rsid w:val="008A7DD6"/>
    <w:rsid w:val="008B0142"/>
    <w:rsid w:val="008B081F"/>
    <w:rsid w:val="008B0C04"/>
    <w:rsid w:val="008B0CE6"/>
    <w:rsid w:val="008B0DA7"/>
    <w:rsid w:val="008B19D9"/>
    <w:rsid w:val="008B2492"/>
    <w:rsid w:val="008B32FA"/>
    <w:rsid w:val="008B38EA"/>
    <w:rsid w:val="008B4163"/>
    <w:rsid w:val="008B485B"/>
    <w:rsid w:val="008B4CF3"/>
    <w:rsid w:val="008B4D38"/>
    <w:rsid w:val="008B4F4A"/>
    <w:rsid w:val="008B5250"/>
    <w:rsid w:val="008B5DA3"/>
    <w:rsid w:val="008B6069"/>
    <w:rsid w:val="008B6820"/>
    <w:rsid w:val="008B68AE"/>
    <w:rsid w:val="008B6A70"/>
    <w:rsid w:val="008B6E05"/>
    <w:rsid w:val="008B74D3"/>
    <w:rsid w:val="008B7A1C"/>
    <w:rsid w:val="008C0DEB"/>
    <w:rsid w:val="008C0FB8"/>
    <w:rsid w:val="008C1C23"/>
    <w:rsid w:val="008C1EDC"/>
    <w:rsid w:val="008C2337"/>
    <w:rsid w:val="008C2773"/>
    <w:rsid w:val="008C3176"/>
    <w:rsid w:val="008C3366"/>
    <w:rsid w:val="008C36F8"/>
    <w:rsid w:val="008C4313"/>
    <w:rsid w:val="008C4EF7"/>
    <w:rsid w:val="008C530C"/>
    <w:rsid w:val="008C5BE1"/>
    <w:rsid w:val="008C5E9C"/>
    <w:rsid w:val="008C6652"/>
    <w:rsid w:val="008C7C3A"/>
    <w:rsid w:val="008D047C"/>
    <w:rsid w:val="008D1508"/>
    <w:rsid w:val="008D154A"/>
    <w:rsid w:val="008D2FF8"/>
    <w:rsid w:val="008D3162"/>
    <w:rsid w:val="008D31A6"/>
    <w:rsid w:val="008D3A4D"/>
    <w:rsid w:val="008D3E06"/>
    <w:rsid w:val="008D3FB2"/>
    <w:rsid w:val="008D4760"/>
    <w:rsid w:val="008D5A66"/>
    <w:rsid w:val="008D5C52"/>
    <w:rsid w:val="008D73D0"/>
    <w:rsid w:val="008D776C"/>
    <w:rsid w:val="008D7E6D"/>
    <w:rsid w:val="008E0E56"/>
    <w:rsid w:val="008E11E7"/>
    <w:rsid w:val="008E21DA"/>
    <w:rsid w:val="008E22A0"/>
    <w:rsid w:val="008E307F"/>
    <w:rsid w:val="008E39BE"/>
    <w:rsid w:val="008E3D02"/>
    <w:rsid w:val="008E4132"/>
    <w:rsid w:val="008E4307"/>
    <w:rsid w:val="008E442C"/>
    <w:rsid w:val="008E4A53"/>
    <w:rsid w:val="008E4BE2"/>
    <w:rsid w:val="008E4EB4"/>
    <w:rsid w:val="008E5027"/>
    <w:rsid w:val="008E72F2"/>
    <w:rsid w:val="008E7DEE"/>
    <w:rsid w:val="008E7E1E"/>
    <w:rsid w:val="008F05E0"/>
    <w:rsid w:val="008F07D1"/>
    <w:rsid w:val="008F0C42"/>
    <w:rsid w:val="008F0F7D"/>
    <w:rsid w:val="008F1448"/>
    <w:rsid w:val="008F1A91"/>
    <w:rsid w:val="008F1AD2"/>
    <w:rsid w:val="008F1D6A"/>
    <w:rsid w:val="008F1E7E"/>
    <w:rsid w:val="008F3455"/>
    <w:rsid w:val="008F479B"/>
    <w:rsid w:val="008F492B"/>
    <w:rsid w:val="008F4D73"/>
    <w:rsid w:val="008F531C"/>
    <w:rsid w:val="008F54E4"/>
    <w:rsid w:val="008F5ADE"/>
    <w:rsid w:val="008F6231"/>
    <w:rsid w:val="008F6D43"/>
    <w:rsid w:val="008F701C"/>
    <w:rsid w:val="008F7102"/>
    <w:rsid w:val="008F7C1C"/>
    <w:rsid w:val="00900A4B"/>
    <w:rsid w:val="00900C7A"/>
    <w:rsid w:val="00900E0A"/>
    <w:rsid w:val="00901654"/>
    <w:rsid w:val="00901851"/>
    <w:rsid w:val="00901D4A"/>
    <w:rsid w:val="009020FF"/>
    <w:rsid w:val="0090405E"/>
    <w:rsid w:val="009053F6"/>
    <w:rsid w:val="009065CF"/>
    <w:rsid w:val="009072DA"/>
    <w:rsid w:val="009075B4"/>
    <w:rsid w:val="00907F99"/>
    <w:rsid w:val="009101F2"/>
    <w:rsid w:val="00911623"/>
    <w:rsid w:val="009116AD"/>
    <w:rsid w:val="00911982"/>
    <w:rsid w:val="00911BE2"/>
    <w:rsid w:val="009133CD"/>
    <w:rsid w:val="00913A9B"/>
    <w:rsid w:val="00913EBE"/>
    <w:rsid w:val="009153CE"/>
    <w:rsid w:val="00915545"/>
    <w:rsid w:val="009155E0"/>
    <w:rsid w:val="00915E40"/>
    <w:rsid w:val="00916A7F"/>
    <w:rsid w:val="0091706B"/>
    <w:rsid w:val="009176DB"/>
    <w:rsid w:val="00917B44"/>
    <w:rsid w:val="0092063C"/>
    <w:rsid w:val="009207BB"/>
    <w:rsid w:val="0092084A"/>
    <w:rsid w:val="00920C2D"/>
    <w:rsid w:val="00921F42"/>
    <w:rsid w:val="009224ED"/>
    <w:rsid w:val="0092309D"/>
    <w:rsid w:val="009230DC"/>
    <w:rsid w:val="00924310"/>
    <w:rsid w:val="00924749"/>
    <w:rsid w:val="009257F1"/>
    <w:rsid w:val="00925F0B"/>
    <w:rsid w:val="00926344"/>
    <w:rsid w:val="009267EE"/>
    <w:rsid w:val="00927439"/>
    <w:rsid w:val="00927C99"/>
    <w:rsid w:val="00930732"/>
    <w:rsid w:val="0093138C"/>
    <w:rsid w:val="00931FD9"/>
    <w:rsid w:val="0093244D"/>
    <w:rsid w:val="009326B3"/>
    <w:rsid w:val="009337DE"/>
    <w:rsid w:val="00933FD1"/>
    <w:rsid w:val="00934A34"/>
    <w:rsid w:val="00934B72"/>
    <w:rsid w:val="00934BB1"/>
    <w:rsid w:val="0093512E"/>
    <w:rsid w:val="00935B49"/>
    <w:rsid w:val="00935E5D"/>
    <w:rsid w:val="00935FB3"/>
    <w:rsid w:val="00936240"/>
    <w:rsid w:val="009405C2"/>
    <w:rsid w:val="0094131F"/>
    <w:rsid w:val="0094142C"/>
    <w:rsid w:val="00941934"/>
    <w:rsid w:val="00942C16"/>
    <w:rsid w:val="0094337D"/>
    <w:rsid w:val="009441E0"/>
    <w:rsid w:val="0094422B"/>
    <w:rsid w:val="00944B57"/>
    <w:rsid w:val="00944E6B"/>
    <w:rsid w:val="00945518"/>
    <w:rsid w:val="009460DA"/>
    <w:rsid w:val="0094653E"/>
    <w:rsid w:val="009465A4"/>
    <w:rsid w:val="009465B1"/>
    <w:rsid w:val="00950320"/>
    <w:rsid w:val="009505DC"/>
    <w:rsid w:val="0095112F"/>
    <w:rsid w:val="009511ED"/>
    <w:rsid w:val="009521D3"/>
    <w:rsid w:val="00953544"/>
    <w:rsid w:val="00953EB0"/>
    <w:rsid w:val="00953FB2"/>
    <w:rsid w:val="009543CF"/>
    <w:rsid w:val="009547A2"/>
    <w:rsid w:val="00954A1D"/>
    <w:rsid w:val="00956407"/>
    <w:rsid w:val="00957A85"/>
    <w:rsid w:val="00960815"/>
    <w:rsid w:val="0096159F"/>
    <w:rsid w:val="0096224C"/>
    <w:rsid w:val="00962525"/>
    <w:rsid w:val="009632AE"/>
    <w:rsid w:val="009633A7"/>
    <w:rsid w:val="00963CFB"/>
    <w:rsid w:val="00963D1F"/>
    <w:rsid w:val="0096443B"/>
    <w:rsid w:val="00964CA8"/>
    <w:rsid w:val="00964E84"/>
    <w:rsid w:val="009657EC"/>
    <w:rsid w:val="0096586A"/>
    <w:rsid w:val="00965A3B"/>
    <w:rsid w:val="00965DF5"/>
    <w:rsid w:val="009663D0"/>
    <w:rsid w:val="0096640B"/>
    <w:rsid w:val="009666E2"/>
    <w:rsid w:val="0096692D"/>
    <w:rsid w:val="00967D3C"/>
    <w:rsid w:val="0097023D"/>
    <w:rsid w:val="009702E2"/>
    <w:rsid w:val="00970C54"/>
    <w:rsid w:val="00971AC6"/>
    <w:rsid w:val="00971D0B"/>
    <w:rsid w:val="00972455"/>
    <w:rsid w:val="00973596"/>
    <w:rsid w:val="0097380B"/>
    <w:rsid w:val="00974147"/>
    <w:rsid w:val="00974DA1"/>
    <w:rsid w:val="009754E2"/>
    <w:rsid w:val="00976440"/>
    <w:rsid w:val="00976AB9"/>
    <w:rsid w:val="009779A1"/>
    <w:rsid w:val="00977B5D"/>
    <w:rsid w:val="009804A1"/>
    <w:rsid w:val="00980699"/>
    <w:rsid w:val="00981441"/>
    <w:rsid w:val="00981B95"/>
    <w:rsid w:val="0098276F"/>
    <w:rsid w:val="00982F56"/>
    <w:rsid w:val="009833E2"/>
    <w:rsid w:val="009841DE"/>
    <w:rsid w:val="0098501D"/>
    <w:rsid w:val="0098553A"/>
    <w:rsid w:val="0099163C"/>
    <w:rsid w:val="009918BD"/>
    <w:rsid w:val="009918F9"/>
    <w:rsid w:val="00992813"/>
    <w:rsid w:val="00994685"/>
    <w:rsid w:val="00994948"/>
    <w:rsid w:val="00994B5C"/>
    <w:rsid w:val="00994F4A"/>
    <w:rsid w:val="00995735"/>
    <w:rsid w:val="0099682E"/>
    <w:rsid w:val="00996842"/>
    <w:rsid w:val="00997CF2"/>
    <w:rsid w:val="00997FD8"/>
    <w:rsid w:val="009A00CC"/>
    <w:rsid w:val="009A07AF"/>
    <w:rsid w:val="009A0F5D"/>
    <w:rsid w:val="009A33A9"/>
    <w:rsid w:val="009A3400"/>
    <w:rsid w:val="009A36E3"/>
    <w:rsid w:val="009A3D93"/>
    <w:rsid w:val="009A3DF2"/>
    <w:rsid w:val="009A3F81"/>
    <w:rsid w:val="009A484C"/>
    <w:rsid w:val="009A4B76"/>
    <w:rsid w:val="009A4C02"/>
    <w:rsid w:val="009A6365"/>
    <w:rsid w:val="009A68DC"/>
    <w:rsid w:val="009A6B0A"/>
    <w:rsid w:val="009A7C6A"/>
    <w:rsid w:val="009B036E"/>
    <w:rsid w:val="009B03D5"/>
    <w:rsid w:val="009B059B"/>
    <w:rsid w:val="009B14BC"/>
    <w:rsid w:val="009B1786"/>
    <w:rsid w:val="009B1E96"/>
    <w:rsid w:val="009B1F9C"/>
    <w:rsid w:val="009B233D"/>
    <w:rsid w:val="009B26C3"/>
    <w:rsid w:val="009B2BFA"/>
    <w:rsid w:val="009B329C"/>
    <w:rsid w:val="009B4B1F"/>
    <w:rsid w:val="009B4B76"/>
    <w:rsid w:val="009B4D23"/>
    <w:rsid w:val="009B59A3"/>
    <w:rsid w:val="009B5B00"/>
    <w:rsid w:val="009B7403"/>
    <w:rsid w:val="009B7590"/>
    <w:rsid w:val="009B7F34"/>
    <w:rsid w:val="009C0098"/>
    <w:rsid w:val="009C0590"/>
    <w:rsid w:val="009C263A"/>
    <w:rsid w:val="009C2FF3"/>
    <w:rsid w:val="009C302E"/>
    <w:rsid w:val="009C368C"/>
    <w:rsid w:val="009C48A9"/>
    <w:rsid w:val="009C4F98"/>
    <w:rsid w:val="009C57E0"/>
    <w:rsid w:val="009C6D63"/>
    <w:rsid w:val="009C7172"/>
    <w:rsid w:val="009C7AC0"/>
    <w:rsid w:val="009D14A8"/>
    <w:rsid w:val="009D1D0B"/>
    <w:rsid w:val="009D1F61"/>
    <w:rsid w:val="009D2431"/>
    <w:rsid w:val="009D272A"/>
    <w:rsid w:val="009D40D0"/>
    <w:rsid w:val="009D44C2"/>
    <w:rsid w:val="009D4A22"/>
    <w:rsid w:val="009D5337"/>
    <w:rsid w:val="009D5A99"/>
    <w:rsid w:val="009D5FBF"/>
    <w:rsid w:val="009D6F20"/>
    <w:rsid w:val="009D6FB3"/>
    <w:rsid w:val="009D7EFF"/>
    <w:rsid w:val="009E061F"/>
    <w:rsid w:val="009E11AB"/>
    <w:rsid w:val="009E1904"/>
    <w:rsid w:val="009E1D35"/>
    <w:rsid w:val="009E22F4"/>
    <w:rsid w:val="009E2D28"/>
    <w:rsid w:val="009E3072"/>
    <w:rsid w:val="009E30DC"/>
    <w:rsid w:val="009E3941"/>
    <w:rsid w:val="009E3AF2"/>
    <w:rsid w:val="009E47B4"/>
    <w:rsid w:val="009E5313"/>
    <w:rsid w:val="009E57B5"/>
    <w:rsid w:val="009E5E2D"/>
    <w:rsid w:val="009E6B06"/>
    <w:rsid w:val="009E6F3A"/>
    <w:rsid w:val="009E7C67"/>
    <w:rsid w:val="009F0040"/>
    <w:rsid w:val="009F00FF"/>
    <w:rsid w:val="009F0D2B"/>
    <w:rsid w:val="009F1AEF"/>
    <w:rsid w:val="009F2707"/>
    <w:rsid w:val="009F274D"/>
    <w:rsid w:val="009F28ED"/>
    <w:rsid w:val="009F4C47"/>
    <w:rsid w:val="009F5A35"/>
    <w:rsid w:val="009F5A47"/>
    <w:rsid w:val="009F60FC"/>
    <w:rsid w:val="009F615C"/>
    <w:rsid w:val="009F6956"/>
    <w:rsid w:val="009F6FA9"/>
    <w:rsid w:val="009F72FB"/>
    <w:rsid w:val="009F7E9C"/>
    <w:rsid w:val="00A00892"/>
    <w:rsid w:val="00A00CAB"/>
    <w:rsid w:val="00A01492"/>
    <w:rsid w:val="00A0150C"/>
    <w:rsid w:val="00A01883"/>
    <w:rsid w:val="00A02DD2"/>
    <w:rsid w:val="00A02E60"/>
    <w:rsid w:val="00A03537"/>
    <w:rsid w:val="00A03822"/>
    <w:rsid w:val="00A038BD"/>
    <w:rsid w:val="00A041D7"/>
    <w:rsid w:val="00A047C6"/>
    <w:rsid w:val="00A069D6"/>
    <w:rsid w:val="00A07651"/>
    <w:rsid w:val="00A07999"/>
    <w:rsid w:val="00A07F53"/>
    <w:rsid w:val="00A1388C"/>
    <w:rsid w:val="00A13A21"/>
    <w:rsid w:val="00A1415C"/>
    <w:rsid w:val="00A14D41"/>
    <w:rsid w:val="00A15760"/>
    <w:rsid w:val="00A1632D"/>
    <w:rsid w:val="00A165EA"/>
    <w:rsid w:val="00A170B2"/>
    <w:rsid w:val="00A1799D"/>
    <w:rsid w:val="00A179C2"/>
    <w:rsid w:val="00A2076E"/>
    <w:rsid w:val="00A20A7E"/>
    <w:rsid w:val="00A20B34"/>
    <w:rsid w:val="00A21673"/>
    <w:rsid w:val="00A219FF"/>
    <w:rsid w:val="00A23167"/>
    <w:rsid w:val="00A238EB"/>
    <w:rsid w:val="00A23B26"/>
    <w:rsid w:val="00A24B51"/>
    <w:rsid w:val="00A252A6"/>
    <w:rsid w:val="00A25E0D"/>
    <w:rsid w:val="00A26F83"/>
    <w:rsid w:val="00A2756D"/>
    <w:rsid w:val="00A27684"/>
    <w:rsid w:val="00A2777B"/>
    <w:rsid w:val="00A33C7E"/>
    <w:rsid w:val="00A3453F"/>
    <w:rsid w:val="00A346C9"/>
    <w:rsid w:val="00A346CF"/>
    <w:rsid w:val="00A34711"/>
    <w:rsid w:val="00A34738"/>
    <w:rsid w:val="00A355E7"/>
    <w:rsid w:val="00A3775B"/>
    <w:rsid w:val="00A37FDB"/>
    <w:rsid w:val="00A40A62"/>
    <w:rsid w:val="00A40B8F"/>
    <w:rsid w:val="00A40CC2"/>
    <w:rsid w:val="00A40CE9"/>
    <w:rsid w:val="00A40EFB"/>
    <w:rsid w:val="00A416BA"/>
    <w:rsid w:val="00A41926"/>
    <w:rsid w:val="00A41CD4"/>
    <w:rsid w:val="00A41D1F"/>
    <w:rsid w:val="00A42083"/>
    <w:rsid w:val="00A42088"/>
    <w:rsid w:val="00A4272B"/>
    <w:rsid w:val="00A42996"/>
    <w:rsid w:val="00A42B43"/>
    <w:rsid w:val="00A42B91"/>
    <w:rsid w:val="00A42E62"/>
    <w:rsid w:val="00A4318F"/>
    <w:rsid w:val="00A43996"/>
    <w:rsid w:val="00A43F9C"/>
    <w:rsid w:val="00A4486D"/>
    <w:rsid w:val="00A4620D"/>
    <w:rsid w:val="00A46B84"/>
    <w:rsid w:val="00A473D2"/>
    <w:rsid w:val="00A47678"/>
    <w:rsid w:val="00A5009B"/>
    <w:rsid w:val="00A514F3"/>
    <w:rsid w:val="00A52255"/>
    <w:rsid w:val="00A522B4"/>
    <w:rsid w:val="00A53D86"/>
    <w:rsid w:val="00A54168"/>
    <w:rsid w:val="00A55589"/>
    <w:rsid w:val="00A55714"/>
    <w:rsid w:val="00A55AA9"/>
    <w:rsid w:val="00A56B88"/>
    <w:rsid w:val="00A56FD5"/>
    <w:rsid w:val="00A57097"/>
    <w:rsid w:val="00A576F1"/>
    <w:rsid w:val="00A60100"/>
    <w:rsid w:val="00A60721"/>
    <w:rsid w:val="00A61879"/>
    <w:rsid w:val="00A618F4"/>
    <w:rsid w:val="00A61F95"/>
    <w:rsid w:val="00A6217E"/>
    <w:rsid w:val="00A62300"/>
    <w:rsid w:val="00A62444"/>
    <w:rsid w:val="00A632D4"/>
    <w:rsid w:val="00A63481"/>
    <w:rsid w:val="00A6381E"/>
    <w:rsid w:val="00A638D9"/>
    <w:rsid w:val="00A64622"/>
    <w:rsid w:val="00A64878"/>
    <w:rsid w:val="00A648C1"/>
    <w:rsid w:val="00A6525D"/>
    <w:rsid w:val="00A65836"/>
    <w:rsid w:val="00A6607A"/>
    <w:rsid w:val="00A66188"/>
    <w:rsid w:val="00A702C9"/>
    <w:rsid w:val="00A71B7F"/>
    <w:rsid w:val="00A73256"/>
    <w:rsid w:val="00A73437"/>
    <w:rsid w:val="00A7377D"/>
    <w:rsid w:val="00A74CAC"/>
    <w:rsid w:val="00A74DB4"/>
    <w:rsid w:val="00A752C7"/>
    <w:rsid w:val="00A76003"/>
    <w:rsid w:val="00A76691"/>
    <w:rsid w:val="00A767D3"/>
    <w:rsid w:val="00A76869"/>
    <w:rsid w:val="00A76BDB"/>
    <w:rsid w:val="00A76FB5"/>
    <w:rsid w:val="00A771A7"/>
    <w:rsid w:val="00A8134B"/>
    <w:rsid w:val="00A816A6"/>
    <w:rsid w:val="00A8221E"/>
    <w:rsid w:val="00A82461"/>
    <w:rsid w:val="00A827FA"/>
    <w:rsid w:val="00A82940"/>
    <w:rsid w:val="00A82A7E"/>
    <w:rsid w:val="00A82E2D"/>
    <w:rsid w:val="00A82E7E"/>
    <w:rsid w:val="00A844FD"/>
    <w:rsid w:val="00A84662"/>
    <w:rsid w:val="00A84FA9"/>
    <w:rsid w:val="00A85723"/>
    <w:rsid w:val="00A85BA1"/>
    <w:rsid w:val="00A86E28"/>
    <w:rsid w:val="00A87438"/>
    <w:rsid w:val="00A87A73"/>
    <w:rsid w:val="00A9124E"/>
    <w:rsid w:val="00A91D6E"/>
    <w:rsid w:val="00A925C3"/>
    <w:rsid w:val="00A936CD"/>
    <w:rsid w:val="00A93C5D"/>
    <w:rsid w:val="00A948BE"/>
    <w:rsid w:val="00A94938"/>
    <w:rsid w:val="00A966B6"/>
    <w:rsid w:val="00A973FD"/>
    <w:rsid w:val="00A9754B"/>
    <w:rsid w:val="00A97600"/>
    <w:rsid w:val="00A978E4"/>
    <w:rsid w:val="00AA07CF"/>
    <w:rsid w:val="00AA19BD"/>
    <w:rsid w:val="00AA1B6A"/>
    <w:rsid w:val="00AA2304"/>
    <w:rsid w:val="00AA2605"/>
    <w:rsid w:val="00AA29A8"/>
    <w:rsid w:val="00AA2BAF"/>
    <w:rsid w:val="00AA50BE"/>
    <w:rsid w:val="00AA535F"/>
    <w:rsid w:val="00AA5A61"/>
    <w:rsid w:val="00AA5BE3"/>
    <w:rsid w:val="00AA5F2A"/>
    <w:rsid w:val="00AA679C"/>
    <w:rsid w:val="00AA70A6"/>
    <w:rsid w:val="00AA756F"/>
    <w:rsid w:val="00AA779E"/>
    <w:rsid w:val="00AB03BB"/>
    <w:rsid w:val="00AB09E4"/>
    <w:rsid w:val="00AB2CE6"/>
    <w:rsid w:val="00AB30CB"/>
    <w:rsid w:val="00AB3B08"/>
    <w:rsid w:val="00AB4470"/>
    <w:rsid w:val="00AB4646"/>
    <w:rsid w:val="00AB4951"/>
    <w:rsid w:val="00AB4DCE"/>
    <w:rsid w:val="00AB5A92"/>
    <w:rsid w:val="00AB6394"/>
    <w:rsid w:val="00AB73BD"/>
    <w:rsid w:val="00AB74E8"/>
    <w:rsid w:val="00AC158F"/>
    <w:rsid w:val="00AC27C7"/>
    <w:rsid w:val="00AC27C9"/>
    <w:rsid w:val="00AC39E3"/>
    <w:rsid w:val="00AC3B05"/>
    <w:rsid w:val="00AC4377"/>
    <w:rsid w:val="00AC47FE"/>
    <w:rsid w:val="00AC516E"/>
    <w:rsid w:val="00AC5548"/>
    <w:rsid w:val="00AC60A5"/>
    <w:rsid w:val="00AC634F"/>
    <w:rsid w:val="00AC68DA"/>
    <w:rsid w:val="00AC6B92"/>
    <w:rsid w:val="00AC750A"/>
    <w:rsid w:val="00AC7EB3"/>
    <w:rsid w:val="00AD17B6"/>
    <w:rsid w:val="00AD1BEA"/>
    <w:rsid w:val="00AD1D17"/>
    <w:rsid w:val="00AD1D57"/>
    <w:rsid w:val="00AD2959"/>
    <w:rsid w:val="00AD35BC"/>
    <w:rsid w:val="00AD3B8C"/>
    <w:rsid w:val="00AD3FDD"/>
    <w:rsid w:val="00AD4566"/>
    <w:rsid w:val="00AD48BA"/>
    <w:rsid w:val="00AD6B68"/>
    <w:rsid w:val="00AD6DFB"/>
    <w:rsid w:val="00AD77B3"/>
    <w:rsid w:val="00AD79D0"/>
    <w:rsid w:val="00AE2053"/>
    <w:rsid w:val="00AE24E3"/>
    <w:rsid w:val="00AE2565"/>
    <w:rsid w:val="00AE2573"/>
    <w:rsid w:val="00AE2C8A"/>
    <w:rsid w:val="00AE2E08"/>
    <w:rsid w:val="00AE3190"/>
    <w:rsid w:val="00AE33DB"/>
    <w:rsid w:val="00AE3EEC"/>
    <w:rsid w:val="00AE3F0D"/>
    <w:rsid w:val="00AE4618"/>
    <w:rsid w:val="00AE4E73"/>
    <w:rsid w:val="00AE50FD"/>
    <w:rsid w:val="00AE53E3"/>
    <w:rsid w:val="00AE549C"/>
    <w:rsid w:val="00AE59DF"/>
    <w:rsid w:val="00AE5EC0"/>
    <w:rsid w:val="00AE68F2"/>
    <w:rsid w:val="00AE6F2A"/>
    <w:rsid w:val="00AE72D4"/>
    <w:rsid w:val="00AE73E7"/>
    <w:rsid w:val="00AE74B7"/>
    <w:rsid w:val="00AE7C23"/>
    <w:rsid w:val="00AE7E2B"/>
    <w:rsid w:val="00AF0742"/>
    <w:rsid w:val="00AF1BBB"/>
    <w:rsid w:val="00AF1DBB"/>
    <w:rsid w:val="00AF25EE"/>
    <w:rsid w:val="00AF36B6"/>
    <w:rsid w:val="00AF3E27"/>
    <w:rsid w:val="00AF434D"/>
    <w:rsid w:val="00AF6550"/>
    <w:rsid w:val="00AF6F18"/>
    <w:rsid w:val="00AF71CE"/>
    <w:rsid w:val="00B0004E"/>
    <w:rsid w:val="00B00A51"/>
    <w:rsid w:val="00B00B84"/>
    <w:rsid w:val="00B00FD2"/>
    <w:rsid w:val="00B01302"/>
    <w:rsid w:val="00B02A79"/>
    <w:rsid w:val="00B037AB"/>
    <w:rsid w:val="00B03DCF"/>
    <w:rsid w:val="00B0432B"/>
    <w:rsid w:val="00B0521A"/>
    <w:rsid w:val="00B05352"/>
    <w:rsid w:val="00B05EEF"/>
    <w:rsid w:val="00B05FA9"/>
    <w:rsid w:val="00B06641"/>
    <w:rsid w:val="00B06CC0"/>
    <w:rsid w:val="00B0716F"/>
    <w:rsid w:val="00B10FD2"/>
    <w:rsid w:val="00B12A02"/>
    <w:rsid w:val="00B13E13"/>
    <w:rsid w:val="00B1408F"/>
    <w:rsid w:val="00B14A06"/>
    <w:rsid w:val="00B14A28"/>
    <w:rsid w:val="00B14B54"/>
    <w:rsid w:val="00B15355"/>
    <w:rsid w:val="00B15628"/>
    <w:rsid w:val="00B1601F"/>
    <w:rsid w:val="00B16234"/>
    <w:rsid w:val="00B16C20"/>
    <w:rsid w:val="00B172E2"/>
    <w:rsid w:val="00B17529"/>
    <w:rsid w:val="00B202A0"/>
    <w:rsid w:val="00B203DE"/>
    <w:rsid w:val="00B21337"/>
    <w:rsid w:val="00B2156E"/>
    <w:rsid w:val="00B22DB2"/>
    <w:rsid w:val="00B235E6"/>
    <w:rsid w:val="00B23CA5"/>
    <w:rsid w:val="00B24950"/>
    <w:rsid w:val="00B250EC"/>
    <w:rsid w:val="00B2582B"/>
    <w:rsid w:val="00B26CCE"/>
    <w:rsid w:val="00B2702B"/>
    <w:rsid w:val="00B2765D"/>
    <w:rsid w:val="00B3068C"/>
    <w:rsid w:val="00B3126C"/>
    <w:rsid w:val="00B32A2D"/>
    <w:rsid w:val="00B3369D"/>
    <w:rsid w:val="00B33B75"/>
    <w:rsid w:val="00B34885"/>
    <w:rsid w:val="00B34C6C"/>
    <w:rsid w:val="00B35509"/>
    <w:rsid w:val="00B367EF"/>
    <w:rsid w:val="00B36FE2"/>
    <w:rsid w:val="00B4141A"/>
    <w:rsid w:val="00B41545"/>
    <w:rsid w:val="00B42A3F"/>
    <w:rsid w:val="00B430F2"/>
    <w:rsid w:val="00B46623"/>
    <w:rsid w:val="00B46729"/>
    <w:rsid w:val="00B46D8D"/>
    <w:rsid w:val="00B46F8B"/>
    <w:rsid w:val="00B477B8"/>
    <w:rsid w:val="00B478EA"/>
    <w:rsid w:val="00B47CB3"/>
    <w:rsid w:val="00B50ABD"/>
    <w:rsid w:val="00B50C1B"/>
    <w:rsid w:val="00B52C1B"/>
    <w:rsid w:val="00B52D97"/>
    <w:rsid w:val="00B52E44"/>
    <w:rsid w:val="00B535B3"/>
    <w:rsid w:val="00B53EC9"/>
    <w:rsid w:val="00B54B73"/>
    <w:rsid w:val="00B55DE3"/>
    <w:rsid w:val="00B5656E"/>
    <w:rsid w:val="00B568DB"/>
    <w:rsid w:val="00B57B38"/>
    <w:rsid w:val="00B60556"/>
    <w:rsid w:val="00B60D89"/>
    <w:rsid w:val="00B611F0"/>
    <w:rsid w:val="00B62681"/>
    <w:rsid w:val="00B62BEE"/>
    <w:rsid w:val="00B62C5E"/>
    <w:rsid w:val="00B638CD"/>
    <w:rsid w:val="00B63D66"/>
    <w:rsid w:val="00B6526D"/>
    <w:rsid w:val="00B65952"/>
    <w:rsid w:val="00B65C02"/>
    <w:rsid w:val="00B65D02"/>
    <w:rsid w:val="00B664F6"/>
    <w:rsid w:val="00B66CBD"/>
    <w:rsid w:val="00B66F3E"/>
    <w:rsid w:val="00B6737F"/>
    <w:rsid w:val="00B67FFB"/>
    <w:rsid w:val="00B7000D"/>
    <w:rsid w:val="00B70126"/>
    <w:rsid w:val="00B70202"/>
    <w:rsid w:val="00B71031"/>
    <w:rsid w:val="00B714DA"/>
    <w:rsid w:val="00B71EF7"/>
    <w:rsid w:val="00B72416"/>
    <w:rsid w:val="00B72A37"/>
    <w:rsid w:val="00B72F2B"/>
    <w:rsid w:val="00B7347F"/>
    <w:rsid w:val="00B73692"/>
    <w:rsid w:val="00B764F3"/>
    <w:rsid w:val="00B76B27"/>
    <w:rsid w:val="00B76E84"/>
    <w:rsid w:val="00B77621"/>
    <w:rsid w:val="00B80291"/>
    <w:rsid w:val="00B80788"/>
    <w:rsid w:val="00B810E7"/>
    <w:rsid w:val="00B82A14"/>
    <w:rsid w:val="00B82C5E"/>
    <w:rsid w:val="00B83595"/>
    <w:rsid w:val="00B84405"/>
    <w:rsid w:val="00B84526"/>
    <w:rsid w:val="00B8452A"/>
    <w:rsid w:val="00B84F1E"/>
    <w:rsid w:val="00B86490"/>
    <w:rsid w:val="00B878DA"/>
    <w:rsid w:val="00B9002E"/>
    <w:rsid w:val="00B90588"/>
    <w:rsid w:val="00B90D08"/>
    <w:rsid w:val="00B9105B"/>
    <w:rsid w:val="00B91615"/>
    <w:rsid w:val="00B9204A"/>
    <w:rsid w:val="00B92CC0"/>
    <w:rsid w:val="00B95BF8"/>
    <w:rsid w:val="00B95FC0"/>
    <w:rsid w:val="00B96E4F"/>
    <w:rsid w:val="00B973D9"/>
    <w:rsid w:val="00BA01DD"/>
    <w:rsid w:val="00BA0368"/>
    <w:rsid w:val="00BA0C31"/>
    <w:rsid w:val="00BA3765"/>
    <w:rsid w:val="00BA3EE3"/>
    <w:rsid w:val="00BA3EFB"/>
    <w:rsid w:val="00BA4F48"/>
    <w:rsid w:val="00BA5545"/>
    <w:rsid w:val="00BA559C"/>
    <w:rsid w:val="00BA5768"/>
    <w:rsid w:val="00BA5A4C"/>
    <w:rsid w:val="00BA5D8D"/>
    <w:rsid w:val="00BA5F6B"/>
    <w:rsid w:val="00BA60FB"/>
    <w:rsid w:val="00BA6660"/>
    <w:rsid w:val="00BA6AF0"/>
    <w:rsid w:val="00BA6B79"/>
    <w:rsid w:val="00BA7806"/>
    <w:rsid w:val="00BB098E"/>
    <w:rsid w:val="00BB1030"/>
    <w:rsid w:val="00BB12F0"/>
    <w:rsid w:val="00BB1CFF"/>
    <w:rsid w:val="00BB37F1"/>
    <w:rsid w:val="00BB3D83"/>
    <w:rsid w:val="00BB3E9D"/>
    <w:rsid w:val="00BB4B7D"/>
    <w:rsid w:val="00BB54B8"/>
    <w:rsid w:val="00BB5757"/>
    <w:rsid w:val="00BB5F3E"/>
    <w:rsid w:val="00BB60D7"/>
    <w:rsid w:val="00BB6384"/>
    <w:rsid w:val="00BB6792"/>
    <w:rsid w:val="00BB7711"/>
    <w:rsid w:val="00BB7824"/>
    <w:rsid w:val="00BB7C4D"/>
    <w:rsid w:val="00BC0EA4"/>
    <w:rsid w:val="00BC13AC"/>
    <w:rsid w:val="00BC2118"/>
    <w:rsid w:val="00BC282E"/>
    <w:rsid w:val="00BC54AA"/>
    <w:rsid w:val="00BC5D8E"/>
    <w:rsid w:val="00BC7178"/>
    <w:rsid w:val="00BC7979"/>
    <w:rsid w:val="00BC7AFC"/>
    <w:rsid w:val="00BC7EE2"/>
    <w:rsid w:val="00BC7FB7"/>
    <w:rsid w:val="00BD0342"/>
    <w:rsid w:val="00BD072A"/>
    <w:rsid w:val="00BD0AEC"/>
    <w:rsid w:val="00BD1845"/>
    <w:rsid w:val="00BD198D"/>
    <w:rsid w:val="00BD2A40"/>
    <w:rsid w:val="00BD5749"/>
    <w:rsid w:val="00BD60B7"/>
    <w:rsid w:val="00BD72C8"/>
    <w:rsid w:val="00BD76FF"/>
    <w:rsid w:val="00BE0ADC"/>
    <w:rsid w:val="00BE135A"/>
    <w:rsid w:val="00BE137A"/>
    <w:rsid w:val="00BE22C5"/>
    <w:rsid w:val="00BE262D"/>
    <w:rsid w:val="00BE2758"/>
    <w:rsid w:val="00BE2D28"/>
    <w:rsid w:val="00BE3791"/>
    <w:rsid w:val="00BE3FB5"/>
    <w:rsid w:val="00BE5088"/>
    <w:rsid w:val="00BE56B2"/>
    <w:rsid w:val="00BE5CBD"/>
    <w:rsid w:val="00BE5FD0"/>
    <w:rsid w:val="00BE6054"/>
    <w:rsid w:val="00BE64AB"/>
    <w:rsid w:val="00BE68EB"/>
    <w:rsid w:val="00BE7A71"/>
    <w:rsid w:val="00BF0745"/>
    <w:rsid w:val="00BF0FC8"/>
    <w:rsid w:val="00BF10C3"/>
    <w:rsid w:val="00BF1DA9"/>
    <w:rsid w:val="00BF36A6"/>
    <w:rsid w:val="00BF406B"/>
    <w:rsid w:val="00BF4445"/>
    <w:rsid w:val="00BF51AC"/>
    <w:rsid w:val="00BF6496"/>
    <w:rsid w:val="00BF69D2"/>
    <w:rsid w:val="00BF70F4"/>
    <w:rsid w:val="00BF74B0"/>
    <w:rsid w:val="00BF7D72"/>
    <w:rsid w:val="00C000E9"/>
    <w:rsid w:val="00C00502"/>
    <w:rsid w:val="00C010BC"/>
    <w:rsid w:val="00C01AF1"/>
    <w:rsid w:val="00C01B81"/>
    <w:rsid w:val="00C02127"/>
    <w:rsid w:val="00C02396"/>
    <w:rsid w:val="00C024FE"/>
    <w:rsid w:val="00C027DF"/>
    <w:rsid w:val="00C02A65"/>
    <w:rsid w:val="00C02A8A"/>
    <w:rsid w:val="00C02BCC"/>
    <w:rsid w:val="00C0335C"/>
    <w:rsid w:val="00C03DCF"/>
    <w:rsid w:val="00C04252"/>
    <w:rsid w:val="00C05F17"/>
    <w:rsid w:val="00C066BA"/>
    <w:rsid w:val="00C10000"/>
    <w:rsid w:val="00C11709"/>
    <w:rsid w:val="00C11ABB"/>
    <w:rsid w:val="00C11D06"/>
    <w:rsid w:val="00C1204A"/>
    <w:rsid w:val="00C120BC"/>
    <w:rsid w:val="00C121D4"/>
    <w:rsid w:val="00C12A69"/>
    <w:rsid w:val="00C12BB8"/>
    <w:rsid w:val="00C12D72"/>
    <w:rsid w:val="00C12DC5"/>
    <w:rsid w:val="00C13086"/>
    <w:rsid w:val="00C13BEF"/>
    <w:rsid w:val="00C14001"/>
    <w:rsid w:val="00C14387"/>
    <w:rsid w:val="00C14EA7"/>
    <w:rsid w:val="00C153B1"/>
    <w:rsid w:val="00C1581D"/>
    <w:rsid w:val="00C161C1"/>
    <w:rsid w:val="00C16520"/>
    <w:rsid w:val="00C177F8"/>
    <w:rsid w:val="00C21160"/>
    <w:rsid w:val="00C218E4"/>
    <w:rsid w:val="00C21EA3"/>
    <w:rsid w:val="00C22992"/>
    <w:rsid w:val="00C235A9"/>
    <w:rsid w:val="00C23A0F"/>
    <w:rsid w:val="00C23D81"/>
    <w:rsid w:val="00C23E89"/>
    <w:rsid w:val="00C2410F"/>
    <w:rsid w:val="00C245D5"/>
    <w:rsid w:val="00C24966"/>
    <w:rsid w:val="00C24CCD"/>
    <w:rsid w:val="00C24CFA"/>
    <w:rsid w:val="00C2555F"/>
    <w:rsid w:val="00C255F8"/>
    <w:rsid w:val="00C2607A"/>
    <w:rsid w:val="00C2612D"/>
    <w:rsid w:val="00C26F1F"/>
    <w:rsid w:val="00C27049"/>
    <w:rsid w:val="00C271B3"/>
    <w:rsid w:val="00C27A45"/>
    <w:rsid w:val="00C27A5C"/>
    <w:rsid w:val="00C312EE"/>
    <w:rsid w:val="00C31A78"/>
    <w:rsid w:val="00C31EE3"/>
    <w:rsid w:val="00C3244D"/>
    <w:rsid w:val="00C32829"/>
    <w:rsid w:val="00C32A5E"/>
    <w:rsid w:val="00C330EF"/>
    <w:rsid w:val="00C3320E"/>
    <w:rsid w:val="00C3430C"/>
    <w:rsid w:val="00C345E7"/>
    <w:rsid w:val="00C34735"/>
    <w:rsid w:val="00C34D45"/>
    <w:rsid w:val="00C352B7"/>
    <w:rsid w:val="00C35357"/>
    <w:rsid w:val="00C35F37"/>
    <w:rsid w:val="00C36277"/>
    <w:rsid w:val="00C36FC6"/>
    <w:rsid w:val="00C374CF"/>
    <w:rsid w:val="00C4115A"/>
    <w:rsid w:val="00C41314"/>
    <w:rsid w:val="00C4289E"/>
    <w:rsid w:val="00C42B87"/>
    <w:rsid w:val="00C431C0"/>
    <w:rsid w:val="00C433FE"/>
    <w:rsid w:val="00C43B4B"/>
    <w:rsid w:val="00C44193"/>
    <w:rsid w:val="00C455E1"/>
    <w:rsid w:val="00C46286"/>
    <w:rsid w:val="00C474A3"/>
    <w:rsid w:val="00C47840"/>
    <w:rsid w:val="00C47DB1"/>
    <w:rsid w:val="00C47DF5"/>
    <w:rsid w:val="00C47E54"/>
    <w:rsid w:val="00C506B2"/>
    <w:rsid w:val="00C518E1"/>
    <w:rsid w:val="00C51F7E"/>
    <w:rsid w:val="00C5349D"/>
    <w:rsid w:val="00C53828"/>
    <w:rsid w:val="00C5505D"/>
    <w:rsid w:val="00C55398"/>
    <w:rsid w:val="00C55550"/>
    <w:rsid w:val="00C56980"/>
    <w:rsid w:val="00C577BB"/>
    <w:rsid w:val="00C601BC"/>
    <w:rsid w:val="00C608EC"/>
    <w:rsid w:val="00C60909"/>
    <w:rsid w:val="00C60C88"/>
    <w:rsid w:val="00C614F5"/>
    <w:rsid w:val="00C61FF0"/>
    <w:rsid w:val="00C62D72"/>
    <w:rsid w:val="00C63520"/>
    <w:rsid w:val="00C646A7"/>
    <w:rsid w:val="00C64988"/>
    <w:rsid w:val="00C653B2"/>
    <w:rsid w:val="00C6553F"/>
    <w:rsid w:val="00C66A35"/>
    <w:rsid w:val="00C66C02"/>
    <w:rsid w:val="00C66C0B"/>
    <w:rsid w:val="00C67AA8"/>
    <w:rsid w:val="00C70015"/>
    <w:rsid w:val="00C71C97"/>
    <w:rsid w:val="00C720EB"/>
    <w:rsid w:val="00C72737"/>
    <w:rsid w:val="00C74AAA"/>
    <w:rsid w:val="00C75095"/>
    <w:rsid w:val="00C763CF"/>
    <w:rsid w:val="00C80365"/>
    <w:rsid w:val="00C8095B"/>
    <w:rsid w:val="00C81133"/>
    <w:rsid w:val="00C82A6C"/>
    <w:rsid w:val="00C82BB2"/>
    <w:rsid w:val="00C82E7D"/>
    <w:rsid w:val="00C842F9"/>
    <w:rsid w:val="00C85559"/>
    <w:rsid w:val="00C85A79"/>
    <w:rsid w:val="00C867D9"/>
    <w:rsid w:val="00C86A2F"/>
    <w:rsid w:val="00C87849"/>
    <w:rsid w:val="00C87A14"/>
    <w:rsid w:val="00C90359"/>
    <w:rsid w:val="00C9062E"/>
    <w:rsid w:val="00C92064"/>
    <w:rsid w:val="00C94274"/>
    <w:rsid w:val="00C94759"/>
    <w:rsid w:val="00C94D7D"/>
    <w:rsid w:val="00C95195"/>
    <w:rsid w:val="00C95960"/>
    <w:rsid w:val="00C95AF4"/>
    <w:rsid w:val="00C962D6"/>
    <w:rsid w:val="00C96942"/>
    <w:rsid w:val="00C970CA"/>
    <w:rsid w:val="00C974C5"/>
    <w:rsid w:val="00CA0072"/>
    <w:rsid w:val="00CA08F9"/>
    <w:rsid w:val="00CA09B1"/>
    <w:rsid w:val="00CA0FA7"/>
    <w:rsid w:val="00CA11FF"/>
    <w:rsid w:val="00CA129F"/>
    <w:rsid w:val="00CA261B"/>
    <w:rsid w:val="00CA34E1"/>
    <w:rsid w:val="00CA3653"/>
    <w:rsid w:val="00CA5C5C"/>
    <w:rsid w:val="00CA607B"/>
    <w:rsid w:val="00CA6FB1"/>
    <w:rsid w:val="00CA7200"/>
    <w:rsid w:val="00CB070C"/>
    <w:rsid w:val="00CB0CC8"/>
    <w:rsid w:val="00CB1DA6"/>
    <w:rsid w:val="00CB2924"/>
    <w:rsid w:val="00CB2960"/>
    <w:rsid w:val="00CB2A7E"/>
    <w:rsid w:val="00CB2B31"/>
    <w:rsid w:val="00CB44AE"/>
    <w:rsid w:val="00CB4C90"/>
    <w:rsid w:val="00CB5040"/>
    <w:rsid w:val="00CB5C48"/>
    <w:rsid w:val="00CB60C9"/>
    <w:rsid w:val="00CB6393"/>
    <w:rsid w:val="00CB71DC"/>
    <w:rsid w:val="00CC0A37"/>
    <w:rsid w:val="00CC1A56"/>
    <w:rsid w:val="00CC1EC5"/>
    <w:rsid w:val="00CC225E"/>
    <w:rsid w:val="00CC2FF7"/>
    <w:rsid w:val="00CC3D93"/>
    <w:rsid w:val="00CC3E04"/>
    <w:rsid w:val="00CC4CCB"/>
    <w:rsid w:val="00CC586F"/>
    <w:rsid w:val="00CC6088"/>
    <w:rsid w:val="00CD1E39"/>
    <w:rsid w:val="00CD2226"/>
    <w:rsid w:val="00CD2645"/>
    <w:rsid w:val="00CD3252"/>
    <w:rsid w:val="00CD333C"/>
    <w:rsid w:val="00CD3CA7"/>
    <w:rsid w:val="00CD3D0D"/>
    <w:rsid w:val="00CD4652"/>
    <w:rsid w:val="00CD572C"/>
    <w:rsid w:val="00CD5EBF"/>
    <w:rsid w:val="00CD66A6"/>
    <w:rsid w:val="00CD708D"/>
    <w:rsid w:val="00CD72C8"/>
    <w:rsid w:val="00CD7822"/>
    <w:rsid w:val="00CD7A19"/>
    <w:rsid w:val="00CD7D31"/>
    <w:rsid w:val="00CD7DFA"/>
    <w:rsid w:val="00CE059B"/>
    <w:rsid w:val="00CE0AE5"/>
    <w:rsid w:val="00CE1216"/>
    <w:rsid w:val="00CE1452"/>
    <w:rsid w:val="00CE151C"/>
    <w:rsid w:val="00CE176E"/>
    <w:rsid w:val="00CE3020"/>
    <w:rsid w:val="00CE309A"/>
    <w:rsid w:val="00CE39A3"/>
    <w:rsid w:val="00CE3F21"/>
    <w:rsid w:val="00CE3F34"/>
    <w:rsid w:val="00CE480C"/>
    <w:rsid w:val="00CE516F"/>
    <w:rsid w:val="00CE57A8"/>
    <w:rsid w:val="00CE57B0"/>
    <w:rsid w:val="00CE5B2C"/>
    <w:rsid w:val="00CE6B34"/>
    <w:rsid w:val="00CE6C81"/>
    <w:rsid w:val="00CE6D4E"/>
    <w:rsid w:val="00CE722E"/>
    <w:rsid w:val="00CE77CB"/>
    <w:rsid w:val="00CF0500"/>
    <w:rsid w:val="00CF0897"/>
    <w:rsid w:val="00CF0C0F"/>
    <w:rsid w:val="00CF0D9B"/>
    <w:rsid w:val="00CF1454"/>
    <w:rsid w:val="00CF2000"/>
    <w:rsid w:val="00CF2386"/>
    <w:rsid w:val="00CF2A06"/>
    <w:rsid w:val="00CF2C2E"/>
    <w:rsid w:val="00CF2CED"/>
    <w:rsid w:val="00CF36E8"/>
    <w:rsid w:val="00CF3F57"/>
    <w:rsid w:val="00CF4F0A"/>
    <w:rsid w:val="00CF51AD"/>
    <w:rsid w:val="00CF5CED"/>
    <w:rsid w:val="00CF6A8D"/>
    <w:rsid w:val="00CF6B62"/>
    <w:rsid w:val="00CF6B90"/>
    <w:rsid w:val="00CF7FCD"/>
    <w:rsid w:val="00D01753"/>
    <w:rsid w:val="00D019B5"/>
    <w:rsid w:val="00D02275"/>
    <w:rsid w:val="00D0242A"/>
    <w:rsid w:val="00D02453"/>
    <w:rsid w:val="00D02745"/>
    <w:rsid w:val="00D02C34"/>
    <w:rsid w:val="00D031D2"/>
    <w:rsid w:val="00D035BC"/>
    <w:rsid w:val="00D03E93"/>
    <w:rsid w:val="00D0436A"/>
    <w:rsid w:val="00D0493A"/>
    <w:rsid w:val="00D049AF"/>
    <w:rsid w:val="00D04F14"/>
    <w:rsid w:val="00D05FC8"/>
    <w:rsid w:val="00D060D3"/>
    <w:rsid w:val="00D06129"/>
    <w:rsid w:val="00D064B2"/>
    <w:rsid w:val="00D06B5C"/>
    <w:rsid w:val="00D06E84"/>
    <w:rsid w:val="00D07823"/>
    <w:rsid w:val="00D10AD1"/>
    <w:rsid w:val="00D124EF"/>
    <w:rsid w:val="00D12EF3"/>
    <w:rsid w:val="00D12F7D"/>
    <w:rsid w:val="00D13D59"/>
    <w:rsid w:val="00D13D67"/>
    <w:rsid w:val="00D14554"/>
    <w:rsid w:val="00D1462D"/>
    <w:rsid w:val="00D14B75"/>
    <w:rsid w:val="00D14D3F"/>
    <w:rsid w:val="00D16434"/>
    <w:rsid w:val="00D166E0"/>
    <w:rsid w:val="00D16A36"/>
    <w:rsid w:val="00D16F51"/>
    <w:rsid w:val="00D202E3"/>
    <w:rsid w:val="00D20B11"/>
    <w:rsid w:val="00D20F82"/>
    <w:rsid w:val="00D21A82"/>
    <w:rsid w:val="00D226D8"/>
    <w:rsid w:val="00D22979"/>
    <w:rsid w:val="00D236E0"/>
    <w:rsid w:val="00D247C2"/>
    <w:rsid w:val="00D249BC"/>
    <w:rsid w:val="00D25044"/>
    <w:rsid w:val="00D25AFE"/>
    <w:rsid w:val="00D27189"/>
    <w:rsid w:val="00D278B0"/>
    <w:rsid w:val="00D31772"/>
    <w:rsid w:val="00D3193B"/>
    <w:rsid w:val="00D323EC"/>
    <w:rsid w:val="00D32898"/>
    <w:rsid w:val="00D32ECB"/>
    <w:rsid w:val="00D330F4"/>
    <w:rsid w:val="00D335A5"/>
    <w:rsid w:val="00D34C65"/>
    <w:rsid w:val="00D3559A"/>
    <w:rsid w:val="00D359B9"/>
    <w:rsid w:val="00D36DA2"/>
    <w:rsid w:val="00D3753C"/>
    <w:rsid w:val="00D37BC2"/>
    <w:rsid w:val="00D37D84"/>
    <w:rsid w:val="00D4085A"/>
    <w:rsid w:val="00D40888"/>
    <w:rsid w:val="00D40C4D"/>
    <w:rsid w:val="00D41AA2"/>
    <w:rsid w:val="00D440C6"/>
    <w:rsid w:val="00D446DE"/>
    <w:rsid w:val="00D44A5D"/>
    <w:rsid w:val="00D44B83"/>
    <w:rsid w:val="00D44C56"/>
    <w:rsid w:val="00D44E6E"/>
    <w:rsid w:val="00D44F75"/>
    <w:rsid w:val="00D452CB"/>
    <w:rsid w:val="00D46039"/>
    <w:rsid w:val="00D5062F"/>
    <w:rsid w:val="00D50BBA"/>
    <w:rsid w:val="00D51381"/>
    <w:rsid w:val="00D515DA"/>
    <w:rsid w:val="00D51E18"/>
    <w:rsid w:val="00D522FB"/>
    <w:rsid w:val="00D52E35"/>
    <w:rsid w:val="00D53567"/>
    <w:rsid w:val="00D53E85"/>
    <w:rsid w:val="00D547E2"/>
    <w:rsid w:val="00D54B19"/>
    <w:rsid w:val="00D55E37"/>
    <w:rsid w:val="00D56754"/>
    <w:rsid w:val="00D56F7C"/>
    <w:rsid w:val="00D571FB"/>
    <w:rsid w:val="00D5774D"/>
    <w:rsid w:val="00D577A5"/>
    <w:rsid w:val="00D57A94"/>
    <w:rsid w:val="00D60941"/>
    <w:rsid w:val="00D61383"/>
    <w:rsid w:val="00D62508"/>
    <w:rsid w:val="00D62551"/>
    <w:rsid w:val="00D6299F"/>
    <w:rsid w:val="00D63255"/>
    <w:rsid w:val="00D6512D"/>
    <w:rsid w:val="00D6578E"/>
    <w:rsid w:val="00D66158"/>
    <w:rsid w:val="00D67539"/>
    <w:rsid w:val="00D70A5B"/>
    <w:rsid w:val="00D70E76"/>
    <w:rsid w:val="00D70FD1"/>
    <w:rsid w:val="00D72191"/>
    <w:rsid w:val="00D72399"/>
    <w:rsid w:val="00D72467"/>
    <w:rsid w:val="00D726D4"/>
    <w:rsid w:val="00D729BF"/>
    <w:rsid w:val="00D749F3"/>
    <w:rsid w:val="00D750C2"/>
    <w:rsid w:val="00D7608C"/>
    <w:rsid w:val="00D762A2"/>
    <w:rsid w:val="00D763D2"/>
    <w:rsid w:val="00D768AE"/>
    <w:rsid w:val="00D76909"/>
    <w:rsid w:val="00D77271"/>
    <w:rsid w:val="00D810E7"/>
    <w:rsid w:val="00D81817"/>
    <w:rsid w:val="00D81DE7"/>
    <w:rsid w:val="00D82216"/>
    <w:rsid w:val="00D82C0B"/>
    <w:rsid w:val="00D83263"/>
    <w:rsid w:val="00D83D9A"/>
    <w:rsid w:val="00D84364"/>
    <w:rsid w:val="00D85B90"/>
    <w:rsid w:val="00D87227"/>
    <w:rsid w:val="00D90A68"/>
    <w:rsid w:val="00D91B3B"/>
    <w:rsid w:val="00D927C6"/>
    <w:rsid w:val="00D92F48"/>
    <w:rsid w:val="00D9302A"/>
    <w:rsid w:val="00D93BDA"/>
    <w:rsid w:val="00D9437C"/>
    <w:rsid w:val="00D9492F"/>
    <w:rsid w:val="00D955FD"/>
    <w:rsid w:val="00D9608A"/>
    <w:rsid w:val="00D964DF"/>
    <w:rsid w:val="00D9698E"/>
    <w:rsid w:val="00D97040"/>
    <w:rsid w:val="00D972A3"/>
    <w:rsid w:val="00D97658"/>
    <w:rsid w:val="00D97DD0"/>
    <w:rsid w:val="00DA078F"/>
    <w:rsid w:val="00DA0BA3"/>
    <w:rsid w:val="00DA12AF"/>
    <w:rsid w:val="00DA1FB6"/>
    <w:rsid w:val="00DA31F6"/>
    <w:rsid w:val="00DA32AD"/>
    <w:rsid w:val="00DA3631"/>
    <w:rsid w:val="00DA3B90"/>
    <w:rsid w:val="00DA493B"/>
    <w:rsid w:val="00DA4966"/>
    <w:rsid w:val="00DA4ECA"/>
    <w:rsid w:val="00DA6B51"/>
    <w:rsid w:val="00DA71CC"/>
    <w:rsid w:val="00DA72C7"/>
    <w:rsid w:val="00DA7594"/>
    <w:rsid w:val="00DA7C83"/>
    <w:rsid w:val="00DB0259"/>
    <w:rsid w:val="00DB06CC"/>
    <w:rsid w:val="00DB07D0"/>
    <w:rsid w:val="00DB0863"/>
    <w:rsid w:val="00DB0AA1"/>
    <w:rsid w:val="00DB1939"/>
    <w:rsid w:val="00DB1BE3"/>
    <w:rsid w:val="00DB1CF5"/>
    <w:rsid w:val="00DB25B2"/>
    <w:rsid w:val="00DB25DB"/>
    <w:rsid w:val="00DB45D2"/>
    <w:rsid w:val="00DB4969"/>
    <w:rsid w:val="00DB5060"/>
    <w:rsid w:val="00DB52C2"/>
    <w:rsid w:val="00DB5B6F"/>
    <w:rsid w:val="00DB632A"/>
    <w:rsid w:val="00DB6DA7"/>
    <w:rsid w:val="00DB6E2D"/>
    <w:rsid w:val="00DB7268"/>
    <w:rsid w:val="00DB737F"/>
    <w:rsid w:val="00DB761C"/>
    <w:rsid w:val="00DB7813"/>
    <w:rsid w:val="00DB7E68"/>
    <w:rsid w:val="00DC104C"/>
    <w:rsid w:val="00DC2966"/>
    <w:rsid w:val="00DC2B6D"/>
    <w:rsid w:val="00DC31CF"/>
    <w:rsid w:val="00DC3814"/>
    <w:rsid w:val="00DC404F"/>
    <w:rsid w:val="00DC552E"/>
    <w:rsid w:val="00DC5E5D"/>
    <w:rsid w:val="00DC780C"/>
    <w:rsid w:val="00DD0ED9"/>
    <w:rsid w:val="00DD191A"/>
    <w:rsid w:val="00DD2F07"/>
    <w:rsid w:val="00DD395C"/>
    <w:rsid w:val="00DD3C5C"/>
    <w:rsid w:val="00DD5506"/>
    <w:rsid w:val="00DD55B4"/>
    <w:rsid w:val="00DD5BED"/>
    <w:rsid w:val="00DD6018"/>
    <w:rsid w:val="00DD63F3"/>
    <w:rsid w:val="00DD7EF1"/>
    <w:rsid w:val="00DE17A8"/>
    <w:rsid w:val="00DE1EC2"/>
    <w:rsid w:val="00DE2036"/>
    <w:rsid w:val="00DE24B8"/>
    <w:rsid w:val="00DE3A29"/>
    <w:rsid w:val="00DE3D8C"/>
    <w:rsid w:val="00DE5484"/>
    <w:rsid w:val="00DE5BCA"/>
    <w:rsid w:val="00DE63B6"/>
    <w:rsid w:val="00DE68B2"/>
    <w:rsid w:val="00DE7BB4"/>
    <w:rsid w:val="00DF00F8"/>
    <w:rsid w:val="00DF0B86"/>
    <w:rsid w:val="00DF0F29"/>
    <w:rsid w:val="00DF20CF"/>
    <w:rsid w:val="00DF3140"/>
    <w:rsid w:val="00DF448A"/>
    <w:rsid w:val="00DF495C"/>
    <w:rsid w:val="00DF4BC6"/>
    <w:rsid w:val="00DF5389"/>
    <w:rsid w:val="00DF6A2A"/>
    <w:rsid w:val="00DF6B37"/>
    <w:rsid w:val="00DF6C33"/>
    <w:rsid w:val="00DF7042"/>
    <w:rsid w:val="00DF742D"/>
    <w:rsid w:val="00E000DE"/>
    <w:rsid w:val="00E01477"/>
    <w:rsid w:val="00E014A2"/>
    <w:rsid w:val="00E014B3"/>
    <w:rsid w:val="00E0177F"/>
    <w:rsid w:val="00E01BED"/>
    <w:rsid w:val="00E01F1C"/>
    <w:rsid w:val="00E021D8"/>
    <w:rsid w:val="00E026F3"/>
    <w:rsid w:val="00E02D1C"/>
    <w:rsid w:val="00E04A32"/>
    <w:rsid w:val="00E05570"/>
    <w:rsid w:val="00E076AC"/>
    <w:rsid w:val="00E0774D"/>
    <w:rsid w:val="00E108AE"/>
    <w:rsid w:val="00E1137B"/>
    <w:rsid w:val="00E1239A"/>
    <w:rsid w:val="00E1273A"/>
    <w:rsid w:val="00E127B1"/>
    <w:rsid w:val="00E13BDC"/>
    <w:rsid w:val="00E140B3"/>
    <w:rsid w:val="00E142BA"/>
    <w:rsid w:val="00E14504"/>
    <w:rsid w:val="00E14538"/>
    <w:rsid w:val="00E14E28"/>
    <w:rsid w:val="00E15594"/>
    <w:rsid w:val="00E155C5"/>
    <w:rsid w:val="00E16177"/>
    <w:rsid w:val="00E170D3"/>
    <w:rsid w:val="00E178C7"/>
    <w:rsid w:val="00E17E59"/>
    <w:rsid w:val="00E2053F"/>
    <w:rsid w:val="00E20959"/>
    <w:rsid w:val="00E20B65"/>
    <w:rsid w:val="00E2192D"/>
    <w:rsid w:val="00E22BDD"/>
    <w:rsid w:val="00E239BF"/>
    <w:rsid w:val="00E250F1"/>
    <w:rsid w:val="00E252B9"/>
    <w:rsid w:val="00E253C6"/>
    <w:rsid w:val="00E3098E"/>
    <w:rsid w:val="00E30C81"/>
    <w:rsid w:val="00E3100E"/>
    <w:rsid w:val="00E31419"/>
    <w:rsid w:val="00E32FFA"/>
    <w:rsid w:val="00E33683"/>
    <w:rsid w:val="00E338E5"/>
    <w:rsid w:val="00E33DA6"/>
    <w:rsid w:val="00E3416C"/>
    <w:rsid w:val="00E348C6"/>
    <w:rsid w:val="00E35E98"/>
    <w:rsid w:val="00E362B9"/>
    <w:rsid w:val="00E36678"/>
    <w:rsid w:val="00E37E96"/>
    <w:rsid w:val="00E4123B"/>
    <w:rsid w:val="00E42802"/>
    <w:rsid w:val="00E43C24"/>
    <w:rsid w:val="00E4639D"/>
    <w:rsid w:val="00E463CA"/>
    <w:rsid w:val="00E478F3"/>
    <w:rsid w:val="00E47980"/>
    <w:rsid w:val="00E47DDF"/>
    <w:rsid w:val="00E5077F"/>
    <w:rsid w:val="00E512FD"/>
    <w:rsid w:val="00E52695"/>
    <w:rsid w:val="00E53682"/>
    <w:rsid w:val="00E53891"/>
    <w:rsid w:val="00E54B03"/>
    <w:rsid w:val="00E559BA"/>
    <w:rsid w:val="00E5717F"/>
    <w:rsid w:val="00E57E57"/>
    <w:rsid w:val="00E60931"/>
    <w:rsid w:val="00E616A7"/>
    <w:rsid w:val="00E61BE7"/>
    <w:rsid w:val="00E62739"/>
    <w:rsid w:val="00E64B4C"/>
    <w:rsid w:val="00E651AC"/>
    <w:rsid w:val="00E6524C"/>
    <w:rsid w:val="00E659BD"/>
    <w:rsid w:val="00E65A15"/>
    <w:rsid w:val="00E67B48"/>
    <w:rsid w:val="00E70B94"/>
    <w:rsid w:val="00E70DC3"/>
    <w:rsid w:val="00E70EC2"/>
    <w:rsid w:val="00E7115A"/>
    <w:rsid w:val="00E71377"/>
    <w:rsid w:val="00E719E3"/>
    <w:rsid w:val="00E721EC"/>
    <w:rsid w:val="00E722EA"/>
    <w:rsid w:val="00E72B67"/>
    <w:rsid w:val="00E7305E"/>
    <w:rsid w:val="00E73A2D"/>
    <w:rsid w:val="00E73B18"/>
    <w:rsid w:val="00E75F15"/>
    <w:rsid w:val="00E81443"/>
    <w:rsid w:val="00E81B0C"/>
    <w:rsid w:val="00E81FAE"/>
    <w:rsid w:val="00E820EE"/>
    <w:rsid w:val="00E826EE"/>
    <w:rsid w:val="00E837DE"/>
    <w:rsid w:val="00E83C4F"/>
    <w:rsid w:val="00E85279"/>
    <w:rsid w:val="00E85AF1"/>
    <w:rsid w:val="00E85FC2"/>
    <w:rsid w:val="00E8690E"/>
    <w:rsid w:val="00E87994"/>
    <w:rsid w:val="00E87FC8"/>
    <w:rsid w:val="00E908BF"/>
    <w:rsid w:val="00E9126C"/>
    <w:rsid w:val="00E9189B"/>
    <w:rsid w:val="00E91B0E"/>
    <w:rsid w:val="00E9215F"/>
    <w:rsid w:val="00E9218A"/>
    <w:rsid w:val="00E92A53"/>
    <w:rsid w:val="00E92B37"/>
    <w:rsid w:val="00E932F1"/>
    <w:rsid w:val="00E93A84"/>
    <w:rsid w:val="00E93AAA"/>
    <w:rsid w:val="00E9413D"/>
    <w:rsid w:val="00E941CF"/>
    <w:rsid w:val="00E946F3"/>
    <w:rsid w:val="00E94BEF"/>
    <w:rsid w:val="00E95440"/>
    <w:rsid w:val="00E9554A"/>
    <w:rsid w:val="00E958FB"/>
    <w:rsid w:val="00E96003"/>
    <w:rsid w:val="00E965DE"/>
    <w:rsid w:val="00E96E07"/>
    <w:rsid w:val="00E97491"/>
    <w:rsid w:val="00E97DD6"/>
    <w:rsid w:val="00E97DEE"/>
    <w:rsid w:val="00EA0428"/>
    <w:rsid w:val="00EA0703"/>
    <w:rsid w:val="00EA076D"/>
    <w:rsid w:val="00EA0F60"/>
    <w:rsid w:val="00EA1F0C"/>
    <w:rsid w:val="00EA3F6B"/>
    <w:rsid w:val="00EA5439"/>
    <w:rsid w:val="00EA5D6E"/>
    <w:rsid w:val="00EA5D78"/>
    <w:rsid w:val="00EA5EB2"/>
    <w:rsid w:val="00EA668A"/>
    <w:rsid w:val="00EA6AB6"/>
    <w:rsid w:val="00EA7073"/>
    <w:rsid w:val="00EA75E8"/>
    <w:rsid w:val="00EA7651"/>
    <w:rsid w:val="00EA7923"/>
    <w:rsid w:val="00EA7A19"/>
    <w:rsid w:val="00EB0364"/>
    <w:rsid w:val="00EB1B68"/>
    <w:rsid w:val="00EB2049"/>
    <w:rsid w:val="00EB2741"/>
    <w:rsid w:val="00EB27A6"/>
    <w:rsid w:val="00EB2EB5"/>
    <w:rsid w:val="00EB35D3"/>
    <w:rsid w:val="00EB3744"/>
    <w:rsid w:val="00EB414D"/>
    <w:rsid w:val="00EB4836"/>
    <w:rsid w:val="00EB756D"/>
    <w:rsid w:val="00EB7C64"/>
    <w:rsid w:val="00EC089C"/>
    <w:rsid w:val="00EC3621"/>
    <w:rsid w:val="00EC3E70"/>
    <w:rsid w:val="00EC4C53"/>
    <w:rsid w:val="00EC5147"/>
    <w:rsid w:val="00EC5D62"/>
    <w:rsid w:val="00EC6215"/>
    <w:rsid w:val="00EC6229"/>
    <w:rsid w:val="00EC6818"/>
    <w:rsid w:val="00EC6A00"/>
    <w:rsid w:val="00EC7C22"/>
    <w:rsid w:val="00EC7E92"/>
    <w:rsid w:val="00ED0156"/>
    <w:rsid w:val="00ED0963"/>
    <w:rsid w:val="00ED0BEF"/>
    <w:rsid w:val="00ED2485"/>
    <w:rsid w:val="00ED3279"/>
    <w:rsid w:val="00ED50D6"/>
    <w:rsid w:val="00ED53CE"/>
    <w:rsid w:val="00ED673D"/>
    <w:rsid w:val="00ED7B64"/>
    <w:rsid w:val="00ED7BA8"/>
    <w:rsid w:val="00EE019F"/>
    <w:rsid w:val="00EE0661"/>
    <w:rsid w:val="00EE0E16"/>
    <w:rsid w:val="00EE212F"/>
    <w:rsid w:val="00EE3A3A"/>
    <w:rsid w:val="00EE46EC"/>
    <w:rsid w:val="00EE4985"/>
    <w:rsid w:val="00EE4FCE"/>
    <w:rsid w:val="00EE50B0"/>
    <w:rsid w:val="00EE5D6E"/>
    <w:rsid w:val="00EE5E23"/>
    <w:rsid w:val="00EE6B7B"/>
    <w:rsid w:val="00EE6F13"/>
    <w:rsid w:val="00EF013D"/>
    <w:rsid w:val="00EF092F"/>
    <w:rsid w:val="00EF2026"/>
    <w:rsid w:val="00EF248E"/>
    <w:rsid w:val="00EF27D9"/>
    <w:rsid w:val="00EF3581"/>
    <w:rsid w:val="00EF5379"/>
    <w:rsid w:val="00EF626C"/>
    <w:rsid w:val="00EF6767"/>
    <w:rsid w:val="00EF6FE9"/>
    <w:rsid w:val="00EF762A"/>
    <w:rsid w:val="00EF7A41"/>
    <w:rsid w:val="00F00862"/>
    <w:rsid w:val="00F01376"/>
    <w:rsid w:val="00F01561"/>
    <w:rsid w:val="00F029AA"/>
    <w:rsid w:val="00F02CDC"/>
    <w:rsid w:val="00F0305F"/>
    <w:rsid w:val="00F03222"/>
    <w:rsid w:val="00F03A81"/>
    <w:rsid w:val="00F046FC"/>
    <w:rsid w:val="00F06756"/>
    <w:rsid w:val="00F06B06"/>
    <w:rsid w:val="00F07449"/>
    <w:rsid w:val="00F07C65"/>
    <w:rsid w:val="00F102F4"/>
    <w:rsid w:val="00F10362"/>
    <w:rsid w:val="00F11B4A"/>
    <w:rsid w:val="00F13BCA"/>
    <w:rsid w:val="00F140FE"/>
    <w:rsid w:val="00F148AC"/>
    <w:rsid w:val="00F14A18"/>
    <w:rsid w:val="00F16680"/>
    <w:rsid w:val="00F16918"/>
    <w:rsid w:val="00F176BB"/>
    <w:rsid w:val="00F20054"/>
    <w:rsid w:val="00F20329"/>
    <w:rsid w:val="00F207F0"/>
    <w:rsid w:val="00F2113A"/>
    <w:rsid w:val="00F21934"/>
    <w:rsid w:val="00F21A14"/>
    <w:rsid w:val="00F21C68"/>
    <w:rsid w:val="00F21CB4"/>
    <w:rsid w:val="00F21CD7"/>
    <w:rsid w:val="00F21D83"/>
    <w:rsid w:val="00F21D9E"/>
    <w:rsid w:val="00F224BE"/>
    <w:rsid w:val="00F23CA6"/>
    <w:rsid w:val="00F23D89"/>
    <w:rsid w:val="00F24114"/>
    <w:rsid w:val="00F242DE"/>
    <w:rsid w:val="00F247A0"/>
    <w:rsid w:val="00F24917"/>
    <w:rsid w:val="00F24CDD"/>
    <w:rsid w:val="00F25F7E"/>
    <w:rsid w:val="00F3004F"/>
    <w:rsid w:val="00F31458"/>
    <w:rsid w:val="00F315ED"/>
    <w:rsid w:val="00F32E20"/>
    <w:rsid w:val="00F33A1B"/>
    <w:rsid w:val="00F33A61"/>
    <w:rsid w:val="00F33DC8"/>
    <w:rsid w:val="00F345D5"/>
    <w:rsid w:val="00F349CA"/>
    <w:rsid w:val="00F34E81"/>
    <w:rsid w:val="00F35B34"/>
    <w:rsid w:val="00F36123"/>
    <w:rsid w:val="00F370DA"/>
    <w:rsid w:val="00F372EA"/>
    <w:rsid w:val="00F40110"/>
    <w:rsid w:val="00F40B32"/>
    <w:rsid w:val="00F40E7D"/>
    <w:rsid w:val="00F40EE9"/>
    <w:rsid w:val="00F41F23"/>
    <w:rsid w:val="00F4268D"/>
    <w:rsid w:val="00F4279B"/>
    <w:rsid w:val="00F42959"/>
    <w:rsid w:val="00F42C41"/>
    <w:rsid w:val="00F4420D"/>
    <w:rsid w:val="00F44D93"/>
    <w:rsid w:val="00F44EA4"/>
    <w:rsid w:val="00F478EA"/>
    <w:rsid w:val="00F50149"/>
    <w:rsid w:val="00F50826"/>
    <w:rsid w:val="00F50A51"/>
    <w:rsid w:val="00F50F54"/>
    <w:rsid w:val="00F51114"/>
    <w:rsid w:val="00F513F6"/>
    <w:rsid w:val="00F51EF9"/>
    <w:rsid w:val="00F52B19"/>
    <w:rsid w:val="00F53E64"/>
    <w:rsid w:val="00F55B98"/>
    <w:rsid w:val="00F55BA6"/>
    <w:rsid w:val="00F568F4"/>
    <w:rsid w:val="00F6175D"/>
    <w:rsid w:val="00F62748"/>
    <w:rsid w:val="00F62C16"/>
    <w:rsid w:val="00F62E18"/>
    <w:rsid w:val="00F63258"/>
    <w:rsid w:val="00F64720"/>
    <w:rsid w:val="00F64C7B"/>
    <w:rsid w:val="00F64CE1"/>
    <w:rsid w:val="00F65361"/>
    <w:rsid w:val="00F653D2"/>
    <w:rsid w:val="00F65DCF"/>
    <w:rsid w:val="00F671EA"/>
    <w:rsid w:val="00F703C3"/>
    <w:rsid w:val="00F706AB"/>
    <w:rsid w:val="00F70830"/>
    <w:rsid w:val="00F70961"/>
    <w:rsid w:val="00F71255"/>
    <w:rsid w:val="00F72215"/>
    <w:rsid w:val="00F73B45"/>
    <w:rsid w:val="00F7479A"/>
    <w:rsid w:val="00F74BC4"/>
    <w:rsid w:val="00F75ADE"/>
    <w:rsid w:val="00F76B6E"/>
    <w:rsid w:val="00F76E9C"/>
    <w:rsid w:val="00F77ACC"/>
    <w:rsid w:val="00F8035F"/>
    <w:rsid w:val="00F80417"/>
    <w:rsid w:val="00F811EC"/>
    <w:rsid w:val="00F81340"/>
    <w:rsid w:val="00F814D6"/>
    <w:rsid w:val="00F82490"/>
    <w:rsid w:val="00F824E9"/>
    <w:rsid w:val="00F829EA"/>
    <w:rsid w:val="00F82DF2"/>
    <w:rsid w:val="00F8359D"/>
    <w:rsid w:val="00F837AC"/>
    <w:rsid w:val="00F841B6"/>
    <w:rsid w:val="00F843F6"/>
    <w:rsid w:val="00F84957"/>
    <w:rsid w:val="00F84996"/>
    <w:rsid w:val="00F849EC"/>
    <w:rsid w:val="00F849F9"/>
    <w:rsid w:val="00F84B9C"/>
    <w:rsid w:val="00F857E6"/>
    <w:rsid w:val="00F85A26"/>
    <w:rsid w:val="00F85DE7"/>
    <w:rsid w:val="00F87D99"/>
    <w:rsid w:val="00F90A92"/>
    <w:rsid w:val="00F910F8"/>
    <w:rsid w:val="00F911F7"/>
    <w:rsid w:val="00F91A11"/>
    <w:rsid w:val="00F91D01"/>
    <w:rsid w:val="00F9274B"/>
    <w:rsid w:val="00F92C0F"/>
    <w:rsid w:val="00F930F8"/>
    <w:rsid w:val="00F93173"/>
    <w:rsid w:val="00F931A2"/>
    <w:rsid w:val="00F937CE"/>
    <w:rsid w:val="00F93CF7"/>
    <w:rsid w:val="00F93FDF"/>
    <w:rsid w:val="00F941D4"/>
    <w:rsid w:val="00F945A1"/>
    <w:rsid w:val="00F95260"/>
    <w:rsid w:val="00F95608"/>
    <w:rsid w:val="00F96804"/>
    <w:rsid w:val="00F96978"/>
    <w:rsid w:val="00F96DF1"/>
    <w:rsid w:val="00F97CA3"/>
    <w:rsid w:val="00FA0207"/>
    <w:rsid w:val="00FA0282"/>
    <w:rsid w:val="00FA164F"/>
    <w:rsid w:val="00FA1AE7"/>
    <w:rsid w:val="00FA203C"/>
    <w:rsid w:val="00FA2174"/>
    <w:rsid w:val="00FA2288"/>
    <w:rsid w:val="00FA2B23"/>
    <w:rsid w:val="00FA2BD5"/>
    <w:rsid w:val="00FA2F64"/>
    <w:rsid w:val="00FA4215"/>
    <w:rsid w:val="00FA5137"/>
    <w:rsid w:val="00FA586F"/>
    <w:rsid w:val="00FA5C2B"/>
    <w:rsid w:val="00FA630F"/>
    <w:rsid w:val="00FA68F2"/>
    <w:rsid w:val="00FA6A18"/>
    <w:rsid w:val="00FA6AF6"/>
    <w:rsid w:val="00FA6CF4"/>
    <w:rsid w:val="00FA7DC4"/>
    <w:rsid w:val="00FB26DD"/>
    <w:rsid w:val="00FB3AFD"/>
    <w:rsid w:val="00FB4AB6"/>
    <w:rsid w:val="00FB4D75"/>
    <w:rsid w:val="00FB6627"/>
    <w:rsid w:val="00FB7057"/>
    <w:rsid w:val="00FB72B8"/>
    <w:rsid w:val="00FC0013"/>
    <w:rsid w:val="00FC02CA"/>
    <w:rsid w:val="00FC04A9"/>
    <w:rsid w:val="00FC0F57"/>
    <w:rsid w:val="00FC13BF"/>
    <w:rsid w:val="00FC2148"/>
    <w:rsid w:val="00FC3AE9"/>
    <w:rsid w:val="00FC763B"/>
    <w:rsid w:val="00FD0E27"/>
    <w:rsid w:val="00FD2E75"/>
    <w:rsid w:val="00FD37A2"/>
    <w:rsid w:val="00FD4305"/>
    <w:rsid w:val="00FD49AD"/>
    <w:rsid w:val="00FD5721"/>
    <w:rsid w:val="00FD5DD3"/>
    <w:rsid w:val="00FD6323"/>
    <w:rsid w:val="00FD6AEA"/>
    <w:rsid w:val="00FD7CC0"/>
    <w:rsid w:val="00FD7E73"/>
    <w:rsid w:val="00FD7E9E"/>
    <w:rsid w:val="00FE02CD"/>
    <w:rsid w:val="00FE0300"/>
    <w:rsid w:val="00FE0C33"/>
    <w:rsid w:val="00FE1065"/>
    <w:rsid w:val="00FE12B4"/>
    <w:rsid w:val="00FE1840"/>
    <w:rsid w:val="00FE1FC5"/>
    <w:rsid w:val="00FE2171"/>
    <w:rsid w:val="00FE2C83"/>
    <w:rsid w:val="00FE359B"/>
    <w:rsid w:val="00FE504F"/>
    <w:rsid w:val="00FE5770"/>
    <w:rsid w:val="00FE580A"/>
    <w:rsid w:val="00FE63D3"/>
    <w:rsid w:val="00FE6B61"/>
    <w:rsid w:val="00FE6CF5"/>
    <w:rsid w:val="00FE7560"/>
    <w:rsid w:val="00FE781B"/>
    <w:rsid w:val="00FE7FE6"/>
    <w:rsid w:val="00FF0050"/>
    <w:rsid w:val="00FF0837"/>
    <w:rsid w:val="00FF12D9"/>
    <w:rsid w:val="00FF1493"/>
    <w:rsid w:val="00FF1559"/>
    <w:rsid w:val="00FF1960"/>
    <w:rsid w:val="00FF2C81"/>
    <w:rsid w:val="00FF3CEB"/>
    <w:rsid w:val="00FF3E90"/>
    <w:rsid w:val="00FF4159"/>
    <w:rsid w:val="00FF47DD"/>
    <w:rsid w:val="00FF4A90"/>
    <w:rsid w:val="00FF4CA9"/>
    <w:rsid w:val="00FF4D42"/>
    <w:rsid w:val="00FF53A2"/>
    <w:rsid w:val="00FF57EE"/>
    <w:rsid w:val="00FF5A83"/>
    <w:rsid w:val="00FF5E09"/>
    <w:rsid w:val="00FF64B6"/>
    <w:rsid w:val="00FF6B9A"/>
    <w:rsid w:val="315FF8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20624"/>
  <w15:docId w15:val="{78D76BE8-A60B-48E2-B2D0-C5BDB391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6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7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7E6"/>
  </w:style>
  <w:style w:type="paragraph" w:styleId="Piedepgina">
    <w:name w:val="footer"/>
    <w:basedOn w:val="Normal"/>
    <w:link w:val="PiedepginaCar"/>
    <w:uiPriority w:val="99"/>
    <w:unhideWhenUsed/>
    <w:rsid w:val="00F857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7E6"/>
  </w:style>
  <w:style w:type="paragraph" w:styleId="Textodeglobo">
    <w:name w:val="Balloon Text"/>
    <w:basedOn w:val="Normal"/>
    <w:link w:val="TextodegloboCar"/>
    <w:uiPriority w:val="99"/>
    <w:semiHidden/>
    <w:unhideWhenUsed/>
    <w:rsid w:val="00F857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7E6"/>
    <w:rPr>
      <w:rFonts w:ascii="Tahoma" w:hAnsi="Tahoma" w:cs="Tahoma"/>
      <w:sz w:val="16"/>
      <w:szCs w:val="16"/>
    </w:rPr>
  </w:style>
  <w:style w:type="character" w:styleId="Hipervnculo">
    <w:name w:val="Hyperlink"/>
    <w:basedOn w:val="Fuentedeprrafopredeter"/>
    <w:uiPriority w:val="99"/>
    <w:unhideWhenUsed/>
    <w:rsid w:val="00F857E6"/>
    <w:rPr>
      <w:color w:val="0000FF" w:themeColor="hyperlink"/>
      <w:u w:val="single"/>
    </w:rPr>
  </w:style>
  <w:style w:type="paragraph" w:styleId="Prrafodelista">
    <w:name w:val="List Paragraph"/>
    <w:basedOn w:val="Normal"/>
    <w:uiPriority w:val="34"/>
    <w:qFormat/>
    <w:rsid w:val="00F96978"/>
    <w:pPr>
      <w:ind w:left="720"/>
      <w:contextualSpacing/>
    </w:pPr>
  </w:style>
  <w:style w:type="table" w:styleId="Tablaconcuadrcula">
    <w:name w:val="Table Grid"/>
    <w:basedOn w:val="Tablanormal"/>
    <w:uiPriority w:val="39"/>
    <w:rsid w:val="000D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21">
    <w:name w:val="Tabla de cuadrícula 5 oscura - Énfasis 21"/>
    <w:basedOn w:val="Tablanormal"/>
    <w:uiPriority w:val="50"/>
    <w:rsid w:val="000D2EF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D66158"/>
    <w:pPr>
      <w:autoSpaceDE w:val="0"/>
      <w:autoSpaceDN w:val="0"/>
      <w:adjustRightInd w:val="0"/>
      <w:spacing w:after="0" w:line="240" w:lineRule="auto"/>
    </w:pPr>
    <w:rPr>
      <w:rFonts w:ascii="Arial" w:hAnsi="Arial" w:cs="Arial"/>
      <w:color w:val="000000"/>
      <w:sz w:val="24"/>
      <w:szCs w:val="24"/>
    </w:rPr>
  </w:style>
  <w:style w:type="paragraph" w:customStyle="1" w:styleId="EMPTYCELLSTYLE">
    <w:name w:val="EMPTY_CELL_STYLE"/>
    <w:qFormat/>
    <w:rsid w:val="003C7180"/>
    <w:pPr>
      <w:spacing w:after="0" w:line="240" w:lineRule="auto"/>
    </w:pPr>
    <w:rPr>
      <w:rFonts w:ascii="Times New Roman" w:eastAsia="Times New Roman" w:hAnsi="Times New Roman" w:cs="Times New Roman"/>
      <w:sz w:val="2"/>
      <w:szCs w:val="20"/>
      <w:lang w:val="en-US"/>
    </w:rPr>
  </w:style>
  <w:style w:type="table" w:styleId="Tablaconcuadrcula4-nfasis1">
    <w:name w:val="Grid Table 4 Accent 1"/>
    <w:basedOn w:val="Tablanormal"/>
    <w:uiPriority w:val="49"/>
    <w:rsid w:val="00CC2FF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9090020511201519997msolistparagraph">
    <w:name w:val="m_9090020511201519997msolistparagraph"/>
    <w:basedOn w:val="Normal"/>
    <w:rsid w:val="00B3126C"/>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gmail-m2682961270092456823msolistparagraph">
    <w:name w:val="gmail-m_2682961270092456823msolistparagraph"/>
    <w:basedOn w:val="Normal"/>
    <w:rsid w:val="009B1E9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NormalWeb">
    <w:name w:val="Normal (Web)"/>
    <w:basedOn w:val="Normal"/>
    <w:uiPriority w:val="99"/>
    <w:semiHidden/>
    <w:unhideWhenUsed/>
    <w:rsid w:val="00FF0050"/>
    <w:pPr>
      <w:spacing w:before="100" w:beforeAutospacing="1" w:after="100" w:afterAutospacing="1" w:line="240" w:lineRule="auto"/>
    </w:pPr>
    <w:rPr>
      <w:rFonts w:ascii="Calibri" w:hAnsi="Calibri" w:cs="Calibri"/>
      <w:lang w:eastAsia="es-CO"/>
    </w:rPr>
  </w:style>
  <w:style w:type="paragraph" w:customStyle="1" w:styleId="xxmsonormal">
    <w:name w:val="x_xmsonormal"/>
    <w:basedOn w:val="Normal"/>
    <w:uiPriority w:val="99"/>
    <w:rsid w:val="0032206B"/>
    <w:pPr>
      <w:spacing w:after="0" w:line="240" w:lineRule="auto"/>
    </w:pPr>
    <w:rPr>
      <w:rFonts w:ascii="Times New Roman" w:hAnsi="Times New Roman" w:cs="Times New Roman"/>
      <w:sz w:val="24"/>
      <w:szCs w:val="24"/>
      <w:lang w:eastAsia="es-CO"/>
    </w:rPr>
  </w:style>
  <w:style w:type="paragraph" w:customStyle="1" w:styleId="xmsonormal">
    <w:name w:val="x_msonormal"/>
    <w:basedOn w:val="Normal"/>
    <w:uiPriority w:val="99"/>
    <w:rsid w:val="00DA4ECA"/>
    <w:pPr>
      <w:spacing w:after="0" w:line="240" w:lineRule="auto"/>
    </w:pPr>
    <w:rPr>
      <w:rFonts w:ascii="Times New Roman" w:hAnsi="Times New Roman" w:cs="Times New Roman"/>
      <w:sz w:val="24"/>
      <w:szCs w:val="24"/>
      <w:lang w:eastAsia="es-CO"/>
    </w:rPr>
  </w:style>
  <w:style w:type="paragraph" w:customStyle="1" w:styleId="xmsonormal0">
    <w:name w:val="xmsonormal"/>
    <w:basedOn w:val="Normal"/>
    <w:uiPriority w:val="99"/>
    <w:rsid w:val="00217869"/>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xmsonormal0">
    <w:name w:val="xxmsonormal"/>
    <w:basedOn w:val="Normal"/>
    <w:rsid w:val="0058117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6748598526027113474msolistparagraph">
    <w:name w:val="m_6748598526027113474msolistparagraph"/>
    <w:basedOn w:val="Normal"/>
    <w:rsid w:val="009B059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4241861440023236848msolistparagraph">
    <w:name w:val="m_-4241861440023236848msolistparagraph"/>
    <w:basedOn w:val="Normal"/>
    <w:rsid w:val="00762AF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Mencinsinresolver">
    <w:name w:val="Unresolved Mention"/>
    <w:basedOn w:val="Fuentedeprrafopredeter"/>
    <w:uiPriority w:val="99"/>
    <w:semiHidden/>
    <w:unhideWhenUsed/>
    <w:rsid w:val="006E3A8F"/>
    <w:rPr>
      <w:color w:val="605E5C"/>
      <w:shd w:val="clear" w:color="auto" w:fill="E1DFDD"/>
    </w:rPr>
  </w:style>
  <w:style w:type="character" w:styleId="Refdecomentario">
    <w:name w:val="annotation reference"/>
    <w:basedOn w:val="Fuentedeprrafopredeter"/>
    <w:uiPriority w:val="99"/>
    <w:semiHidden/>
    <w:unhideWhenUsed/>
    <w:rsid w:val="007558C2"/>
    <w:rPr>
      <w:sz w:val="16"/>
      <w:szCs w:val="16"/>
    </w:rPr>
  </w:style>
  <w:style w:type="paragraph" w:styleId="Textocomentario">
    <w:name w:val="annotation text"/>
    <w:basedOn w:val="Normal"/>
    <w:link w:val="TextocomentarioCar"/>
    <w:uiPriority w:val="99"/>
    <w:semiHidden/>
    <w:unhideWhenUsed/>
    <w:rsid w:val="007558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558C2"/>
    <w:rPr>
      <w:sz w:val="20"/>
      <w:szCs w:val="20"/>
    </w:rPr>
  </w:style>
  <w:style w:type="paragraph" w:styleId="Asuntodelcomentario">
    <w:name w:val="annotation subject"/>
    <w:basedOn w:val="Textocomentario"/>
    <w:next w:val="Textocomentario"/>
    <w:link w:val="AsuntodelcomentarioCar"/>
    <w:uiPriority w:val="99"/>
    <w:semiHidden/>
    <w:unhideWhenUsed/>
    <w:rsid w:val="007558C2"/>
    <w:rPr>
      <w:b/>
      <w:bCs/>
    </w:rPr>
  </w:style>
  <w:style w:type="character" w:customStyle="1" w:styleId="AsuntodelcomentarioCar">
    <w:name w:val="Asunto del comentario Car"/>
    <w:basedOn w:val="TextocomentarioCar"/>
    <w:link w:val="Asuntodelcomentario"/>
    <w:uiPriority w:val="99"/>
    <w:semiHidden/>
    <w:rsid w:val="007558C2"/>
    <w:rPr>
      <w:b/>
      <w:bCs/>
      <w:sz w:val="20"/>
      <w:szCs w:val="20"/>
    </w:rPr>
  </w:style>
  <w:style w:type="paragraph" w:customStyle="1" w:styleId="gmail-m-3979221757271001674msolistparagraph">
    <w:name w:val="gmail-m_-3979221757271001674msolistparagraph"/>
    <w:basedOn w:val="Normal"/>
    <w:rsid w:val="001C1FD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5434676202096619144msolistparagraph">
    <w:name w:val="m_5434676202096619144msolistparagraph"/>
    <w:basedOn w:val="Normal"/>
    <w:rsid w:val="005C4B7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gmail-m-2661143877384602353msolistparagraph">
    <w:name w:val="gmail-m_-2661143877384602353msolistparagraph"/>
    <w:basedOn w:val="Normal"/>
    <w:rsid w:val="00D34C65"/>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348">
      <w:bodyDiv w:val="1"/>
      <w:marLeft w:val="0"/>
      <w:marRight w:val="0"/>
      <w:marTop w:val="0"/>
      <w:marBottom w:val="0"/>
      <w:divBdr>
        <w:top w:val="none" w:sz="0" w:space="0" w:color="auto"/>
        <w:left w:val="none" w:sz="0" w:space="0" w:color="auto"/>
        <w:bottom w:val="none" w:sz="0" w:space="0" w:color="auto"/>
        <w:right w:val="none" w:sz="0" w:space="0" w:color="auto"/>
      </w:divBdr>
    </w:div>
    <w:div w:id="2166104">
      <w:bodyDiv w:val="1"/>
      <w:marLeft w:val="0"/>
      <w:marRight w:val="0"/>
      <w:marTop w:val="0"/>
      <w:marBottom w:val="0"/>
      <w:divBdr>
        <w:top w:val="none" w:sz="0" w:space="0" w:color="auto"/>
        <w:left w:val="none" w:sz="0" w:space="0" w:color="auto"/>
        <w:bottom w:val="none" w:sz="0" w:space="0" w:color="auto"/>
        <w:right w:val="none" w:sz="0" w:space="0" w:color="auto"/>
      </w:divBdr>
    </w:div>
    <w:div w:id="10575129">
      <w:bodyDiv w:val="1"/>
      <w:marLeft w:val="0"/>
      <w:marRight w:val="0"/>
      <w:marTop w:val="0"/>
      <w:marBottom w:val="0"/>
      <w:divBdr>
        <w:top w:val="none" w:sz="0" w:space="0" w:color="auto"/>
        <w:left w:val="none" w:sz="0" w:space="0" w:color="auto"/>
        <w:bottom w:val="none" w:sz="0" w:space="0" w:color="auto"/>
        <w:right w:val="none" w:sz="0" w:space="0" w:color="auto"/>
      </w:divBdr>
    </w:div>
    <w:div w:id="12415404">
      <w:bodyDiv w:val="1"/>
      <w:marLeft w:val="0"/>
      <w:marRight w:val="0"/>
      <w:marTop w:val="0"/>
      <w:marBottom w:val="0"/>
      <w:divBdr>
        <w:top w:val="none" w:sz="0" w:space="0" w:color="auto"/>
        <w:left w:val="none" w:sz="0" w:space="0" w:color="auto"/>
        <w:bottom w:val="none" w:sz="0" w:space="0" w:color="auto"/>
        <w:right w:val="none" w:sz="0" w:space="0" w:color="auto"/>
      </w:divBdr>
    </w:div>
    <w:div w:id="13196975">
      <w:bodyDiv w:val="1"/>
      <w:marLeft w:val="0"/>
      <w:marRight w:val="0"/>
      <w:marTop w:val="0"/>
      <w:marBottom w:val="0"/>
      <w:divBdr>
        <w:top w:val="none" w:sz="0" w:space="0" w:color="auto"/>
        <w:left w:val="none" w:sz="0" w:space="0" w:color="auto"/>
        <w:bottom w:val="none" w:sz="0" w:space="0" w:color="auto"/>
        <w:right w:val="none" w:sz="0" w:space="0" w:color="auto"/>
      </w:divBdr>
    </w:div>
    <w:div w:id="14234378">
      <w:bodyDiv w:val="1"/>
      <w:marLeft w:val="0"/>
      <w:marRight w:val="0"/>
      <w:marTop w:val="0"/>
      <w:marBottom w:val="0"/>
      <w:divBdr>
        <w:top w:val="none" w:sz="0" w:space="0" w:color="auto"/>
        <w:left w:val="none" w:sz="0" w:space="0" w:color="auto"/>
        <w:bottom w:val="none" w:sz="0" w:space="0" w:color="auto"/>
        <w:right w:val="none" w:sz="0" w:space="0" w:color="auto"/>
      </w:divBdr>
    </w:div>
    <w:div w:id="16123402">
      <w:bodyDiv w:val="1"/>
      <w:marLeft w:val="0"/>
      <w:marRight w:val="0"/>
      <w:marTop w:val="0"/>
      <w:marBottom w:val="0"/>
      <w:divBdr>
        <w:top w:val="none" w:sz="0" w:space="0" w:color="auto"/>
        <w:left w:val="none" w:sz="0" w:space="0" w:color="auto"/>
        <w:bottom w:val="none" w:sz="0" w:space="0" w:color="auto"/>
        <w:right w:val="none" w:sz="0" w:space="0" w:color="auto"/>
      </w:divBdr>
    </w:div>
    <w:div w:id="28265683">
      <w:bodyDiv w:val="1"/>
      <w:marLeft w:val="0"/>
      <w:marRight w:val="0"/>
      <w:marTop w:val="0"/>
      <w:marBottom w:val="0"/>
      <w:divBdr>
        <w:top w:val="none" w:sz="0" w:space="0" w:color="auto"/>
        <w:left w:val="none" w:sz="0" w:space="0" w:color="auto"/>
        <w:bottom w:val="none" w:sz="0" w:space="0" w:color="auto"/>
        <w:right w:val="none" w:sz="0" w:space="0" w:color="auto"/>
      </w:divBdr>
    </w:div>
    <w:div w:id="31853454">
      <w:bodyDiv w:val="1"/>
      <w:marLeft w:val="0"/>
      <w:marRight w:val="0"/>
      <w:marTop w:val="0"/>
      <w:marBottom w:val="0"/>
      <w:divBdr>
        <w:top w:val="none" w:sz="0" w:space="0" w:color="auto"/>
        <w:left w:val="none" w:sz="0" w:space="0" w:color="auto"/>
        <w:bottom w:val="none" w:sz="0" w:space="0" w:color="auto"/>
        <w:right w:val="none" w:sz="0" w:space="0" w:color="auto"/>
      </w:divBdr>
    </w:div>
    <w:div w:id="35008837">
      <w:bodyDiv w:val="1"/>
      <w:marLeft w:val="0"/>
      <w:marRight w:val="0"/>
      <w:marTop w:val="0"/>
      <w:marBottom w:val="0"/>
      <w:divBdr>
        <w:top w:val="none" w:sz="0" w:space="0" w:color="auto"/>
        <w:left w:val="none" w:sz="0" w:space="0" w:color="auto"/>
        <w:bottom w:val="none" w:sz="0" w:space="0" w:color="auto"/>
        <w:right w:val="none" w:sz="0" w:space="0" w:color="auto"/>
      </w:divBdr>
    </w:div>
    <w:div w:id="41713137">
      <w:bodyDiv w:val="1"/>
      <w:marLeft w:val="0"/>
      <w:marRight w:val="0"/>
      <w:marTop w:val="0"/>
      <w:marBottom w:val="0"/>
      <w:divBdr>
        <w:top w:val="none" w:sz="0" w:space="0" w:color="auto"/>
        <w:left w:val="none" w:sz="0" w:space="0" w:color="auto"/>
        <w:bottom w:val="none" w:sz="0" w:space="0" w:color="auto"/>
        <w:right w:val="none" w:sz="0" w:space="0" w:color="auto"/>
      </w:divBdr>
    </w:div>
    <w:div w:id="46077707">
      <w:bodyDiv w:val="1"/>
      <w:marLeft w:val="0"/>
      <w:marRight w:val="0"/>
      <w:marTop w:val="0"/>
      <w:marBottom w:val="0"/>
      <w:divBdr>
        <w:top w:val="none" w:sz="0" w:space="0" w:color="auto"/>
        <w:left w:val="none" w:sz="0" w:space="0" w:color="auto"/>
        <w:bottom w:val="none" w:sz="0" w:space="0" w:color="auto"/>
        <w:right w:val="none" w:sz="0" w:space="0" w:color="auto"/>
      </w:divBdr>
    </w:div>
    <w:div w:id="47000730">
      <w:bodyDiv w:val="1"/>
      <w:marLeft w:val="0"/>
      <w:marRight w:val="0"/>
      <w:marTop w:val="0"/>
      <w:marBottom w:val="0"/>
      <w:divBdr>
        <w:top w:val="none" w:sz="0" w:space="0" w:color="auto"/>
        <w:left w:val="none" w:sz="0" w:space="0" w:color="auto"/>
        <w:bottom w:val="none" w:sz="0" w:space="0" w:color="auto"/>
        <w:right w:val="none" w:sz="0" w:space="0" w:color="auto"/>
      </w:divBdr>
    </w:div>
    <w:div w:id="47650526">
      <w:bodyDiv w:val="1"/>
      <w:marLeft w:val="0"/>
      <w:marRight w:val="0"/>
      <w:marTop w:val="0"/>
      <w:marBottom w:val="0"/>
      <w:divBdr>
        <w:top w:val="none" w:sz="0" w:space="0" w:color="auto"/>
        <w:left w:val="none" w:sz="0" w:space="0" w:color="auto"/>
        <w:bottom w:val="none" w:sz="0" w:space="0" w:color="auto"/>
        <w:right w:val="none" w:sz="0" w:space="0" w:color="auto"/>
      </w:divBdr>
    </w:div>
    <w:div w:id="49378199">
      <w:bodyDiv w:val="1"/>
      <w:marLeft w:val="0"/>
      <w:marRight w:val="0"/>
      <w:marTop w:val="0"/>
      <w:marBottom w:val="0"/>
      <w:divBdr>
        <w:top w:val="none" w:sz="0" w:space="0" w:color="auto"/>
        <w:left w:val="none" w:sz="0" w:space="0" w:color="auto"/>
        <w:bottom w:val="none" w:sz="0" w:space="0" w:color="auto"/>
        <w:right w:val="none" w:sz="0" w:space="0" w:color="auto"/>
      </w:divBdr>
    </w:div>
    <w:div w:id="52386617">
      <w:bodyDiv w:val="1"/>
      <w:marLeft w:val="0"/>
      <w:marRight w:val="0"/>
      <w:marTop w:val="0"/>
      <w:marBottom w:val="0"/>
      <w:divBdr>
        <w:top w:val="none" w:sz="0" w:space="0" w:color="auto"/>
        <w:left w:val="none" w:sz="0" w:space="0" w:color="auto"/>
        <w:bottom w:val="none" w:sz="0" w:space="0" w:color="auto"/>
        <w:right w:val="none" w:sz="0" w:space="0" w:color="auto"/>
      </w:divBdr>
    </w:div>
    <w:div w:id="53090179">
      <w:bodyDiv w:val="1"/>
      <w:marLeft w:val="0"/>
      <w:marRight w:val="0"/>
      <w:marTop w:val="0"/>
      <w:marBottom w:val="0"/>
      <w:divBdr>
        <w:top w:val="none" w:sz="0" w:space="0" w:color="auto"/>
        <w:left w:val="none" w:sz="0" w:space="0" w:color="auto"/>
        <w:bottom w:val="none" w:sz="0" w:space="0" w:color="auto"/>
        <w:right w:val="none" w:sz="0" w:space="0" w:color="auto"/>
      </w:divBdr>
    </w:div>
    <w:div w:id="54672548">
      <w:bodyDiv w:val="1"/>
      <w:marLeft w:val="0"/>
      <w:marRight w:val="0"/>
      <w:marTop w:val="0"/>
      <w:marBottom w:val="0"/>
      <w:divBdr>
        <w:top w:val="none" w:sz="0" w:space="0" w:color="auto"/>
        <w:left w:val="none" w:sz="0" w:space="0" w:color="auto"/>
        <w:bottom w:val="none" w:sz="0" w:space="0" w:color="auto"/>
        <w:right w:val="none" w:sz="0" w:space="0" w:color="auto"/>
      </w:divBdr>
    </w:div>
    <w:div w:id="58096064">
      <w:bodyDiv w:val="1"/>
      <w:marLeft w:val="0"/>
      <w:marRight w:val="0"/>
      <w:marTop w:val="0"/>
      <w:marBottom w:val="0"/>
      <w:divBdr>
        <w:top w:val="none" w:sz="0" w:space="0" w:color="auto"/>
        <w:left w:val="none" w:sz="0" w:space="0" w:color="auto"/>
        <w:bottom w:val="none" w:sz="0" w:space="0" w:color="auto"/>
        <w:right w:val="none" w:sz="0" w:space="0" w:color="auto"/>
      </w:divBdr>
    </w:div>
    <w:div w:id="58209389">
      <w:bodyDiv w:val="1"/>
      <w:marLeft w:val="0"/>
      <w:marRight w:val="0"/>
      <w:marTop w:val="0"/>
      <w:marBottom w:val="0"/>
      <w:divBdr>
        <w:top w:val="none" w:sz="0" w:space="0" w:color="auto"/>
        <w:left w:val="none" w:sz="0" w:space="0" w:color="auto"/>
        <w:bottom w:val="none" w:sz="0" w:space="0" w:color="auto"/>
        <w:right w:val="none" w:sz="0" w:space="0" w:color="auto"/>
      </w:divBdr>
    </w:div>
    <w:div w:id="59988453">
      <w:bodyDiv w:val="1"/>
      <w:marLeft w:val="0"/>
      <w:marRight w:val="0"/>
      <w:marTop w:val="0"/>
      <w:marBottom w:val="0"/>
      <w:divBdr>
        <w:top w:val="none" w:sz="0" w:space="0" w:color="auto"/>
        <w:left w:val="none" w:sz="0" w:space="0" w:color="auto"/>
        <w:bottom w:val="none" w:sz="0" w:space="0" w:color="auto"/>
        <w:right w:val="none" w:sz="0" w:space="0" w:color="auto"/>
      </w:divBdr>
    </w:div>
    <w:div w:id="60561156">
      <w:bodyDiv w:val="1"/>
      <w:marLeft w:val="0"/>
      <w:marRight w:val="0"/>
      <w:marTop w:val="0"/>
      <w:marBottom w:val="0"/>
      <w:divBdr>
        <w:top w:val="none" w:sz="0" w:space="0" w:color="auto"/>
        <w:left w:val="none" w:sz="0" w:space="0" w:color="auto"/>
        <w:bottom w:val="none" w:sz="0" w:space="0" w:color="auto"/>
        <w:right w:val="none" w:sz="0" w:space="0" w:color="auto"/>
      </w:divBdr>
    </w:div>
    <w:div w:id="60911870">
      <w:bodyDiv w:val="1"/>
      <w:marLeft w:val="0"/>
      <w:marRight w:val="0"/>
      <w:marTop w:val="0"/>
      <w:marBottom w:val="0"/>
      <w:divBdr>
        <w:top w:val="none" w:sz="0" w:space="0" w:color="auto"/>
        <w:left w:val="none" w:sz="0" w:space="0" w:color="auto"/>
        <w:bottom w:val="none" w:sz="0" w:space="0" w:color="auto"/>
        <w:right w:val="none" w:sz="0" w:space="0" w:color="auto"/>
      </w:divBdr>
    </w:div>
    <w:div w:id="62989705">
      <w:bodyDiv w:val="1"/>
      <w:marLeft w:val="0"/>
      <w:marRight w:val="0"/>
      <w:marTop w:val="0"/>
      <w:marBottom w:val="0"/>
      <w:divBdr>
        <w:top w:val="none" w:sz="0" w:space="0" w:color="auto"/>
        <w:left w:val="none" w:sz="0" w:space="0" w:color="auto"/>
        <w:bottom w:val="none" w:sz="0" w:space="0" w:color="auto"/>
        <w:right w:val="none" w:sz="0" w:space="0" w:color="auto"/>
      </w:divBdr>
    </w:div>
    <w:div w:id="63063922">
      <w:bodyDiv w:val="1"/>
      <w:marLeft w:val="0"/>
      <w:marRight w:val="0"/>
      <w:marTop w:val="0"/>
      <w:marBottom w:val="0"/>
      <w:divBdr>
        <w:top w:val="none" w:sz="0" w:space="0" w:color="auto"/>
        <w:left w:val="none" w:sz="0" w:space="0" w:color="auto"/>
        <w:bottom w:val="none" w:sz="0" w:space="0" w:color="auto"/>
        <w:right w:val="none" w:sz="0" w:space="0" w:color="auto"/>
      </w:divBdr>
    </w:div>
    <w:div w:id="63570454">
      <w:bodyDiv w:val="1"/>
      <w:marLeft w:val="0"/>
      <w:marRight w:val="0"/>
      <w:marTop w:val="0"/>
      <w:marBottom w:val="0"/>
      <w:divBdr>
        <w:top w:val="none" w:sz="0" w:space="0" w:color="auto"/>
        <w:left w:val="none" w:sz="0" w:space="0" w:color="auto"/>
        <w:bottom w:val="none" w:sz="0" w:space="0" w:color="auto"/>
        <w:right w:val="none" w:sz="0" w:space="0" w:color="auto"/>
      </w:divBdr>
    </w:div>
    <w:div w:id="66000484">
      <w:bodyDiv w:val="1"/>
      <w:marLeft w:val="0"/>
      <w:marRight w:val="0"/>
      <w:marTop w:val="0"/>
      <w:marBottom w:val="0"/>
      <w:divBdr>
        <w:top w:val="none" w:sz="0" w:space="0" w:color="auto"/>
        <w:left w:val="none" w:sz="0" w:space="0" w:color="auto"/>
        <w:bottom w:val="none" w:sz="0" w:space="0" w:color="auto"/>
        <w:right w:val="none" w:sz="0" w:space="0" w:color="auto"/>
      </w:divBdr>
    </w:div>
    <w:div w:id="69930160">
      <w:bodyDiv w:val="1"/>
      <w:marLeft w:val="0"/>
      <w:marRight w:val="0"/>
      <w:marTop w:val="0"/>
      <w:marBottom w:val="0"/>
      <w:divBdr>
        <w:top w:val="none" w:sz="0" w:space="0" w:color="auto"/>
        <w:left w:val="none" w:sz="0" w:space="0" w:color="auto"/>
        <w:bottom w:val="none" w:sz="0" w:space="0" w:color="auto"/>
        <w:right w:val="none" w:sz="0" w:space="0" w:color="auto"/>
      </w:divBdr>
    </w:div>
    <w:div w:id="78455489">
      <w:bodyDiv w:val="1"/>
      <w:marLeft w:val="0"/>
      <w:marRight w:val="0"/>
      <w:marTop w:val="0"/>
      <w:marBottom w:val="0"/>
      <w:divBdr>
        <w:top w:val="none" w:sz="0" w:space="0" w:color="auto"/>
        <w:left w:val="none" w:sz="0" w:space="0" w:color="auto"/>
        <w:bottom w:val="none" w:sz="0" w:space="0" w:color="auto"/>
        <w:right w:val="none" w:sz="0" w:space="0" w:color="auto"/>
      </w:divBdr>
    </w:div>
    <w:div w:id="81536412">
      <w:bodyDiv w:val="1"/>
      <w:marLeft w:val="0"/>
      <w:marRight w:val="0"/>
      <w:marTop w:val="0"/>
      <w:marBottom w:val="0"/>
      <w:divBdr>
        <w:top w:val="none" w:sz="0" w:space="0" w:color="auto"/>
        <w:left w:val="none" w:sz="0" w:space="0" w:color="auto"/>
        <w:bottom w:val="none" w:sz="0" w:space="0" w:color="auto"/>
        <w:right w:val="none" w:sz="0" w:space="0" w:color="auto"/>
      </w:divBdr>
    </w:div>
    <w:div w:id="81805661">
      <w:bodyDiv w:val="1"/>
      <w:marLeft w:val="0"/>
      <w:marRight w:val="0"/>
      <w:marTop w:val="0"/>
      <w:marBottom w:val="0"/>
      <w:divBdr>
        <w:top w:val="none" w:sz="0" w:space="0" w:color="auto"/>
        <w:left w:val="none" w:sz="0" w:space="0" w:color="auto"/>
        <w:bottom w:val="none" w:sz="0" w:space="0" w:color="auto"/>
        <w:right w:val="none" w:sz="0" w:space="0" w:color="auto"/>
      </w:divBdr>
      <w:divsChild>
        <w:div w:id="300810335">
          <w:marLeft w:val="0"/>
          <w:marRight w:val="0"/>
          <w:marTop w:val="0"/>
          <w:marBottom w:val="0"/>
          <w:divBdr>
            <w:top w:val="none" w:sz="0" w:space="0" w:color="auto"/>
            <w:left w:val="none" w:sz="0" w:space="0" w:color="auto"/>
            <w:bottom w:val="none" w:sz="0" w:space="0" w:color="auto"/>
            <w:right w:val="none" w:sz="0" w:space="0" w:color="auto"/>
          </w:divBdr>
        </w:div>
        <w:div w:id="543104432">
          <w:marLeft w:val="0"/>
          <w:marRight w:val="0"/>
          <w:marTop w:val="0"/>
          <w:marBottom w:val="0"/>
          <w:divBdr>
            <w:top w:val="none" w:sz="0" w:space="0" w:color="auto"/>
            <w:left w:val="none" w:sz="0" w:space="0" w:color="auto"/>
            <w:bottom w:val="none" w:sz="0" w:space="0" w:color="auto"/>
            <w:right w:val="none" w:sz="0" w:space="0" w:color="auto"/>
          </w:divBdr>
        </w:div>
        <w:div w:id="840314002">
          <w:marLeft w:val="0"/>
          <w:marRight w:val="0"/>
          <w:marTop w:val="0"/>
          <w:marBottom w:val="0"/>
          <w:divBdr>
            <w:top w:val="none" w:sz="0" w:space="0" w:color="auto"/>
            <w:left w:val="none" w:sz="0" w:space="0" w:color="auto"/>
            <w:bottom w:val="none" w:sz="0" w:space="0" w:color="auto"/>
            <w:right w:val="none" w:sz="0" w:space="0" w:color="auto"/>
          </w:divBdr>
        </w:div>
        <w:div w:id="1019312060">
          <w:marLeft w:val="0"/>
          <w:marRight w:val="0"/>
          <w:marTop w:val="0"/>
          <w:marBottom w:val="0"/>
          <w:divBdr>
            <w:top w:val="none" w:sz="0" w:space="0" w:color="auto"/>
            <w:left w:val="none" w:sz="0" w:space="0" w:color="auto"/>
            <w:bottom w:val="none" w:sz="0" w:space="0" w:color="auto"/>
            <w:right w:val="none" w:sz="0" w:space="0" w:color="auto"/>
          </w:divBdr>
        </w:div>
        <w:div w:id="1659771464">
          <w:marLeft w:val="0"/>
          <w:marRight w:val="0"/>
          <w:marTop w:val="0"/>
          <w:marBottom w:val="0"/>
          <w:divBdr>
            <w:top w:val="none" w:sz="0" w:space="0" w:color="auto"/>
            <w:left w:val="none" w:sz="0" w:space="0" w:color="auto"/>
            <w:bottom w:val="none" w:sz="0" w:space="0" w:color="auto"/>
            <w:right w:val="none" w:sz="0" w:space="0" w:color="auto"/>
          </w:divBdr>
        </w:div>
      </w:divsChild>
    </w:div>
    <w:div w:id="94979026">
      <w:bodyDiv w:val="1"/>
      <w:marLeft w:val="0"/>
      <w:marRight w:val="0"/>
      <w:marTop w:val="0"/>
      <w:marBottom w:val="0"/>
      <w:divBdr>
        <w:top w:val="none" w:sz="0" w:space="0" w:color="auto"/>
        <w:left w:val="none" w:sz="0" w:space="0" w:color="auto"/>
        <w:bottom w:val="none" w:sz="0" w:space="0" w:color="auto"/>
        <w:right w:val="none" w:sz="0" w:space="0" w:color="auto"/>
      </w:divBdr>
    </w:div>
    <w:div w:id="100494391">
      <w:bodyDiv w:val="1"/>
      <w:marLeft w:val="0"/>
      <w:marRight w:val="0"/>
      <w:marTop w:val="0"/>
      <w:marBottom w:val="0"/>
      <w:divBdr>
        <w:top w:val="none" w:sz="0" w:space="0" w:color="auto"/>
        <w:left w:val="none" w:sz="0" w:space="0" w:color="auto"/>
        <w:bottom w:val="none" w:sz="0" w:space="0" w:color="auto"/>
        <w:right w:val="none" w:sz="0" w:space="0" w:color="auto"/>
      </w:divBdr>
    </w:div>
    <w:div w:id="102041106">
      <w:bodyDiv w:val="1"/>
      <w:marLeft w:val="0"/>
      <w:marRight w:val="0"/>
      <w:marTop w:val="0"/>
      <w:marBottom w:val="0"/>
      <w:divBdr>
        <w:top w:val="none" w:sz="0" w:space="0" w:color="auto"/>
        <w:left w:val="none" w:sz="0" w:space="0" w:color="auto"/>
        <w:bottom w:val="none" w:sz="0" w:space="0" w:color="auto"/>
        <w:right w:val="none" w:sz="0" w:space="0" w:color="auto"/>
      </w:divBdr>
    </w:div>
    <w:div w:id="106896347">
      <w:bodyDiv w:val="1"/>
      <w:marLeft w:val="0"/>
      <w:marRight w:val="0"/>
      <w:marTop w:val="0"/>
      <w:marBottom w:val="0"/>
      <w:divBdr>
        <w:top w:val="none" w:sz="0" w:space="0" w:color="auto"/>
        <w:left w:val="none" w:sz="0" w:space="0" w:color="auto"/>
        <w:bottom w:val="none" w:sz="0" w:space="0" w:color="auto"/>
        <w:right w:val="none" w:sz="0" w:space="0" w:color="auto"/>
      </w:divBdr>
    </w:div>
    <w:div w:id="115489037">
      <w:bodyDiv w:val="1"/>
      <w:marLeft w:val="0"/>
      <w:marRight w:val="0"/>
      <w:marTop w:val="0"/>
      <w:marBottom w:val="0"/>
      <w:divBdr>
        <w:top w:val="none" w:sz="0" w:space="0" w:color="auto"/>
        <w:left w:val="none" w:sz="0" w:space="0" w:color="auto"/>
        <w:bottom w:val="none" w:sz="0" w:space="0" w:color="auto"/>
        <w:right w:val="none" w:sz="0" w:space="0" w:color="auto"/>
      </w:divBdr>
    </w:div>
    <w:div w:id="121654167">
      <w:bodyDiv w:val="1"/>
      <w:marLeft w:val="0"/>
      <w:marRight w:val="0"/>
      <w:marTop w:val="0"/>
      <w:marBottom w:val="0"/>
      <w:divBdr>
        <w:top w:val="none" w:sz="0" w:space="0" w:color="auto"/>
        <w:left w:val="none" w:sz="0" w:space="0" w:color="auto"/>
        <w:bottom w:val="none" w:sz="0" w:space="0" w:color="auto"/>
        <w:right w:val="none" w:sz="0" w:space="0" w:color="auto"/>
      </w:divBdr>
    </w:div>
    <w:div w:id="121851094">
      <w:bodyDiv w:val="1"/>
      <w:marLeft w:val="0"/>
      <w:marRight w:val="0"/>
      <w:marTop w:val="0"/>
      <w:marBottom w:val="0"/>
      <w:divBdr>
        <w:top w:val="none" w:sz="0" w:space="0" w:color="auto"/>
        <w:left w:val="none" w:sz="0" w:space="0" w:color="auto"/>
        <w:bottom w:val="none" w:sz="0" w:space="0" w:color="auto"/>
        <w:right w:val="none" w:sz="0" w:space="0" w:color="auto"/>
      </w:divBdr>
    </w:div>
    <w:div w:id="127361621">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2916149">
      <w:bodyDiv w:val="1"/>
      <w:marLeft w:val="0"/>
      <w:marRight w:val="0"/>
      <w:marTop w:val="0"/>
      <w:marBottom w:val="0"/>
      <w:divBdr>
        <w:top w:val="none" w:sz="0" w:space="0" w:color="auto"/>
        <w:left w:val="none" w:sz="0" w:space="0" w:color="auto"/>
        <w:bottom w:val="none" w:sz="0" w:space="0" w:color="auto"/>
        <w:right w:val="none" w:sz="0" w:space="0" w:color="auto"/>
      </w:divBdr>
    </w:div>
    <w:div w:id="140928950">
      <w:bodyDiv w:val="1"/>
      <w:marLeft w:val="0"/>
      <w:marRight w:val="0"/>
      <w:marTop w:val="0"/>
      <w:marBottom w:val="0"/>
      <w:divBdr>
        <w:top w:val="none" w:sz="0" w:space="0" w:color="auto"/>
        <w:left w:val="none" w:sz="0" w:space="0" w:color="auto"/>
        <w:bottom w:val="none" w:sz="0" w:space="0" w:color="auto"/>
        <w:right w:val="none" w:sz="0" w:space="0" w:color="auto"/>
      </w:divBdr>
    </w:div>
    <w:div w:id="143396930">
      <w:bodyDiv w:val="1"/>
      <w:marLeft w:val="0"/>
      <w:marRight w:val="0"/>
      <w:marTop w:val="0"/>
      <w:marBottom w:val="0"/>
      <w:divBdr>
        <w:top w:val="none" w:sz="0" w:space="0" w:color="auto"/>
        <w:left w:val="none" w:sz="0" w:space="0" w:color="auto"/>
        <w:bottom w:val="none" w:sz="0" w:space="0" w:color="auto"/>
        <w:right w:val="none" w:sz="0" w:space="0" w:color="auto"/>
      </w:divBdr>
    </w:div>
    <w:div w:id="150801029">
      <w:bodyDiv w:val="1"/>
      <w:marLeft w:val="0"/>
      <w:marRight w:val="0"/>
      <w:marTop w:val="0"/>
      <w:marBottom w:val="0"/>
      <w:divBdr>
        <w:top w:val="none" w:sz="0" w:space="0" w:color="auto"/>
        <w:left w:val="none" w:sz="0" w:space="0" w:color="auto"/>
        <w:bottom w:val="none" w:sz="0" w:space="0" w:color="auto"/>
        <w:right w:val="none" w:sz="0" w:space="0" w:color="auto"/>
      </w:divBdr>
    </w:div>
    <w:div w:id="164327948">
      <w:bodyDiv w:val="1"/>
      <w:marLeft w:val="0"/>
      <w:marRight w:val="0"/>
      <w:marTop w:val="0"/>
      <w:marBottom w:val="0"/>
      <w:divBdr>
        <w:top w:val="none" w:sz="0" w:space="0" w:color="auto"/>
        <w:left w:val="none" w:sz="0" w:space="0" w:color="auto"/>
        <w:bottom w:val="none" w:sz="0" w:space="0" w:color="auto"/>
        <w:right w:val="none" w:sz="0" w:space="0" w:color="auto"/>
      </w:divBdr>
      <w:divsChild>
        <w:div w:id="435369755">
          <w:marLeft w:val="0"/>
          <w:marRight w:val="0"/>
          <w:marTop w:val="0"/>
          <w:marBottom w:val="0"/>
          <w:divBdr>
            <w:top w:val="none" w:sz="0" w:space="0" w:color="auto"/>
            <w:left w:val="none" w:sz="0" w:space="0" w:color="auto"/>
            <w:bottom w:val="none" w:sz="0" w:space="0" w:color="auto"/>
            <w:right w:val="none" w:sz="0" w:space="0" w:color="auto"/>
          </w:divBdr>
        </w:div>
        <w:div w:id="935141221">
          <w:marLeft w:val="0"/>
          <w:marRight w:val="0"/>
          <w:marTop w:val="0"/>
          <w:marBottom w:val="0"/>
          <w:divBdr>
            <w:top w:val="none" w:sz="0" w:space="0" w:color="auto"/>
            <w:left w:val="none" w:sz="0" w:space="0" w:color="auto"/>
            <w:bottom w:val="none" w:sz="0" w:space="0" w:color="auto"/>
            <w:right w:val="none" w:sz="0" w:space="0" w:color="auto"/>
          </w:divBdr>
          <w:divsChild>
            <w:div w:id="492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3168">
      <w:bodyDiv w:val="1"/>
      <w:marLeft w:val="0"/>
      <w:marRight w:val="0"/>
      <w:marTop w:val="0"/>
      <w:marBottom w:val="0"/>
      <w:divBdr>
        <w:top w:val="none" w:sz="0" w:space="0" w:color="auto"/>
        <w:left w:val="none" w:sz="0" w:space="0" w:color="auto"/>
        <w:bottom w:val="none" w:sz="0" w:space="0" w:color="auto"/>
        <w:right w:val="none" w:sz="0" w:space="0" w:color="auto"/>
      </w:divBdr>
    </w:div>
    <w:div w:id="166798404">
      <w:bodyDiv w:val="1"/>
      <w:marLeft w:val="0"/>
      <w:marRight w:val="0"/>
      <w:marTop w:val="0"/>
      <w:marBottom w:val="0"/>
      <w:divBdr>
        <w:top w:val="none" w:sz="0" w:space="0" w:color="auto"/>
        <w:left w:val="none" w:sz="0" w:space="0" w:color="auto"/>
        <w:bottom w:val="none" w:sz="0" w:space="0" w:color="auto"/>
        <w:right w:val="none" w:sz="0" w:space="0" w:color="auto"/>
      </w:divBdr>
    </w:div>
    <w:div w:id="167526333">
      <w:bodyDiv w:val="1"/>
      <w:marLeft w:val="0"/>
      <w:marRight w:val="0"/>
      <w:marTop w:val="0"/>
      <w:marBottom w:val="0"/>
      <w:divBdr>
        <w:top w:val="none" w:sz="0" w:space="0" w:color="auto"/>
        <w:left w:val="none" w:sz="0" w:space="0" w:color="auto"/>
        <w:bottom w:val="none" w:sz="0" w:space="0" w:color="auto"/>
        <w:right w:val="none" w:sz="0" w:space="0" w:color="auto"/>
      </w:divBdr>
    </w:div>
    <w:div w:id="169608873">
      <w:bodyDiv w:val="1"/>
      <w:marLeft w:val="0"/>
      <w:marRight w:val="0"/>
      <w:marTop w:val="0"/>
      <w:marBottom w:val="0"/>
      <w:divBdr>
        <w:top w:val="none" w:sz="0" w:space="0" w:color="auto"/>
        <w:left w:val="none" w:sz="0" w:space="0" w:color="auto"/>
        <w:bottom w:val="none" w:sz="0" w:space="0" w:color="auto"/>
        <w:right w:val="none" w:sz="0" w:space="0" w:color="auto"/>
      </w:divBdr>
    </w:div>
    <w:div w:id="170415215">
      <w:bodyDiv w:val="1"/>
      <w:marLeft w:val="0"/>
      <w:marRight w:val="0"/>
      <w:marTop w:val="0"/>
      <w:marBottom w:val="0"/>
      <w:divBdr>
        <w:top w:val="none" w:sz="0" w:space="0" w:color="auto"/>
        <w:left w:val="none" w:sz="0" w:space="0" w:color="auto"/>
        <w:bottom w:val="none" w:sz="0" w:space="0" w:color="auto"/>
        <w:right w:val="none" w:sz="0" w:space="0" w:color="auto"/>
      </w:divBdr>
    </w:div>
    <w:div w:id="173618984">
      <w:bodyDiv w:val="1"/>
      <w:marLeft w:val="0"/>
      <w:marRight w:val="0"/>
      <w:marTop w:val="0"/>
      <w:marBottom w:val="0"/>
      <w:divBdr>
        <w:top w:val="none" w:sz="0" w:space="0" w:color="auto"/>
        <w:left w:val="none" w:sz="0" w:space="0" w:color="auto"/>
        <w:bottom w:val="none" w:sz="0" w:space="0" w:color="auto"/>
        <w:right w:val="none" w:sz="0" w:space="0" w:color="auto"/>
      </w:divBdr>
    </w:div>
    <w:div w:id="173690299">
      <w:bodyDiv w:val="1"/>
      <w:marLeft w:val="0"/>
      <w:marRight w:val="0"/>
      <w:marTop w:val="0"/>
      <w:marBottom w:val="0"/>
      <w:divBdr>
        <w:top w:val="none" w:sz="0" w:space="0" w:color="auto"/>
        <w:left w:val="none" w:sz="0" w:space="0" w:color="auto"/>
        <w:bottom w:val="none" w:sz="0" w:space="0" w:color="auto"/>
        <w:right w:val="none" w:sz="0" w:space="0" w:color="auto"/>
      </w:divBdr>
    </w:div>
    <w:div w:id="177503725">
      <w:bodyDiv w:val="1"/>
      <w:marLeft w:val="0"/>
      <w:marRight w:val="0"/>
      <w:marTop w:val="0"/>
      <w:marBottom w:val="0"/>
      <w:divBdr>
        <w:top w:val="none" w:sz="0" w:space="0" w:color="auto"/>
        <w:left w:val="none" w:sz="0" w:space="0" w:color="auto"/>
        <w:bottom w:val="none" w:sz="0" w:space="0" w:color="auto"/>
        <w:right w:val="none" w:sz="0" w:space="0" w:color="auto"/>
      </w:divBdr>
    </w:div>
    <w:div w:id="178586851">
      <w:bodyDiv w:val="1"/>
      <w:marLeft w:val="0"/>
      <w:marRight w:val="0"/>
      <w:marTop w:val="0"/>
      <w:marBottom w:val="0"/>
      <w:divBdr>
        <w:top w:val="none" w:sz="0" w:space="0" w:color="auto"/>
        <w:left w:val="none" w:sz="0" w:space="0" w:color="auto"/>
        <w:bottom w:val="none" w:sz="0" w:space="0" w:color="auto"/>
        <w:right w:val="none" w:sz="0" w:space="0" w:color="auto"/>
      </w:divBdr>
    </w:div>
    <w:div w:id="187915618">
      <w:bodyDiv w:val="1"/>
      <w:marLeft w:val="0"/>
      <w:marRight w:val="0"/>
      <w:marTop w:val="0"/>
      <w:marBottom w:val="0"/>
      <w:divBdr>
        <w:top w:val="none" w:sz="0" w:space="0" w:color="auto"/>
        <w:left w:val="none" w:sz="0" w:space="0" w:color="auto"/>
        <w:bottom w:val="none" w:sz="0" w:space="0" w:color="auto"/>
        <w:right w:val="none" w:sz="0" w:space="0" w:color="auto"/>
      </w:divBdr>
    </w:div>
    <w:div w:id="190530890">
      <w:bodyDiv w:val="1"/>
      <w:marLeft w:val="0"/>
      <w:marRight w:val="0"/>
      <w:marTop w:val="0"/>
      <w:marBottom w:val="0"/>
      <w:divBdr>
        <w:top w:val="none" w:sz="0" w:space="0" w:color="auto"/>
        <w:left w:val="none" w:sz="0" w:space="0" w:color="auto"/>
        <w:bottom w:val="none" w:sz="0" w:space="0" w:color="auto"/>
        <w:right w:val="none" w:sz="0" w:space="0" w:color="auto"/>
      </w:divBdr>
    </w:div>
    <w:div w:id="192965556">
      <w:bodyDiv w:val="1"/>
      <w:marLeft w:val="0"/>
      <w:marRight w:val="0"/>
      <w:marTop w:val="0"/>
      <w:marBottom w:val="0"/>
      <w:divBdr>
        <w:top w:val="none" w:sz="0" w:space="0" w:color="auto"/>
        <w:left w:val="none" w:sz="0" w:space="0" w:color="auto"/>
        <w:bottom w:val="none" w:sz="0" w:space="0" w:color="auto"/>
        <w:right w:val="none" w:sz="0" w:space="0" w:color="auto"/>
      </w:divBdr>
    </w:div>
    <w:div w:id="194199841">
      <w:bodyDiv w:val="1"/>
      <w:marLeft w:val="0"/>
      <w:marRight w:val="0"/>
      <w:marTop w:val="0"/>
      <w:marBottom w:val="0"/>
      <w:divBdr>
        <w:top w:val="none" w:sz="0" w:space="0" w:color="auto"/>
        <w:left w:val="none" w:sz="0" w:space="0" w:color="auto"/>
        <w:bottom w:val="none" w:sz="0" w:space="0" w:color="auto"/>
        <w:right w:val="none" w:sz="0" w:space="0" w:color="auto"/>
      </w:divBdr>
    </w:div>
    <w:div w:id="195046513">
      <w:bodyDiv w:val="1"/>
      <w:marLeft w:val="0"/>
      <w:marRight w:val="0"/>
      <w:marTop w:val="0"/>
      <w:marBottom w:val="0"/>
      <w:divBdr>
        <w:top w:val="none" w:sz="0" w:space="0" w:color="auto"/>
        <w:left w:val="none" w:sz="0" w:space="0" w:color="auto"/>
        <w:bottom w:val="none" w:sz="0" w:space="0" w:color="auto"/>
        <w:right w:val="none" w:sz="0" w:space="0" w:color="auto"/>
      </w:divBdr>
    </w:div>
    <w:div w:id="205988906">
      <w:bodyDiv w:val="1"/>
      <w:marLeft w:val="0"/>
      <w:marRight w:val="0"/>
      <w:marTop w:val="0"/>
      <w:marBottom w:val="0"/>
      <w:divBdr>
        <w:top w:val="none" w:sz="0" w:space="0" w:color="auto"/>
        <w:left w:val="none" w:sz="0" w:space="0" w:color="auto"/>
        <w:bottom w:val="none" w:sz="0" w:space="0" w:color="auto"/>
        <w:right w:val="none" w:sz="0" w:space="0" w:color="auto"/>
      </w:divBdr>
    </w:div>
    <w:div w:id="210699560">
      <w:bodyDiv w:val="1"/>
      <w:marLeft w:val="0"/>
      <w:marRight w:val="0"/>
      <w:marTop w:val="0"/>
      <w:marBottom w:val="0"/>
      <w:divBdr>
        <w:top w:val="none" w:sz="0" w:space="0" w:color="auto"/>
        <w:left w:val="none" w:sz="0" w:space="0" w:color="auto"/>
        <w:bottom w:val="none" w:sz="0" w:space="0" w:color="auto"/>
        <w:right w:val="none" w:sz="0" w:space="0" w:color="auto"/>
      </w:divBdr>
    </w:div>
    <w:div w:id="211771420">
      <w:bodyDiv w:val="1"/>
      <w:marLeft w:val="0"/>
      <w:marRight w:val="0"/>
      <w:marTop w:val="0"/>
      <w:marBottom w:val="0"/>
      <w:divBdr>
        <w:top w:val="none" w:sz="0" w:space="0" w:color="auto"/>
        <w:left w:val="none" w:sz="0" w:space="0" w:color="auto"/>
        <w:bottom w:val="none" w:sz="0" w:space="0" w:color="auto"/>
        <w:right w:val="none" w:sz="0" w:space="0" w:color="auto"/>
      </w:divBdr>
    </w:div>
    <w:div w:id="215286700">
      <w:bodyDiv w:val="1"/>
      <w:marLeft w:val="0"/>
      <w:marRight w:val="0"/>
      <w:marTop w:val="0"/>
      <w:marBottom w:val="0"/>
      <w:divBdr>
        <w:top w:val="none" w:sz="0" w:space="0" w:color="auto"/>
        <w:left w:val="none" w:sz="0" w:space="0" w:color="auto"/>
        <w:bottom w:val="none" w:sz="0" w:space="0" w:color="auto"/>
        <w:right w:val="none" w:sz="0" w:space="0" w:color="auto"/>
      </w:divBdr>
    </w:div>
    <w:div w:id="217209956">
      <w:bodyDiv w:val="1"/>
      <w:marLeft w:val="0"/>
      <w:marRight w:val="0"/>
      <w:marTop w:val="0"/>
      <w:marBottom w:val="0"/>
      <w:divBdr>
        <w:top w:val="none" w:sz="0" w:space="0" w:color="auto"/>
        <w:left w:val="none" w:sz="0" w:space="0" w:color="auto"/>
        <w:bottom w:val="none" w:sz="0" w:space="0" w:color="auto"/>
        <w:right w:val="none" w:sz="0" w:space="0" w:color="auto"/>
      </w:divBdr>
    </w:div>
    <w:div w:id="217934043">
      <w:bodyDiv w:val="1"/>
      <w:marLeft w:val="0"/>
      <w:marRight w:val="0"/>
      <w:marTop w:val="0"/>
      <w:marBottom w:val="0"/>
      <w:divBdr>
        <w:top w:val="none" w:sz="0" w:space="0" w:color="auto"/>
        <w:left w:val="none" w:sz="0" w:space="0" w:color="auto"/>
        <w:bottom w:val="none" w:sz="0" w:space="0" w:color="auto"/>
        <w:right w:val="none" w:sz="0" w:space="0" w:color="auto"/>
      </w:divBdr>
    </w:div>
    <w:div w:id="218591097">
      <w:bodyDiv w:val="1"/>
      <w:marLeft w:val="0"/>
      <w:marRight w:val="0"/>
      <w:marTop w:val="0"/>
      <w:marBottom w:val="0"/>
      <w:divBdr>
        <w:top w:val="none" w:sz="0" w:space="0" w:color="auto"/>
        <w:left w:val="none" w:sz="0" w:space="0" w:color="auto"/>
        <w:bottom w:val="none" w:sz="0" w:space="0" w:color="auto"/>
        <w:right w:val="none" w:sz="0" w:space="0" w:color="auto"/>
      </w:divBdr>
    </w:div>
    <w:div w:id="220023195">
      <w:bodyDiv w:val="1"/>
      <w:marLeft w:val="0"/>
      <w:marRight w:val="0"/>
      <w:marTop w:val="0"/>
      <w:marBottom w:val="0"/>
      <w:divBdr>
        <w:top w:val="none" w:sz="0" w:space="0" w:color="auto"/>
        <w:left w:val="none" w:sz="0" w:space="0" w:color="auto"/>
        <w:bottom w:val="none" w:sz="0" w:space="0" w:color="auto"/>
        <w:right w:val="none" w:sz="0" w:space="0" w:color="auto"/>
      </w:divBdr>
    </w:div>
    <w:div w:id="220948689">
      <w:bodyDiv w:val="1"/>
      <w:marLeft w:val="0"/>
      <w:marRight w:val="0"/>
      <w:marTop w:val="0"/>
      <w:marBottom w:val="0"/>
      <w:divBdr>
        <w:top w:val="none" w:sz="0" w:space="0" w:color="auto"/>
        <w:left w:val="none" w:sz="0" w:space="0" w:color="auto"/>
        <w:bottom w:val="none" w:sz="0" w:space="0" w:color="auto"/>
        <w:right w:val="none" w:sz="0" w:space="0" w:color="auto"/>
      </w:divBdr>
    </w:div>
    <w:div w:id="223570535">
      <w:bodyDiv w:val="1"/>
      <w:marLeft w:val="0"/>
      <w:marRight w:val="0"/>
      <w:marTop w:val="0"/>
      <w:marBottom w:val="0"/>
      <w:divBdr>
        <w:top w:val="none" w:sz="0" w:space="0" w:color="auto"/>
        <w:left w:val="none" w:sz="0" w:space="0" w:color="auto"/>
        <w:bottom w:val="none" w:sz="0" w:space="0" w:color="auto"/>
        <w:right w:val="none" w:sz="0" w:space="0" w:color="auto"/>
      </w:divBdr>
    </w:div>
    <w:div w:id="226040098">
      <w:bodyDiv w:val="1"/>
      <w:marLeft w:val="0"/>
      <w:marRight w:val="0"/>
      <w:marTop w:val="0"/>
      <w:marBottom w:val="0"/>
      <w:divBdr>
        <w:top w:val="none" w:sz="0" w:space="0" w:color="auto"/>
        <w:left w:val="none" w:sz="0" w:space="0" w:color="auto"/>
        <w:bottom w:val="none" w:sz="0" w:space="0" w:color="auto"/>
        <w:right w:val="none" w:sz="0" w:space="0" w:color="auto"/>
      </w:divBdr>
    </w:div>
    <w:div w:id="226064970">
      <w:bodyDiv w:val="1"/>
      <w:marLeft w:val="0"/>
      <w:marRight w:val="0"/>
      <w:marTop w:val="0"/>
      <w:marBottom w:val="0"/>
      <w:divBdr>
        <w:top w:val="none" w:sz="0" w:space="0" w:color="auto"/>
        <w:left w:val="none" w:sz="0" w:space="0" w:color="auto"/>
        <w:bottom w:val="none" w:sz="0" w:space="0" w:color="auto"/>
        <w:right w:val="none" w:sz="0" w:space="0" w:color="auto"/>
      </w:divBdr>
    </w:div>
    <w:div w:id="228735976">
      <w:bodyDiv w:val="1"/>
      <w:marLeft w:val="0"/>
      <w:marRight w:val="0"/>
      <w:marTop w:val="0"/>
      <w:marBottom w:val="0"/>
      <w:divBdr>
        <w:top w:val="none" w:sz="0" w:space="0" w:color="auto"/>
        <w:left w:val="none" w:sz="0" w:space="0" w:color="auto"/>
        <w:bottom w:val="none" w:sz="0" w:space="0" w:color="auto"/>
        <w:right w:val="none" w:sz="0" w:space="0" w:color="auto"/>
      </w:divBdr>
    </w:div>
    <w:div w:id="231083962">
      <w:bodyDiv w:val="1"/>
      <w:marLeft w:val="0"/>
      <w:marRight w:val="0"/>
      <w:marTop w:val="0"/>
      <w:marBottom w:val="0"/>
      <w:divBdr>
        <w:top w:val="none" w:sz="0" w:space="0" w:color="auto"/>
        <w:left w:val="none" w:sz="0" w:space="0" w:color="auto"/>
        <w:bottom w:val="none" w:sz="0" w:space="0" w:color="auto"/>
        <w:right w:val="none" w:sz="0" w:space="0" w:color="auto"/>
      </w:divBdr>
    </w:div>
    <w:div w:id="231476215">
      <w:bodyDiv w:val="1"/>
      <w:marLeft w:val="0"/>
      <w:marRight w:val="0"/>
      <w:marTop w:val="0"/>
      <w:marBottom w:val="0"/>
      <w:divBdr>
        <w:top w:val="none" w:sz="0" w:space="0" w:color="auto"/>
        <w:left w:val="none" w:sz="0" w:space="0" w:color="auto"/>
        <w:bottom w:val="none" w:sz="0" w:space="0" w:color="auto"/>
        <w:right w:val="none" w:sz="0" w:space="0" w:color="auto"/>
      </w:divBdr>
    </w:div>
    <w:div w:id="238486485">
      <w:bodyDiv w:val="1"/>
      <w:marLeft w:val="0"/>
      <w:marRight w:val="0"/>
      <w:marTop w:val="0"/>
      <w:marBottom w:val="0"/>
      <w:divBdr>
        <w:top w:val="none" w:sz="0" w:space="0" w:color="auto"/>
        <w:left w:val="none" w:sz="0" w:space="0" w:color="auto"/>
        <w:bottom w:val="none" w:sz="0" w:space="0" w:color="auto"/>
        <w:right w:val="none" w:sz="0" w:space="0" w:color="auto"/>
      </w:divBdr>
    </w:div>
    <w:div w:id="239827354">
      <w:bodyDiv w:val="1"/>
      <w:marLeft w:val="0"/>
      <w:marRight w:val="0"/>
      <w:marTop w:val="0"/>
      <w:marBottom w:val="0"/>
      <w:divBdr>
        <w:top w:val="none" w:sz="0" w:space="0" w:color="auto"/>
        <w:left w:val="none" w:sz="0" w:space="0" w:color="auto"/>
        <w:bottom w:val="none" w:sz="0" w:space="0" w:color="auto"/>
        <w:right w:val="none" w:sz="0" w:space="0" w:color="auto"/>
      </w:divBdr>
    </w:div>
    <w:div w:id="241456377">
      <w:bodyDiv w:val="1"/>
      <w:marLeft w:val="0"/>
      <w:marRight w:val="0"/>
      <w:marTop w:val="0"/>
      <w:marBottom w:val="0"/>
      <w:divBdr>
        <w:top w:val="none" w:sz="0" w:space="0" w:color="auto"/>
        <w:left w:val="none" w:sz="0" w:space="0" w:color="auto"/>
        <w:bottom w:val="none" w:sz="0" w:space="0" w:color="auto"/>
        <w:right w:val="none" w:sz="0" w:space="0" w:color="auto"/>
      </w:divBdr>
    </w:div>
    <w:div w:id="255670719">
      <w:bodyDiv w:val="1"/>
      <w:marLeft w:val="0"/>
      <w:marRight w:val="0"/>
      <w:marTop w:val="0"/>
      <w:marBottom w:val="0"/>
      <w:divBdr>
        <w:top w:val="none" w:sz="0" w:space="0" w:color="auto"/>
        <w:left w:val="none" w:sz="0" w:space="0" w:color="auto"/>
        <w:bottom w:val="none" w:sz="0" w:space="0" w:color="auto"/>
        <w:right w:val="none" w:sz="0" w:space="0" w:color="auto"/>
      </w:divBdr>
    </w:div>
    <w:div w:id="258876968">
      <w:bodyDiv w:val="1"/>
      <w:marLeft w:val="0"/>
      <w:marRight w:val="0"/>
      <w:marTop w:val="0"/>
      <w:marBottom w:val="0"/>
      <w:divBdr>
        <w:top w:val="none" w:sz="0" w:space="0" w:color="auto"/>
        <w:left w:val="none" w:sz="0" w:space="0" w:color="auto"/>
        <w:bottom w:val="none" w:sz="0" w:space="0" w:color="auto"/>
        <w:right w:val="none" w:sz="0" w:space="0" w:color="auto"/>
      </w:divBdr>
    </w:div>
    <w:div w:id="261958604">
      <w:bodyDiv w:val="1"/>
      <w:marLeft w:val="0"/>
      <w:marRight w:val="0"/>
      <w:marTop w:val="0"/>
      <w:marBottom w:val="0"/>
      <w:divBdr>
        <w:top w:val="none" w:sz="0" w:space="0" w:color="auto"/>
        <w:left w:val="none" w:sz="0" w:space="0" w:color="auto"/>
        <w:bottom w:val="none" w:sz="0" w:space="0" w:color="auto"/>
        <w:right w:val="none" w:sz="0" w:space="0" w:color="auto"/>
      </w:divBdr>
    </w:div>
    <w:div w:id="262811869">
      <w:bodyDiv w:val="1"/>
      <w:marLeft w:val="0"/>
      <w:marRight w:val="0"/>
      <w:marTop w:val="0"/>
      <w:marBottom w:val="0"/>
      <w:divBdr>
        <w:top w:val="none" w:sz="0" w:space="0" w:color="auto"/>
        <w:left w:val="none" w:sz="0" w:space="0" w:color="auto"/>
        <w:bottom w:val="none" w:sz="0" w:space="0" w:color="auto"/>
        <w:right w:val="none" w:sz="0" w:space="0" w:color="auto"/>
      </w:divBdr>
    </w:div>
    <w:div w:id="263458475">
      <w:bodyDiv w:val="1"/>
      <w:marLeft w:val="0"/>
      <w:marRight w:val="0"/>
      <w:marTop w:val="0"/>
      <w:marBottom w:val="0"/>
      <w:divBdr>
        <w:top w:val="none" w:sz="0" w:space="0" w:color="auto"/>
        <w:left w:val="none" w:sz="0" w:space="0" w:color="auto"/>
        <w:bottom w:val="none" w:sz="0" w:space="0" w:color="auto"/>
        <w:right w:val="none" w:sz="0" w:space="0" w:color="auto"/>
      </w:divBdr>
    </w:div>
    <w:div w:id="263466457">
      <w:bodyDiv w:val="1"/>
      <w:marLeft w:val="0"/>
      <w:marRight w:val="0"/>
      <w:marTop w:val="0"/>
      <w:marBottom w:val="0"/>
      <w:divBdr>
        <w:top w:val="none" w:sz="0" w:space="0" w:color="auto"/>
        <w:left w:val="none" w:sz="0" w:space="0" w:color="auto"/>
        <w:bottom w:val="none" w:sz="0" w:space="0" w:color="auto"/>
        <w:right w:val="none" w:sz="0" w:space="0" w:color="auto"/>
      </w:divBdr>
    </w:div>
    <w:div w:id="264388123">
      <w:bodyDiv w:val="1"/>
      <w:marLeft w:val="0"/>
      <w:marRight w:val="0"/>
      <w:marTop w:val="0"/>
      <w:marBottom w:val="0"/>
      <w:divBdr>
        <w:top w:val="none" w:sz="0" w:space="0" w:color="auto"/>
        <w:left w:val="none" w:sz="0" w:space="0" w:color="auto"/>
        <w:bottom w:val="none" w:sz="0" w:space="0" w:color="auto"/>
        <w:right w:val="none" w:sz="0" w:space="0" w:color="auto"/>
      </w:divBdr>
    </w:div>
    <w:div w:id="272060990">
      <w:bodyDiv w:val="1"/>
      <w:marLeft w:val="0"/>
      <w:marRight w:val="0"/>
      <w:marTop w:val="0"/>
      <w:marBottom w:val="0"/>
      <w:divBdr>
        <w:top w:val="none" w:sz="0" w:space="0" w:color="auto"/>
        <w:left w:val="none" w:sz="0" w:space="0" w:color="auto"/>
        <w:bottom w:val="none" w:sz="0" w:space="0" w:color="auto"/>
        <w:right w:val="none" w:sz="0" w:space="0" w:color="auto"/>
      </w:divBdr>
    </w:div>
    <w:div w:id="272518480">
      <w:bodyDiv w:val="1"/>
      <w:marLeft w:val="0"/>
      <w:marRight w:val="0"/>
      <w:marTop w:val="0"/>
      <w:marBottom w:val="0"/>
      <w:divBdr>
        <w:top w:val="none" w:sz="0" w:space="0" w:color="auto"/>
        <w:left w:val="none" w:sz="0" w:space="0" w:color="auto"/>
        <w:bottom w:val="none" w:sz="0" w:space="0" w:color="auto"/>
        <w:right w:val="none" w:sz="0" w:space="0" w:color="auto"/>
      </w:divBdr>
    </w:div>
    <w:div w:id="280458011">
      <w:bodyDiv w:val="1"/>
      <w:marLeft w:val="0"/>
      <w:marRight w:val="0"/>
      <w:marTop w:val="0"/>
      <w:marBottom w:val="0"/>
      <w:divBdr>
        <w:top w:val="none" w:sz="0" w:space="0" w:color="auto"/>
        <w:left w:val="none" w:sz="0" w:space="0" w:color="auto"/>
        <w:bottom w:val="none" w:sz="0" w:space="0" w:color="auto"/>
        <w:right w:val="none" w:sz="0" w:space="0" w:color="auto"/>
      </w:divBdr>
    </w:div>
    <w:div w:id="283772752">
      <w:bodyDiv w:val="1"/>
      <w:marLeft w:val="0"/>
      <w:marRight w:val="0"/>
      <w:marTop w:val="0"/>
      <w:marBottom w:val="0"/>
      <w:divBdr>
        <w:top w:val="none" w:sz="0" w:space="0" w:color="auto"/>
        <w:left w:val="none" w:sz="0" w:space="0" w:color="auto"/>
        <w:bottom w:val="none" w:sz="0" w:space="0" w:color="auto"/>
        <w:right w:val="none" w:sz="0" w:space="0" w:color="auto"/>
      </w:divBdr>
    </w:div>
    <w:div w:id="291446438">
      <w:bodyDiv w:val="1"/>
      <w:marLeft w:val="0"/>
      <w:marRight w:val="0"/>
      <w:marTop w:val="0"/>
      <w:marBottom w:val="0"/>
      <w:divBdr>
        <w:top w:val="none" w:sz="0" w:space="0" w:color="auto"/>
        <w:left w:val="none" w:sz="0" w:space="0" w:color="auto"/>
        <w:bottom w:val="none" w:sz="0" w:space="0" w:color="auto"/>
        <w:right w:val="none" w:sz="0" w:space="0" w:color="auto"/>
      </w:divBdr>
    </w:div>
    <w:div w:id="291833854">
      <w:bodyDiv w:val="1"/>
      <w:marLeft w:val="0"/>
      <w:marRight w:val="0"/>
      <w:marTop w:val="0"/>
      <w:marBottom w:val="0"/>
      <w:divBdr>
        <w:top w:val="none" w:sz="0" w:space="0" w:color="auto"/>
        <w:left w:val="none" w:sz="0" w:space="0" w:color="auto"/>
        <w:bottom w:val="none" w:sz="0" w:space="0" w:color="auto"/>
        <w:right w:val="none" w:sz="0" w:space="0" w:color="auto"/>
      </w:divBdr>
    </w:div>
    <w:div w:id="297035624">
      <w:bodyDiv w:val="1"/>
      <w:marLeft w:val="0"/>
      <w:marRight w:val="0"/>
      <w:marTop w:val="0"/>
      <w:marBottom w:val="0"/>
      <w:divBdr>
        <w:top w:val="none" w:sz="0" w:space="0" w:color="auto"/>
        <w:left w:val="none" w:sz="0" w:space="0" w:color="auto"/>
        <w:bottom w:val="none" w:sz="0" w:space="0" w:color="auto"/>
        <w:right w:val="none" w:sz="0" w:space="0" w:color="auto"/>
      </w:divBdr>
    </w:div>
    <w:div w:id="298001319">
      <w:bodyDiv w:val="1"/>
      <w:marLeft w:val="0"/>
      <w:marRight w:val="0"/>
      <w:marTop w:val="0"/>
      <w:marBottom w:val="0"/>
      <w:divBdr>
        <w:top w:val="none" w:sz="0" w:space="0" w:color="auto"/>
        <w:left w:val="none" w:sz="0" w:space="0" w:color="auto"/>
        <w:bottom w:val="none" w:sz="0" w:space="0" w:color="auto"/>
        <w:right w:val="none" w:sz="0" w:space="0" w:color="auto"/>
      </w:divBdr>
    </w:div>
    <w:div w:id="299187859">
      <w:bodyDiv w:val="1"/>
      <w:marLeft w:val="0"/>
      <w:marRight w:val="0"/>
      <w:marTop w:val="0"/>
      <w:marBottom w:val="0"/>
      <w:divBdr>
        <w:top w:val="none" w:sz="0" w:space="0" w:color="auto"/>
        <w:left w:val="none" w:sz="0" w:space="0" w:color="auto"/>
        <w:bottom w:val="none" w:sz="0" w:space="0" w:color="auto"/>
        <w:right w:val="none" w:sz="0" w:space="0" w:color="auto"/>
      </w:divBdr>
    </w:div>
    <w:div w:id="300118389">
      <w:bodyDiv w:val="1"/>
      <w:marLeft w:val="0"/>
      <w:marRight w:val="0"/>
      <w:marTop w:val="0"/>
      <w:marBottom w:val="0"/>
      <w:divBdr>
        <w:top w:val="none" w:sz="0" w:space="0" w:color="auto"/>
        <w:left w:val="none" w:sz="0" w:space="0" w:color="auto"/>
        <w:bottom w:val="none" w:sz="0" w:space="0" w:color="auto"/>
        <w:right w:val="none" w:sz="0" w:space="0" w:color="auto"/>
      </w:divBdr>
    </w:div>
    <w:div w:id="300775319">
      <w:bodyDiv w:val="1"/>
      <w:marLeft w:val="0"/>
      <w:marRight w:val="0"/>
      <w:marTop w:val="0"/>
      <w:marBottom w:val="0"/>
      <w:divBdr>
        <w:top w:val="none" w:sz="0" w:space="0" w:color="auto"/>
        <w:left w:val="none" w:sz="0" w:space="0" w:color="auto"/>
        <w:bottom w:val="none" w:sz="0" w:space="0" w:color="auto"/>
        <w:right w:val="none" w:sz="0" w:space="0" w:color="auto"/>
      </w:divBdr>
      <w:divsChild>
        <w:div w:id="755202759">
          <w:marLeft w:val="0"/>
          <w:marRight w:val="0"/>
          <w:marTop w:val="0"/>
          <w:marBottom w:val="0"/>
          <w:divBdr>
            <w:top w:val="none" w:sz="0" w:space="0" w:color="auto"/>
            <w:left w:val="none" w:sz="0" w:space="0" w:color="auto"/>
            <w:bottom w:val="none" w:sz="0" w:space="0" w:color="auto"/>
            <w:right w:val="none" w:sz="0" w:space="0" w:color="auto"/>
          </w:divBdr>
        </w:div>
        <w:div w:id="988290264">
          <w:marLeft w:val="0"/>
          <w:marRight w:val="0"/>
          <w:marTop w:val="0"/>
          <w:marBottom w:val="0"/>
          <w:divBdr>
            <w:top w:val="none" w:sz="0" w:space="0" w:color="auto"/>
            <w:left w:val="none" w:sz="0" w:space="0" w:color="auto"/>
            <w:bottom w:val="none" w:sz="0" w:space="0" w:color="auto"/>
            <w:right w:val="none" w:sz="0" w:space="0" w:color="auto"/>
          </w:divBdr>
        </w:div>
      </w:divsChild>
    </w:div>
    <w:div w:id="302201140">
      <w:bodyDiv w:val="1"/>
      <w:marLeft w:val="0"/>
      <w:marRight w:val="0"/>
      <w:marTop w:val="0"/>
      <w:marBottom w:val="0"/>
      <w:divBdr>
        <w:top w:val="none" w:sz="0" w:space="0" w:color="auto"/>
        <w:left w:val="none" w:sz="0" w:space="0" w:color="auto"/>
        <w:bottom w:val="none" w:sz="0" w:space="0" w:color="auto"/>
        <w:right w:val="none" w:sz="0" w:space="0" w:color="auto"/>
      </w:divBdr>
    </w:div>
    <w:div w:id="303510830">
      <w:bodyDiv w:val="1"/>
      <w:marLeft w:val="0"/>
      <w:marRight w:val="0"/>
      <w:marTop w:val="0"/>
      <w:marBottom w:val="0"/>
      <w:divBdr>
        <w:top w:val="none" w:sz="0" w:space="0" w:color="auto"/>
        <w:left w:val="none" w:sz="0" w:space="0" w:color="auto"/>
        <w:bottom w:val="none" w:sz="0" w:space="0" w:color="auto"/>
        <w:right w:val="none" w:sz="0" w:space="0" w:color="auto"/>
      </w:divBdr>
    </w:div>
    <w:div w:id="309137249">
      <w:bodyDiv w:val="1"/>
      <w:marLeft w:val="0"/>
      <w:marRight w:val="0"/>
      <w:marTop w:val="0"/>
      <w:marBottom w:val="0"/>
      <w:divBdr>
        <w:top w:val="none" w:sz="0" w:space="0" w:color="auto"/>
        <w:left w:val="none" w:sz="0" w:space="0" w:color="auto"/>
        <w:bottom w:val="none" w:sz="0" w:space="0" w:color="auto"/>
        <w:right w:val="none" w:sz="0" w:space="0" w:color="auto"/>
      </w:divBdr>
    </w:div>
    <w:div w:id="312680715">
      <w:bodyDiv w:val="1"/>
      <w:marLeft w:val="0"/>
      <w:marRight w:val="0"/>
      <w:marTop w:val="0"/>
      <w:marBottom w:val="0"/>
      <w:divBdr>
        <w:top w:val="none" w:sz="0" w:space="0" w:color="auto"/>
        <w:left w:val="none" w:sz="0" w:space="0" w:color="auto"/>
        <w:bottom w:val="none" w:sz="0" w:space="0" w:color="auto"/>
        <w:right w:val="none" w:sz="0" w:space="0" w:color="auto"/>
      </w:divBdr>
    </w:div>
    <w:div w:id="321350030">
      <w:bodyDiv w:val="1"/>
      <w:marLeft w:val="0"/>
      <w:marRight w:val="0"/>
      <w:marTop w:val="0"/>
      <w:marBottom w:val="0"/>
      <w:divBdr>
        <w:top w:val="none" w:sz="0" w:space="0" w:color="auto"/>
        <w:left w:val="none" w:sz="0" w:space="0" w:color="auto"/>
        <w:bottom w:val="none" w:sz="0" w:space="0" w:color="auto"/>
        <w:right w:val="none" w:sz="0" w:space="0" w:color="auto"/>
      </w:divBdr>
    </w:div>
    <w:div w:id="323365766">
      <w:bodyDiv w:val="1"/>
      <w:marLeft w:val="0"/>
      <w:marRight w:val="0"/>
      <w:marTop w:val="0"/>
      <w:marBottom w:val="0"/>
      <w:divBdr>
        <w:top w:val="none" w:sz="0" w:space="0" w:color="auto"/>
        <w:left w:val="none" w:sz="0" w:space="0" w:color="auto"/>
        <w:bottom w:val="none" w:sz="0" w:space="0" w:color="auto"/>
        <w:right w:val="none" w:sz="0" w:space="0" w:color="auto"/>
      </w:divBdr>
    </w:div>
    <w:div w:id="328018999">
      <w:bodyDiv w:val="1"/>
      <w:marLeft w:val="0"/>
      <w:marRight w:val="0"/>
      <w:marTop w:val="0"/>
      <w:marBottom w:val="0"/>
      <w:divBdr>
        <w:top w:val="none" w:sz="0" w:space="0" w:color="auto"/>
        <w:left w:val="none" w:sz="0" w:space="0" w:color="auto"/>
        <w:bottom w:val="none" w:sz="0" w:space="0" w:color="auto"/>
        <w:right w:val="none" w:sz="0" w:space="0" w:color="auto"/>
      </w:divBdr>
    </w:div>
    <w:div w:id="328563520">
      <w:bodyDiv w:val="1"/>
      <w:marLeft w:val="0"/>
      <w:marRight w:val="0"/>
      <w:marTop w:val="0"/>
      <w:marBottom w:val="0"/>
      <w:divBdr>
        <w:top w:val="none" w:sz="0" w:space="0" w:color="auto"/>
        <w:left w:val="none" w:sz="0" w:space="0" w:color="auto"/>
        <w:bottom w:val="none" w:sz="0" w:space="0" w:color="auto"/>
        <w:right w:val="none" w:sz="0" w:space="0" w:color="auto"/>
      </w:divBdr>
    </w:div>
    <w:div w:id="329451599">
      <w:bodyDiv w:val="1"/>
      <w:marLeft w:val="0"/>
      <w:marRight w:val="0"/>
      <w:marTop w:val="0"/>
      <w:marBottom w:val="0"/>
      <w:divBdr>
        <w:top w:val="none" w:sz="0" w:space="0" w:color="auto"/>
        <w:left w:val="none" w:sz="0" w:space="0" w:color="auto"/>
        <w:bottom w:val="none" w:sz="0" w:space="0" w:color="auto"/>
        <w:right w:val="none" w:sz="0" w:space="0" w:color="auto"/>
      </w:divBdr>
    </w:div>
    <w:div w:id="330137524">
      <w:bodyDiv w:val="1"/>
      <w:marLeft w:val="0"/>
      <w:marRight w:val="0"/>
      <w:marTop w:val="0"/>
      <w:marBottom w:val="0"/>
      <w:divBdr>
        <w:top w:val="none" w:sz="0" w:space="0" w:color="auto"/>
        <w:left w:val="none" w:sz="0" w:space="0" w:color="auto"/>
        <w:bottom w:val="none" w:sz="0" w:space="0" w:color="auto"/>
        <w:right w:val="none" w:sz="0" w:space="0" w:color="auto"/>
      </w:divBdr>
    </w:div>
    <w:div w:id="346714247">
      <w:bodyDiv w:val="1"/>
      <w:marLeft w:val="0"/>
      <w:marRight w:val="0"/>
      <w:marTop w:val="0"/>
      <w:marBottom w:val="0"/>
      <w:divBdr>
        <w:top w:val="none" w:sz="0" w:space="0" w:color="auto"/>
        <w:left w:val="none" w:sz="0" w:space="0" w:color="auto"/>
        <w:bottom w:val="none" w:sz="0" w:space="0" w:color="auto"/>
        <w:right w:val="none" w:sz="0" w:space="0" w:color="auto"/>
      </w:divBdr>
    </w:div>
    <w:div w:id="347876763">
      <w:bodyDiv w:val="1"/>
      <w:marLeft w:val="0"/>
      <w:marRight w:val="0"/>
      <w:marTop w:val="0"/>
      <w:marBottom w:val="0"/>
      <w:divBdr>
        <w:top w:val="none" w:sz="0" w:space="0" w:color="auto"/>
        <w:left w:val="none" w:sz="0" w:space="0" w:color="auto"/>
        <w:bottom w:val="none" w:sz="0" w:space="0" w:color="auto"/>
        <w:right w:val="none" w:sz="0" w:space="0" w:color="auto"/>
      </w:divBdr>
    </w:div>
    <w:div w:id="350690841">
      <w:bodyDiv w:val="1"/>
      <w:marLeft w:val="0"/>
      <w:marRight w:val="0"/>
      <w:marTop w:val="0"/>
      <w:marBottom w:val="0"/>
      <w:divBdr>
        <w:top w:val="none" w:sz="0" w:space="0" w:color="auto"/>
        <w:left w:val="none" w:sz="0" w:space="0" w:color="auto"/>
        <w:bottom w:val="none" w:sz="0" w:space="0" w:color="auto"/>
        <w:right w:val="none" w:sz="0" w:space="0" w:color="auto"/>
      </w:divBdr>
    </w:div>
    <w:div w:id="351419234">
      <w:bodyDiv w:val="1"/>
      <w:marLeft w:val="0"/>
      <w:marRight w:val="0"/>
      <w:marTop w:val="0"/>
      <w:marBottom w:val="0"/>
      <w:divBdr>
        <w:top w:val="none" w:sz="0" w:space="0" w:color="auto"/>
        <w:left w:val="none" w:sz="0" w:space="0" w:color="auto"/>
        <w:bottom w:val="none" w:sz="0" w:space="0" w:color="auto"/>
        <w:right w:val="none" w:sz="0" w:space="0" w:color="auto"/>
      </w:divBdr>
    </w:div>
    <w:div w:id="351566162">
      <w:bodyDiv w:val="1"/>
      <w:marLeft w:val="0"/>
      <w:marRight w:val="0"/>
      <w:marTop w:val="0"/>
      <w:marBottom w:val="0"/>
      <w:divBdr>
        <w:top w:val="none" w:sz="0" w:space="0" w:color="auto"/>
        <w:left w:val="none" w:sz="0" w:space="0" w:color="auto"/>
        <w:bottom w:val="none" w:sz="0" w:space="0" w:color="auto"/>
        <w:right w:val="none" w:sz="0" w:space="0" w:color="auto"/>
      </w:divBdr>
    </w:div>
    <w:div w:id="352728432">
      <w:bodyDiv w:val="1"/>
      <w:marLeft w:val="0"/>
      <w:marRight w:val="0"/>
      <w:marTop w:val="0"/>
      <w:marBottom w:val="0"/>
      <w:divBdr>
        <w:top w:val="none" w:sz="0" w:space="0" w:color="auto"/>
        <w:left w:val="none" w:sz="0" w:space="0" w:color="auto"/>
        <w:bottom w:val="none" w:sz="0" w:space="0" w:color="auto"/>
        <w:right w:val="none" w:sz="0" w:space="0" w:color="auto"/>
      </w:divBdr>
    </w:div>
    <w:div w:id="353459964">
      <w:bodyDiv w:val="1"/>
      <w:marLeft w:val="0"/>
      <w:marRight w:val="0"/>
      <w:marTop w:val="0"/>
      <w:marBottom w:val="0"/>
      <w:divBdr>
        <w:top w:val="none" w:sz="0" w:space="0" w:color="auto"/>
        <w:left w:val="none" w:sz="0" w:space="0" w:color="auto"/>
        <w:bottom w:val="none" w:sz="0" w:space="0" w:color="auto"/>
        <w:right w:val="none" w:sz="0" w:space="0" w:color="auto"/>
      </w:divBdr>
    </w:div>
    <w:div w:id="355038072">
      <w:bodyDiv w:val="1"/>
      <w:marLeft w:val="0"/>
      <w:marRight w:val="0"/>
      <w:marTop w:val="0"/>
      <w:marBottom w:val="0"/>
      <w:divBdr>
        <w:top w:val="none" w:sz="0" w:space="0" w:color="auto"/>
        <w:left w:val="none" w:sz="0" w:space="0" w:color="auto"/>
        <w:bottom w:val="none" w:sz="0" w:space="0" w:color="auto"/>
        <w:right w:val="none" w:sz="0" w:space="0" w:color="auto"/>
      </w:divBdr>
    </w:div>
    <w:div w:id="355499919">
      <w:bodyDiv w:val="1"/>
      <w:marLeft w:val="0"/>
      <w:marRight w:val="0"/>
      <w:marTop w:val="0"/>
      <w:marBottom w:val="0"/>
      <w:divBdr>
        <w:top w:val="none" w:sz="0" w:space="0" w:color="auto"/>
        <w:left w:val="none" w:sz="0" w:space="0" w:color="auto"/>
        <w:bottom w:val="none" w:sz="0" w:space="0" w:color="auto"/>
        <w:right w:val="none" w:sz="0" w:space="0" w:color="auto"/>
      </w:divBdr>
    </w:div>
    <w:div w:id="357003423">
      <w:bodyDiv w:val="1"/>
      <w:marLeft w:val="0"/>
      <w:marRight w:val="0"/>
      <w:marTop w:val="0"/>
      <w:marBottom w:val="0"/>
      <w:divBdr>
        <w:top w:val="none" w:sz="0" w:space="0" w:color="auto"/>
        <w:left w:val="none" w:sz="0" w:space="0" w:color="auto"/>
        <w:bottom w:val="none" w:sz="0" w:space="0" w:color="auto"/>
        <w:right w:val="none" w:sz="0" w:space="0" w:color="auto"/>
      </w:divBdr>
    </w:div>
    <w:div w:id="359163666">
      <w:bodyDiv w:val="1"/>
      <w:marLeft w:val="0"/>
      <w:marRight w:val="0"/>
      <w:marTop w:val="0"/>
      <w:marBottom w:val="0"/>
      <w:divBdr>
        <w:top w:val="none" w:sz="0" w:space="0" w:color="auto"/>
        <w:left w:val="none" w:sz="0" w:space="0" w:color="auto"/>
        <w:bottom w:val="none" w:sz="0" w:space="0" w:color="auto"/>
        <w:right w:val="none" w:sz="0" w:space="0" w:color="auto"/>
      </w:divBdr>
    </w:div>
    <w:div w:id="360786867">
      <w:bodyDiv w:val="1"/>
      <w:marLeft w:val="0"/>
      <w:marRight w:val="0"/>
      <w:marTop w:val="0"/>
      <w:marBottom w:val="0"/>
      <w:divBdr>
        <w:top w:val="none" w:sz="0" w:space="0" w:color="auto"/>
        <w:left w:val="none" w:sz="0" w:space="0" w:color="auto"/>
        <w:bottom w:val="none" w:sz="0" w:space="0" w:color="auto"/>
        <w:right w:val="none" w:sz="0" w:space="0" w:color="auto"/>
      </w:divBdr>
    </w:div>
    <w:div w:id="367880010">
      <w:bodyDiv w:val="1"/>
      <w:marLeft w:val="0"/>
      <w:marRight w:val="0"/>
      <w:marTop w:val="0"/>
      <w:marBottom w:val="0"/>
      <w:divBdr>
        <w:top w:val="none" w:sz="0" w:space="0" w:color="auto"/>
        <w:left w:val="none" w:sz="0" w:space="0" w:color="auto"/>
        <w:bottom w:val="none" w:sz="0" w:space="0" w:color="auto"/>
        <w:right w:val="none" w:sz="0" w:space="0" w:color="auto"/>
      </w:divBdr>
    </w:div>
    <w:div w:id="370153680">
      <w:bodyDiv w:val="1"/>
      <w:marLeft w:val="0"/>
      <w:marRight w:val="0"/>
      <w:marTop w:val="0"/>
      <w:marBottom w:val="0"/>
      <w:divBdr>
        <w:top w:val="none" w:sz="0" w:space="0" w:color="auto"/>
        <w:left w:val="none" w:sz="0" w:space="0" w:color="auto"/>
        <w:bottom w:val="none" w:sz="0" w:space="0" w:color="auto"/>
        <w:right w:val="none" w:sz="0" w:space="0" w:color="auto"/>
      </w:divBdr>
    </w:div>
    <w:div w:id="373120046">
      <w:bodyDiv w:val="1"/>
      <w:marLeft w:val="0"/>
      <w:marRight w:val="0"/>
      <w:marTop w:val="0"/>
      <w:marBottom w:val="0"/>
      <w:divBdr>
        <w:top w:val="none" w:sz="0" w:space="0" w:color="auto"/>
        <w:left w:val="none" w:sz="0" w:space="0" w:color="auto"/>
        <w:bottom w:val="none" w:sz="0" w:space="0" w:color="auto"/>
        <w:right w:val="none" w:sz="0" w:space="0" w:color="auto"/>
      </w:divBdr>
    </w:div>
    <w:div w:id="373507854">
      <w:bodyDiv w:val="1"/>
      <w:marLeft w:val="0"/>
      <w:marRight w:val="0"/>
      <w:marTop w:val="0"/>
      <w:marBottom w:val="0"/>
      <w:divBdr>
        <w:top w:val="none" w:sz="0" w:space="0" w:color="auto"/>
        <w:left w:val="none" w:sz="0" w:space="0" w:color="auto"/>
        <w:bottom w:val="none" w:sz="0" w:space="0" w:color="auto"/>
        <w:right w:val="none" w:sz="0" w:space="0" w:color="auto"/>
      </w:divBdr>
    </w:div>
    <w:div w:id="374044010">
      <w:bodyDiv w:val="1"/>
      <w:marLeft w:val="0"/>
      <w:marRight w:val="0"/>
      <w:marTop w:val="0"/>
      <w:marBottom w:val="0"/>
      <w:divBdr>
        <w:top w:val="none" w:sz="0" w:space="0" w:color="auto"/>
        <w:left w:val="none" w:sz="0" w:space="0" w:color="auto"/>
        <w:bottom w:val="none" w:sz="0" w:space="0" w:color="auto"/>
        <w:right w:val="none" w:sz="0" w:space="0" w:color="auto"/>
      </w:divBdr>
    </w:div>
    <w:div w:id="386682710">
      <w:bodyDiv w:val="1"/>
      <w:marLeft w:val="0"/>
      <w:marRight w:val="0"/>
      <w:marTop w:val="0"/>
      <w:marBottom w:val="0"/>
      <w:divBdr>
        <w:top w:val="none" w:sz="0" w:space="0" w:color="auto"/>
        <w:left w:val="none" w:sz="0" w:space="0" w:color="auto"/>
        <w:bottom w:val="none" w:sz="0" w:space="0" w:color="auto"/>
        <w:right w:val="none" w:sz="0" w:space="0" w:color="auto"/>
      </w:divBdr>
    </w:div>
    <w:div w:id="389232025">
      <w:bodyDiv w:val="1"/>
      <w:marLeft w:val="0"/>
      <w:marRight w:val="0"/>
      <w:marTop w:val="0"/>
      <w:marBottom w:val="0"/>
      <w:divBdr>
        <w:top w:val="none" w:sz="0" w:space="0" w:color="auto"/>
        <w:left w:val="none" w:sz="0" w:space="0" w:color="auto"/>
        <w:bottom w:val="none" w:sz="0" w:space="0" w:color="auto"/>
        <w:right w:val="none" w:sz="0" w:space="0" w:color="auto"/>
      </w:divBdr>
    </w:div>
    <w:div w:id="396513941">
      <w:bodyDiv w:val="1"/>
      <w:marLeft w:val="0"/>
      <w:marRight w:val="0"/>
      <w:marTop w:val="0"/>
      <w:marBottom w:val="0"/>
      <w:divBdr>
        <w:top w:val="none" w:sz="0" w:space="0" w:color="auto"/>
        <w:left w:val="none" w:sz="0" w:space="0" w:color="auto"/>
        <w:bottom w:val="none" w:sz="0" w:space="0" w:color="auto"/>
        <w:right w:val="none" w:sz="0" w:space="0" w:color="auto"/>
      </w:divBdr>
    </w:div>
    <w:div w:id="401222126">
      <w:bodyDiv w:val="1"/>
      <w:marLeft w:val="0"/>
      <w:marRight w:val="0"/>
      <w:marTop w:val="0"/>
      <w:marBottom w:val="0"/>
      <w:divBdr>
        <w:top w:val="none" w:sz="0" w:space="0" w:color="auto"/>
        <w:left w:val="none" w:sz="0" w:space="0" w:color="auto"/>
        <w:bottom w:val="none" w:sz="0" w:space="0" w:color="auto"/>
        <w:right w:val="none" w:sz="0" w:space="0" w:color="auto"/>
      </w:divBdr>
    </w:div>
    <w:div w:id="404182180">
      <w:bodyDiv w:val="1"/>
      <w:marLeft w:val="0"/>
      <w:marRight w:val="0"/>
      <w:marTop w:val="0"/>
      <w:marBottom w:val="0"/>
      <w:divBdr>
        <w:top w:val="none" w:sz="0" w:space="0" w:color="auto"/>
        <w:left w:val="none" w:sz="0" w:space="0" w:color="auto"/>
        <w:bottom w:val="none" w:sz="0" w:space="0" w:color="auto"/>
        <w:right w:val="none" w:sz="0" w:space="0" w:color="auto"/>
      </w:divBdr>
    </w:div>
    <w:div w:id="407921308">
      <w:bodyDiv w:val="1"/>
      <w:marLeft w:val="0"/>
      <w:marRight w:val="0"/>
      <w:marTop w:val="0"/>
      <w:marBottom w:val="0"/>
      <w:divBdr>
        <w:top w:val="none" w:sz="0" w:space="0" w:color="auto"/>
        <w:left w:val="none" w:sz="0" w:space="0" w:color="auto"/>
        <w:bottom w:val="none" w:sz="0" w:space="0" w:color="auto"/>
        <w:right w:val="none" w:sz="0" w:space="0" w:color="auto"/>
      </w:divBdr>
    </w:div>
    <w:div w:id="412774298">
      <w:bodyDiv w:val="1"/>
      <w:marLeft w:val="0"/>
      <w:marRight w:val="0"/>
      <w:marTop w:val="0"/>
      <w:marBottom w:val="0"/>
      <w:divBdr>
        <w:top w:val="none" w:sz="0" w:space="0" w:color="auto"/>
        <w:left w:val="none" w:sz="0" w:space="0" w:color="auto"/>
        <w:bottom w:val="none" w:sz="0" w:space="0" w:color="auto"/>
        <w:right w:val="none" w:sz="0" w:space="0" w:color="auto"/>
      </w:divBdr>
    </w:div>
    <w:div w:id="413358645">
      <w:bodyDiv w:val="1"/>
      <w:marLeft w:val="0"/>
      <w:marRight w:val="0"/>
      <w:marTop w:val="0"/>
      <w:marBottom w:val="0"/>
      <w:divBdr>
        <w:top w:val="none" w:sz="0" w:space="0" w:color="auto"/>
        <w:left w:val="none" w:sz="0" w:space="0" w:color="auto"/>
        <w:bottom w:val="none" w:sz="0" w:space="0" w:color="auto"/>
        <w:right w:val="none" w:sz="0" w:space="0" w:color="auto"/>
      </w:divBdr>
    </w:div>
    <w:div w:id="418986308">
      <w:bodyDiv w:val="1"/>
      <w:marLeft w:val="0"/>
      <w:marRight w:val="0"/>
      <w:marTop w:val="0"/>
      <w:marBottom w:val="0"/>
      <w:divBdr>
        <w:top w:val="none" w:sz="0" w:space="0" w:color="auto"/>
        <w:left w:val="none" w:sz="0" w:space="0" w:color="auto"/>
        <w:bottom w:val="none" w:sz="0" w:space="0" w:color="auto"/>
        <w:right w:val="none" w:sz="0" w:space="0" w:color="auto"/>
      </w:divBdr>
    </w:div>
    <w:div w:id="423457903">
      <w:bodyDiv w:val="1"/>
      <w:marLeft w:val="0"/>
      <w:marRight w:val="0"/>
      <w:marTop w:val="0"/>
      <w:marBottom w:val="0"/>
      <w:divBdr>
        <w:top w:val="none" w:sz="0" w:space="0" w:color="auto"/>
        <w:left w:val="none" w:sz="0" w:space="0" w:color="auto"/>
        <w:bottom w:val="none" w:sz="0" w:space="0" w:color="auto"/>
        <w:right w:val="none" w:sz="0" w:space="0" w:color="auto"/>
      </w:divBdr>
    </w:div>
    <w:div w:id="424880812">
      <w:bodyDiv w:val="1"/>
      <w:marLeft w:val="0"/>
      <w:marRight w:val="0"/>
      <w:marTop w:val="0"/>
      <w:marBottom w:val="0"/>
      <w:divBdr>
        <w:top w:val="none" w:sz="0" w:space="0" w:color="auto"/>
        <w:left w:val="none" w:sz="0" w:space="0" w:color="auto"/>
        <w:bottom w:val="none" w:sz="0" w:space="0" w:color="auto"/>
        <w:right w:val="none" w:sz="0" w:space="0" w:color="auto"/>
      </w:divBdr>
    </w:div>
    <w:div w:id="426386971">
      <w:bodyDiv w:val="1"/>
      <w:marLeft w:val="0"/>
      <w:marRight w:val="0"/>
      <w:marTop w:val="0"/>
      <w:marBottom w:val="0"/>
      <w:divBdr>
        <w:top w:val="none" w:sz="0" w:space="0" w:color="auto"/>
        <w:left w:val="none" w:sz="0" w:space="0" w:color="auto"/>
        <w:bottom w:val="none" w:sz="0" w:space="0" w:color="auto"/>
        <w:right w:val="none" w:sz="0" w:space="0" w:color="auto"/>
      </w:divBdr>
    </w:div>
    <w:div w:id="429811845">
      <w:bodyDiv w:val="1"/>
      <w:marLeft w:val="0"/>
      <w:marRight w:val="0"/>
      <w:marTop w:val="0"/>
      <w:marBottom w:val="0"/>
      <w:divBdr>
        <w:top w:val="none" w:sz="0" w:space="0" w:color="auto"/>
        <w:left w:val="none" w:sz="0" w:space="0" w:color="auto"/>
        <w:bottom w:val="none" w:sz="0" w:space="0" w:color="auto"/>
        <w:right w:val="none" w:sz="0" w:space="0" w:color="auto"/>
      </w:divBdr>
    </w:div>
    <w:div w:id="430200338">
      <w:bodyDiv w:val="1"/>
      <w:marLeft w:val="0"/>
      <w:marRight w:val="0"/>
      <w:marTop w:val="0"/>
      <w:marBottom w:val="0"/>
      <w:divBdr>
        <w:top w:val="none" w:sz="0" w:space="0" w:color="auto"/>
        <w:left w:val="none" w:sz="0" w:space="0" w:color="auto"/>
        <w:bottom w:val="none" w:sz="0" w:space="0" w:color="auto"/>
        <w:right w:val="none" w:sz="0" w:space="0" w:color="auto"/>
      </w:divBdr>
    </w:div>
    <w:div w:id="432752800">
      <w:bodyDiv w:val="1"/>
      <w:marLeft w:val="0"/>
      <w:marRight w:val="0"/>
      <w:marTop w:val="0"/>
      <w:marBottom w:val="0"/>
      <w:divBdr>
        <w:top w:val="none" w:sz="0" w:space="0" w:color="auto"/>
        <w:left w:val="none" w:sz="0" w:space="0" w:color="auto"/>
        <w:bottom w:val="none" w:sz="0" w:space="0" w:color="auto"/>
        <w:right w:val="none" w:sz="0" w:space="0" w:color="auto"/>
      </w:divBdr>
    </w:div>
    <w:div w:id="433984045">
      <w:bodyDiv w:val="1"/>
      <w:marLeft w:val="0"/>
      <w:marRight w:val="0"/>
      <w:marTop w:val="0"/>
      <w:marBottom w:val="0"/>
      <w:divBdr>
        <w:top w:val="none" w:sz="0" w:space="0" w:color="auto"/>
        <w:left w:val="none" w:sz="0" w:space="0" w:color="auto"/>
        <w:bottom w:val="none" w:sz="0" w:space="0" w:color="auto"/>
        <w:right w:val="none" w:sz="0" w:space="0" w:color="auto"/>
      </w:divBdr>
    </w:div>
    <w:div w:id="439882120">
      <w:bodyDiv w:val="1"/>
      <w:marLeft w:val="0"/>
      <w:marRight w:val="0"/>
      <w:marTop w:val="0"/>
      <w:marBottom w:val="0"/>
      <w:divBdr>
        <w:top w:val="none" w:sz="0" w:space="0" w:color="auto"/>
        <w:left w:val="none" w:sz="0" w:space="0" w:color="auto"/>
        <w:bottom w:val="none" w:sz="0" w:space="0" w:color="auto"/>
        <w:right w:val="none" w:sz="0" w:space="0" w:color="auto"/>
      </w:divBdr>
    </w:div>
    <w:div w:id="442530952">
      <w:bodyDiv w:val="1"/>
      <w:marLeft w:val="0"/>
      <w:marRight w:val="0"/>
      <w:marTop w:val="0"/>
      <w:marBottom w:val="0"/>
      <w:divBdr>
        <w:top w:val="none" w:sz="0" w:space="0" w:color="auto"/>
        <w:left w:val="none" w:sz="0" w:space="0" w:color="auto"/>
        <w:bottom w:val="none" w:sz="0" w:space="0" w:color="auto"/>
        <w:right w:val="none" w:sz="0" w:space="0" w:color="auto"/>
      </w:divBdr>
    </w:div>
    <w:div w:id="454639373">
      <w:bodyDiv w:val="1"/>
      <w:marLeft w:val="0"/>
      <w:marRight w:val="0"/>
      <w:marTop w:val="0"/>
      <w:marBottom w:val="0"/>
      <w:divBdr>
        <w:top w:val="none" w:sz="0" w:space="0" w:color="auto"/>
        <w:left w:val="none" w:sz="0" w:space="0" w:color="auto"/>
        <w:bottom w:val="none" w:sz="0" w:space="0" w:color="auto"/>
        <w:right w:val="none" w:sz="0" w:space="0" w:color="auto"/>
      </w:divBdr>
    </w:div>
    <w:div w:id="459302761">
      <w:bodyDiv w:val="1"/>
      <w:marLeft w:val="0"/>
      <w:marRight w:val="0"/>
      <w:marTop w:val="0"/>
      <w:marBottom w:val="0"/>
      <w:divBdr>
        <w:top w:val="none" w:sz="0" w:space="0" w:color="auto"/>
        <w:left w:val="none" w:sz="0" w:space="0" w:color="auto"/>
        <w:bottom w:val="none" w:sz="0" w:space="0" w:color="auto"/>
        <w:right w:val="none" w:sz="0" w:space="0" w:color="auto"/>
      </w:divBdr>
    </w:div>
    <w:div w:id="462847369">
      <w:bodyDiv w:val="1"/>
      <w:marLeft w:val="0"/>
      <w:marRight w:val="0"/>
      <w:marTop w:val="0"/>
      <w:marBottom w:val="0"/>
      <w:divBdr>
        <w:top w:val="none" w:sz="0" w:space="0" w:color="auto"/>
        <w:left w:val="none" w:sz="0" w:space="0" w:color="auto"/>
        <w:bottom w:val="none" w:sz="0" w:space="0" w:color="auto"/>
        <w:right w:val="none" w:sz="0" w:space="0" w:color="auto"/>
      </w:divBdr>
    </w:div>
    <w:div w:id="466625261">
      <w:bodyDiv w:val="1"/>
      <w:marLeft w:val="0"/>
      <w:marRight w:val="0"/>
      <w:marTop w:val="0"/>
      <w:marBottom w:val="0"/>
      <w:divBdr>
        <w:top w:val="none" w:sz="0" w:space="0" w:color="auto"/>
        <w:left w:val="none" w:sz="0" w:space="0" w:color="auto"/>
        <w:bottom w:val="none" w:sz="0" w:space="0" w:color="auto"/>
        <w:right w:val="none" w:sz="0" w:space="0" w:color="auto"/>
      </w:divBdr>
    </w:div>
    <w:div w:id="466820241">
      <w:bodyDiv w:val="1"/>
      <w:marLeft w:val="0"/>
      <w:marRight w:val="0"/>
      <w:marTop w:val="0"/>
      <w:marBottom w:val="0"/>
      <w:divBdr>
        <w:top w:val="none" w:sz="0" w:space="0" w:color="auto"/>
        <w:left w:val="none" w:sz="0" w:space="0" w:color="auto"/>
        <w:bottom w:val="none" w:sz="0" w:space="0" w:color="auto"/>
        <w:right w:val="none" w:sz="0" w:space="0" w:color="auto"/>
      </w:divBdr>
    </w:div>
    <w:div w:id="467208716">
      <w:bodyDiv w:val="1"/>
      <w:marLeft w:val="0"/>
      <w:marRight w:val="0"/>
      <w:marTop w:val="0"/>
      <w:marBottom w:val="0"/>
      <w:divBdr>
        <w:top w:val="none" w:sz="0" w:space="0" w:color="auto"/>
        <w:left w:val="none" w:sz="0" w:space="0" w:color="auto"/>
        <w:bottom w:val="none" w:sz="0" w:space="0" w:color="auto"/>
        <w:right w:val="none" w:sz="0" w:space="0" w:color="auto"/>
      </w:divBdr>
    </w:div>
    <w:div w:id="467475721">
      <w:bodyDiv w:val="1"/>
      <w:marLeft w:val="0"/>
      <w:marRight w:val="0"/>
      <w:marTop w:val="0"/>
      <w:marBottom w:val="0"/>
      <w:divBdr>
        <w:top w:val="none" w:sz="0" w:space="0" w:color="auto"/>
        <w:left w:val="none" w:sz="0" w:space="0" w:color="auto"/>
        <w:bottom w:val="none" w:sz="0" w:space="0" w:color="auto"/>
        <w:right w:val="none" w:sz="0" w:space="0" w:color="auto"/>
      </w:divBdr>
    </w:div>
    <w:div w:id="470951128">
      <w:bodyDiv w:val="1"/>
      <w:marLeft w:val="0"/>
      <w:marRight w:val="0"/>
      <w:marTop w:val="0"/>
      <w:marBottom w:val="0"/>
      <w:divBdr>
        <w:top w:val="none" w:sz="0" w:space="0" w:color="auto"/>
        <w:left w:val="none" w:sz="0" w:space="0" w:color="auto"/>
        <w:bottom w:val="none" w:sz="0" w:space="0" w:color="auto"/>
        <w:right w:val="none" w:sz="0" w:space="0" w:color="auto"/>
      </w:divBdr>
    </w:div>
    <w:div w:id="472714785">
      <w:bodyDiv w:val="1"/>
      <w:marLeft w:val="0"/>
      <w:marRight w:val="0"/>
      <w:marTop w:val="0"/>
      <w:marBottom w:val="0"/>
      <w:divBdr>
        <w:top w:val="none" w:sz="0" w:space="0" w:color="auto"/>
        <w:left w:val="none" w:sz="0" w:space="0" w:color="auto"/>
        <w:bottom w:val="none" w:sz="0" w:space="0" w:color="auto"/>
        <w:right w:val="none" w:sz="0" w:space="0" w:color="auto"/>
      </w:divBdr>
    </w:div>
    <w:div w:id="472722317">
      <w:bodyDiv w:val="1"/>
      <w:marLeft w:val="0"/>
      <w:marRight w:val="0"/>
      <w:marTop w:val="0"/>
      <w:marBottom w:val="0"/>
      <w:divBdr>
        <w:top w:val="none" w:sz="0" w:space="0" w:color="auto"/>
        <w:left w:val="none" w:sz="0" w:space="0" w:color="auto"/>
        <w:bottom w:val="none" w:sz="0" w:space="0" w:color="auto"/>
        <w:right w:val="none" w:sz="0" w:space="0" w:color="auto"/>
      </w:divBdr>
    </w:div>
    <w:div w:id="476382679">
      <w:bodyDiv w:val="1"/>
      <w:marLeft w:val="0"/>
      <w:marRight w:val="0"/>
      <w:marTop w:val="0"/>
      <w:marBottom w:val="0"/>
      <w:divBdr>
        <w:top w:val="none" w:sz="0" w:space="0" w:color="auto"/>
        <w:left w:val="none" w:sz="0" w:space="0" w:color="auto"/>
        <w:bottom w:val="none" w:sz="0" w:space="0" w:color="auto"/>
        <w:right w:val="none" w:sz="0" w:space="0" w:color="auto"/>
      </w:divBdr>
    </w:div>
    <w:div w:id="477038026">
      <w:bodyDiv w:val="1"/>
      <w:marLeft w:val="0"/>
      <w:marRight w:val="0"/>
      <w:marTop w:val="0"/>
      <w:marBottom w:val="0"/>
      <w:divBdr>
        <w:top w:val="none" w:sz="0" w:space="0" w:color="auto"/>
        <w:left w:val="none" w:sz="0" w:space="0" w:color="auto"/>
        <w:bottom w:val="none" w:sz="0" w:space="0" w:color="auto"/>
        <w:right w:val="none" w:sz="0" w:space="0" w:color="auto"/>
      </w:divBdr>
    </w:div>
    <w:div w:id="479032175">
      <w:bodyDiv w:val="1"/>
      <w:marLeft w:val="0"/>
      <w:marRight w:val="0"/>
      <w:marTop w:val="0"/>
      <w:marBottom w:val="0"/>
      <w:divBdr>
        <w:top w:val="none" w:sz="0" w:space="0" w:color="auto"/>
        <w:left w:val="none" w:sz="0" w:space="0" w:color="auto"/>
        <w:bottom w:val="none" w:sz="0" w:space="0" w:color="auto"/>
        <w:right w:val="none" w:sz="0" w:space="0" w:color="auto"/>
      </w:divBdr>
    </w:div>
    <w:div w:id="483088611">
      <w:bodyDiv w:val="1"/>
      <w:marLeft w:val="0"/>
      <w:marRight w:val="0"/>
      <w:marTop w:val="0"/>
      <w:marBottom w:val="0"/>
      <w:divBdr>
        <w:top w:val="none" w:sz="0" w:space="0" w:color="auto"/>
        <w:left w:val="none" w:sz="0" w:space="0" w:color="auto"/>
        <w:bottom w:val="none" w:sz="0" w:space="0" w:color="auto"/>
        <w:right w:val="none" w:sz="0" w:space="0" w:color="auto"/>
      </w:divBdr>
    </w:div>
    <w:div w:id="484248551">
      <w:bodyDiv w:val="1"/>
      <w:marLeft w:val="0"/>
      <w:marRight w:val="0"/>
      <w:marTop w:val="0"/>
      <w:marBottom w:val="0"/>
      <w:divBdr>
        <w:top w:val="none" w:sz="0" w:space="0" w:color="auto"/>
        <w:left w:val="none" w:sz="0" w:space="0" w:color="auto"/>
        <w:bottom w:val="none" w:sz="0" w:space="0" w:color="auto"/>
        <w:right w:val="none" w:sz="0" w:space="0" w:color="auto"/>
      </w:divBdr>
    </w:div>
    <w:div w:id="492139587">
      <w:bodyDiv w:val="1"/>
      <w:marLeft w:val="0"/>
      <w:marRight w:val="0"/>
      <w:marTop w:val="0"/>
      <w:marBottom w:val="0"/>
      <w:divBdr>
        <w:top w:val="none" w:sz="0" w:space="0" w:color="auto"/>
        <w:left w:val="none" w:sz="0" w:space="0" w:color="auto"/>
        <w:bottom w:val="none" w:sz="0" w:space="0" w:color="auto"/>
        <w:right w:val="none" w:sz="0" w:space="0" w:color="auto"/>
      </w:divBdr>
    </w:div>
    <w:div w:id="492530622">
      <w:bodyDiv w:val="1"/>
      <w:marLeft w:val="0"/>
      <w:marRight w:val="0"/>
      <w:marTop w:val="0"/>
      <w:marBottom w:val="0"/>
      <w:divBdr>
        <w:top w:val="none" w:sz="0" w:space="0" w:color="auto"/>
        <w:left w:val="none" w:sz="0" w:space="0" w:color="auto"/>
        <w:bottom w:val="none" w:sz="0" w:space="0" w:color="auto"/>
        <w:right w:val="none" w:sz="0" w:space="0" w:color="auto"/>
      </w:divBdr>
    </w:div>
    <w:div w:id="494222467">
      <w:bodyDiv w:val="1"/>
      <w:marLeft w:val="0"/>
      <w:marRight w:val="0"/>
      <w:marTop w:val="0"/>
      <w:marBottom w:val="0"/>
      <w:divBdr>
        <w:top w:val="none" w:sz="0" w:space="0" w:color="auto"/>
        <w:left w:val="none" w:sz="0" w:space="0" w:color="auto"/>
        <w:bottom w:val="none" w:sz="0" w:space="0" w:color="auto"/>
        <w:right w:val="none" w:sz="0" w:space="0" w:color="auto"/>
      </w:divBdr>
    </w:div>
    <w:div w:id="505091887">
      <w:bodyDiv w:val="1"/>
      <w:marLeft w:val="0"/>
      <w:marRight w:val="0"/>
      <w:marTop w:val="0"/>
      <w:marBottom w:val="0"/>
      <w:divBdr>
        <w:top w:val="none" w:sz="0" w:space="0" w:color="auto"/>
        <w:left w:val="none" w:sz="0" w:space="0" w:color="auto"/>
        <w:bottom w:val="none" w:sz="0" w:space="0" w:color="auto"/>
        <w:right w:val="none" w:sz="0" w:space="0" w:color="auto"/>
      </w:divBdr>
    </w:div>
    <w:div w:id="508107769">
      <w:bodyDiv w:val="1"/>
      <w:marLeft w:val="0"/>
      <w:marRight w:val="0"/>
      <w:marTop w:val="0"/>
      <w:marBottom w:val="0"/>
      <w:divBdr>
        <w:top w:val="none" w:sz="0" w:space="0" w:color="auto"/>
        <w:left w:val="none" w:sz="0" w:space="0" w:color="auto"/>
        <w:bottom w:val="none" w:sz="0" w:space="0" w:color="auto"/>
        <w:right w:val="none" w:sz="0" w:space="0" w:color="auto"/>
      </w:divBdr>
    </w:div>
    <w:div w:id="512653115">
      <w:bodyDiv w:val="1"/>
      <w:marLeft w:val="0"/>
      <w:marRight w:val="0"/>
      <w:marTop w:val="0"/>
      <w:marBottom w:val="0"/>
      <w:divBdr>
        <w:top w:val="none" w:sz="0" w:space="0" w:color="auto"/>
        <w:left w:val="none" w:sz="0" w:space="0" w:color="auto"/>
        <w:bottom w:val="none" w:sz="0" w:space="0" w:color="auto"/>
        <w:right w:val="none" w:sz="0" w:space="0" w:color="auto"/>
      </w:divBdr>
    </w:div>
    <w:div w:id="516046387">
      <w:bodyDiv w:val="1"/>
      <w:marLeft w:val="0"/>
      <w:marRight w:val="0"/>
      <w:marTop w:val="0"/>
      <w:marBottom w:val="0"/>
      <w:divBdr>
        <w:top w:val="none" w:sz="0" w:space="0" w:color="auto"/>
        <w:left w:val="none" w:sz="0" w:space="0" w:color="auto"/>
        <w:bottom w:val="none" w:sz="0" w:space="0" w:color="auto"/>
        <w:right w:val="none" w:sz="0" w:space="0" w:color="auto"/>
      </w:divBdr>
    </w:div>
    <w:div w:id="517934425">
      <w:bodyDiv w:val="1"/>
      <w:marLeft w:val="0"/>
      <w:marRight w:val="0"/>
      <w:marTop w:val="0"/>
      <w:marBottom w:val="0"/>
      <w:divBdr>
        <w:top w:val="none" w:sz="0" w:space="0" w:color="auto"/>
        <w:left w:val="none" w:sz="0" w:space="0" w:color="auto"/>
        <w:bottom w:val="none" w:sz="0" w:space="0" w:color="auto"/>
        <w:right w:val="none" w:sz="0" w:space="0" w:color="auto"/>
      </w:divBdr>
    </w:div>
    <w:div w:id="519052600">
      <w:bodyDiv w:val="1"/>
      <w:marLeft w:val="0"/>
      <w:marRight w:val="0"/>
      <w:marTop w:val="0"/>
      <w:marBottom w:val="0"/>
      <w:divBdr>
        <w:top w:val="none" w:sz="0" w:space="0" w:color="auto"/>
        <w:left w:val="none" w:sz="0" w:space="0" w:color="auto"/>
        <w:bottom w:val="none" w:sz="0" w:space="0" w:color="auto"/>
        <w:right w:val="none" w:sz="0" w:space="0" w:color="auto"/>
      </w:divBdr>
    </w:div>
    <w:div w:id="523321598">
      <w:bodyDiv w:val="1"/>
      <w:marLeft w:val="0"/>
      <w:marRight w:val="0"/>
      <w:marTop w:val="0"/>
      <w:marBottom w:val="0"/>
      <w:divBdr>
        <w:top w:val="none" w:sz="0" w:space="0" w:color="auto"/>
        <w:left w:val="none" w:sz="0" w:space="0" w:color="auto"/>
        <w:bottom w:val="none" w:sz="0" w:space="0" w:color="auto"/>
        <w:right w:val="none" w:sz="0" w:space="0" w:color="auto"/>
      </w:divBdr>
    </w:div>
    <w:div w:id="524094755">
      <w:bodyDiv w:val="1"/>
      <w:marLeft w:val="0"/>
      <w:marRight w:val="0"/>
      <w:marTop w:val="0"/>
      <w:marBottom w:val="0"/>
      <w:divBdr>
        <w:top w:val="none" w:sz="0" w:space="0" w:color="auto"/>
        <w:left w:val="none" w:sz="0" w:space="0" w:color="auto"/>
        <w:bottom w:val="none" w:sz="0" w:space="0" w:color="auto"/>
        <w:right w:val="none" w:sz="0" w:space="0" w:color="auto"/>
      </w:divBdr>
    </w:div>
    <w:div w:id="526990531">
      <w:bodyDiv w:val="1"/>
      <w:marLeft w:val="0"/>
      <w:marRight w:val="0"/>
      <w:marTop w:val="0"/>
      <w:marBottom w:val="0"/>
      <w:divBdr>
        <w:top w:val="none" w:sz="0" w:space="0" w:color="auto"/>
        <w:left w:val="none" w:sz="0" w:space="0" w:color="auto"/>
        <w:bottom w:val="none" w:sz="0" w:space="0" w:color="auto"/>
        <w:right w:val="none" w:sz="0" w:space="0" w:color="auto"/>
      </w:divBdr>
    </w:div>
    <w:div w:id="527524528">
      <w:bodyDiv w:val="1"/>
      <w:marLeft w:val="0"/>
      <w:marRight w:val="0"/>
      <w:marTop w:val="0"/>
      <w:marBottom w:val="0"/>
      <w:divBdr>
        <w:top w:val="none" w:sz="0" w:space="0" w:color="auto"/>
        <w:left w:val="none" w:sz="0" w:space="0" w:color="auto"/>
        <w:bottom w:val="none" w:sz="0" w:space="0" w:color="auto"/>
        <w:right w:val="none" w:sz="0" w:space="0" w:color="auto"/>
      </w:divBdr>
    </w:div>
    <w:div w:id="528032736">
      <w:bodyDiv w:val="1"/>
      <w:marLeft w:val="0"/>
      <w:marRight w:val="0"/>
      <w:marTop w:val="0"/>
      <w:marBottom w:val="0"/>
      <w:divBdr>
        <w:top w:val="none" w:sz="0" w:space="0" w:color="auto"/>
        <w:left w:val="none" w:sz="0" w:space="0" w:color="auto"/>
        <w:bottom w:val="none" w:sz="0" w:space="0" w:color="auto"/>
        <w:right w:val="none" w:sz="0" w:space="0" w:color="auto"/>
      </w:divBdr>
    </w:div>
    <w:div w:id="528378814">
      <w:bodyDiv w:val="1"/>
      <w:marLeft w:val="0"/>
      <w:marRight w:val="0"/>
      <w:marTop w:val="0"/>
      <w:marBottom w:val="0"/>
      <w:divBdr>
        <w:top w:val="none" w:sz="0" w:space="0" w:color="auto"/>
        <w:left w:val="none" w:sz="0" w:space="0" w:color="auto"/>
        <w:bottom w:val="none" w:sz="0" w:space="0" w:color="auto"/>
        <w:right w:val="none" w:sz="0" w:space="0" w:color="auto"/>
      </w:divBdr>
    </w:div>
    <w:div w:id="535507425">
      <w:bodyDiv w:val="1"/>
      <w:marLeft w:val="0"/>
      <w:marRight w:val="0"/>
      <w:marTop w:val="0"/>
      <w:marBottom w:val="0"/>
      <w:divBdr>
        <w:top w:val="none" w:sz="0" w:space="0" w:color="auto"/>
        <w:left w:val="none" w:sz="0" w:space="0" w:color="auto"/>
        <w:bottom w:val="none" w:sz="0" w:space="0" w:color="auto"/>
        <w:right w:val="none" w:sz="0" w:space="0" w:color="auto"/>
      </w:divBdr>
    </w:div>
    <w:div w:id="557741670">
      <w:bodyDiv w:val="1"/>
      <w:marLeft w:val="0"/>
      <w:marRight w:val="0"/>
      <w:marTop w:val="0"/>
      <w:marBottom w:val="0"/>
      <w:divBdr>
        <w:top w:val="none" w:sz="0" w:space="0" w:color="auto"/>
        <w:left w:val="none" w:sz="0" w:space="0" w:color="auto"/>
        <w:bottom w:val="none" w:sz="0" w:space="0" w:color="auto"/>
        <w:right w:val="none" w:sz="0" w:space="0" w:color="auto"/>
      </w:divBdr>
    </w:div>
    <w:div w:id="560479549">
      <w:bodyDiv w:val="1"/>
      <w:marLeft w:val="0"/>
      <w:marRight w:val="0"/>
      <w:marTop w:val="0"/>
      <w:marBottom w:val="0"/>
      <w:divBdr>
        <w:top w:val="none" w:sz="0" w:space="0" w:color="auto"/>
        <w:left w:val="none" w:sz="0" w:space="0" w:color="auto"/>
        <w:bottom w:val="none" w:sz="0" w:space="0" w:color="auto"/>
        <w:right w:val="none" w:sz="0" w:space="0" w:color="auto"/>
      </w:divBdr>
    </w:div>
    <w:div w:id="561018466">
      <w:bodyDiv w:val="1"/>
      <w:marLeft w:val="0"/>
      <w:marRight w:val="0"/>
      <w:marTop w:val="0"/>
      <w:marBottom w:val="0"/>
      <w:divBdr>
        <w:top w:val="none" w:sz="0" w:space="0" w:color="auto"/>
        <w:left w:val="none" w:sz="0" w:space="0" w:color="auto"/>
        <w:bottom w:val="none" w:sz="0" w:space="0" w:color="auto"/>
        <w:right w:val="none" w:sz="0" w:space="0" w:color="auto"/>
      </w:divBdr>
    </w:div>
    <w:div w:id="561335540">
      <w:bodyDiv w:val="1"/>
      <w:marLeft w:val="0"/>
      <w:marRight w:val="0"/>
      <w:marTop w:val="0"/>
      <w:marBottom w:val="0"/>
      <w:divBdr>
        <w:top w:val="none" w:sz="0" w:space="0" w:color="auto"/>
        <w:left w:val="none" w:sz="0" w:space="0" w:color="auto"/>
        <w:bottom w:val="none" w:sz="0" w:space="0" w:color="auto"/>
        <w:right w:val="none" w:sz="0" w:space="0" w:color="auto"/>
      </w:divBdr>
    </w:div>
    <w:div w:id="562909274">
      <w:bodyDiv w:val="1"/>
      <w:marLeft w:val="0"/>
      <w:marRight w:val="0"/>
      <w:marTop w:val="0"/>
      <w:marBottom w:val="0"/>
      <w:divBdr>
        <w:top w:val="none" w:sz="0" w:space="0" w:color="auto"/>
        <w:left w:val="none" w:sz="0" w:space="0" w:color="auto"/>
        <w:bottom w:val="none" w:sz="0" w:space="0" w:color="auto"/>
        <w:right w:val="none" w:sz="0" w:space="0" w:color="auto"/>
      </w:divBdr>
    </w:div>
    <w:div w:id="563758288">
      <w:bodyDiv w:val="1"/>
      <w:marLeft w:val="0"/>
      <w:marRight w:val="0"/>
      <w:marTop w:val="0"/>
      <w:marBottom w:val="0"/>
      <w:divBdr>
        <w:top w:val="none" w:sz="0" w:space="0" w:color="auto"/>
        <w:left w:val="none" w:sz="0" w:space="0" w:color="auto"/>
        <w:bottom w:val="none" w:sz="0" w:space="0" w:color="auto"/>
        <w:right w:val="none" w:sz="0" w:space="0" w:color="auto"/>
      </w:divBdr>
    </w:div>
    <w:div w:id="564729867">
      <w:bodyDiv w:val="1"/>
      <w:marLeft w:val="0"/>
      <w:marRight w:val="0"/>
      <w:marTop w:val="0"/>
      <w:marBottom w:val="0"/>
      <w:divBdr>
        <w:top w:val="none" w:sz="0" w:space="0" w:color="auto"/>
        <w:left w:val="none" w:sz="0" w:space="0" w:color="auto"/>
        <w:bottom w:val="none" w:sz="0" w:space="0" w:color="auto"/>
        <w:right w:val="none" w:sz="0" w:space="0" w:color="auto"/>
      </w:divBdr>
    </w:div>
    <w:div w:id="566916869">
      <w:bodyDiv w:val="1"/>
      <w:marLeft w:val="0"/>
      <w:marRight w:val="0"/>
      <w:marTop w:val="0"/>
      <w:marBottom w:val="0"/>
      <w:divBdr>
        <w:top w:val="none" w:sz="0" w:space="0" w:color="auto"/>
        <w:left w:val="none" w:sz="0" w:space="0" w:color="auto"/>
        <w:bottom w:val="none" w:sz="0" w:space="0" w:color="auto"/>
        <w:right w:val="none" w:sz="0" w:space="0" w:color="auto"/>
      </w:divBdr>
    </w:div>
    <w:div w:id="567108652">
      <w:bodyDiv w:val="1"/>
      <w:marLeft w:val="0"/>
      <w:marRight w:val="0"/>
      <w:marTop w:val="0"/>
      <w:marBottom w:val="0"/>
      <w:divBdr>
        <w:top w:val="none" w:sz="0" w:space="0" w:color="auto"/>
        <w:left w:val="none" w:sz="0" w:space="0" w:color="auto"/>
        <w:bottom w:val="none" w:sz="0" w:space="0" w:color="auto"/>
        <w:right w:val="none" w:sz="0" w:space="0" w:color="auto"/>
      </w:divBdr>
    </w:div>
    <w:div w:id="572471763">
      <w:bodyDiv w:val="1"/>
      <w:marLeft w:val="0"/>
      <w:marRight w:val="0"/>
      <w:marTop w:val="0"/>
      <w:marBottom w:val="0"/>
      <w:divBdr>
        <w:top w:val="none" w:sz="0" w:space="0" w:color="auto"/>
        <w:left w:val="none" w:sz="0" w:space="0" w:color="auto"/>
        <w:bottom w:val="none" w:sz="0" w:space="0" w:color="auto"/>
        <w:right w:val="none" w:sz="0" w:space="0" w:color="auto"/>
      </w:divBdr>
    </w:div>
    <w:div w:id="579019795">
      <w:bodyDiv w:val="1"/>
      <w:marLeft w:val="0"/>
      <w:marRight w:val="0"/>
      <w:marTop w:val="0"/>
      <w:marBottom w:val="0"/>
      <w:divBdr>
        <w:top w:val="none" w:sz="0" w:space="0" w:color="auto"/>
        <w:left w:val="none" w:sz="0" w:space="0" w:color="auto"/>
        <w:bottom w:val="none" w:sz="0" w:space="0" w:color="auto"/>
        <w:right w:val="none" w:sz="0" w:space="0" w:color="auto"/>
      </w:divBdr>
    </w:div>
    <w:div w:id="579749740">
      <w:bodyDiv w:val="1"/>
      <w:marLeft w:val="0"/>
      <w:marRight w:val="0"/>
      <w:marTop w:val="0"/>
      <w:marBottom w:val="0"/>
      <w:divBdr>
        <w:top w:val="none" w:sz="0" w:space="0" w:color="auto"/>
        <w:left w:val="none" w:sz="0" w:space="0" w:color="auto"/>
        <w:bottom w:val="none" w:sz="0" w:space="0" w:color="auto"/>
        <w:right w:val="none" w:sz="0" w:space="0" w:color="auto"/>
      </w:divBdr>
    </w:div>
    <w:div w:id="582493350">
      <w:bodyDiv w:val="1"/>
      <w:marLeft w:val="0"/>
      <w:marRight w:val="0"/>
      <w:marTop w:val="0"/>
      <w:marBottom w:val="0"/>
      <w:divBdr>
        <w:top w:val="none" w:sz="0" w:space="0" w:color="auto"/>
        <w:left w:val="none" w:sz="0" w:space="0" w:color="auto"/>
        <w:bottom w:val="none" w:sz="0" w:space="0" w:color="auto"/>
        <w:right w:val="none" w:sz="0" w:space="0" w:color="auto"/>
      </w:divBdr>
    </w:div>
    <w:div w:id="587233014">
      <w:bodyDiv w:val="1"/>
      <w:marLeft w:val="0"/>
      <w:marRight w:val="0"/>
      <w:marTop w:val="0"/>
      <w:marBottom w:val="0"/>
      <w:divBdr>
        <w:top w:val="none" w:sz="0" w:space="0" w:color="auto"/>
        <w:left w:val="none" w:sz="0" w:space="0" w:color="auto"/>
        <w:bottom w:val="none" w:sz="0" w:space="0" w:color="auto"/>
        <w:right w:val="none" w:sz="0" w:space="0" w:color="auto"/>
      </w:divBdr>
    </w:div>
    <w:div w:id="592905280">
      <w:bodyDiv w:val="1"/>
      <w:marLeft w:val="0"/>
      <w:marRight w:val="0"/>
      <w:marTop w:val="0"/>
      <w:marBottom w:val="0"/>
      <w:divBdr>
        <w:top w:val="none" w:sz="0" w:space="0" w:color="auto"/>
        <w:left w:val="none" w:sz="0" w:space="0" w:color="auto"/>
        <w:bottom w:val="none" w:sz="0" w:space="0" w:color="auto"/>
        <w:right w:val="none" w:sz="0" w:space="0" w:color="auto"/>
      </w:divBdr>
    </w:div>
    <w:div w:id="602807768">
      <w:bodyDiv w:val="1"/>
      <w:marLeft w:val="0"/>
      <w:marRight w:val="0"/>
      <w:marTop w:val="0"/>
      <w:marBottom w:val="0"/>
      <w:divBdr>
        <w:top w:val="none" w:sz="0" w:space="0" w:color="auto"/>
        <w:left w:val="none" w:sz="0" w:space="0" w:color="auto"/>
        <w:bottom w:val="none" w:sz="0" w:space="0" w:color="auto"/>
        <w:right w:val="none" w:sz="0" w:space="0" w:color="auto"/>
      </w:divBdr>
    </w:div>
    <w:div w:id="604846516">
      <w:bodyDiv w:val="1"/>
      <w:marLeft w:val="0"/>
      <w:marRight w:val="0"/>
      <w:marTop w:val="0"/>
      <w:marBottom w:val="0"/>
      <w:divBdr>
        <w:top w:val="none" w:sz="0" w:space="0" w:color="auto"/>
        <w:left w:val="none" w:sz="0" w:space="0" w:color="auto"/>
        <w:bottom w:val="none" w:sz="0" w:space="0" w:color="auto"/>
        <w:right w:val="none" w:sz="0" w:space="0" w:color="auto"/>
      </w:divBdr>
    </w:div>
    <w:div w:id="606691645">
      <w:bodyDiv w:val="1"/>
      <w:marLeft w:val="0"/>
      <w:marRight w:val="0"/>
      <w:marTop w:val="0"/>
      <w:marBottom w:val="0"/>
      <w:divBdr>
        <w:top w:val="none" w:sz="0" w:space="0" w:color="auto"/>
        <w:left w:val="none" w:sz="0" w:space="0" w:color="auto"/>
        <w:bottom w:val="none" w:sz="0" w:space="0" w:color="auto"/>
        <w:right w:val="none" w:sz="0" w:space="0" w:color="auto"/>
      </w:divBdr>
    </w:div>
    <w:div w:id="610665787">
      <w:bodyDiv w:val="1"/>
      <w:marLeft w:val="0"/>
      <w:marRight w:val="0"/>
      <w:marTop w:val="0"/>
      <w:marBottom w:val="0"/>
      <w:divBdr>
        <w:top w:val="none" w:sz="0" w:space="0" w:color="auto"/>
        <w:left w:val="none" w:sz="0" w:space="0" w:color="auto"/>
        <w:bottom w:val="none" w:sz="0" w:space="0" w:color="auto"/>
        <w:right w:val="none" w:sz="0" w:space="0" w:color="auto"/>
      </w:divBdr>
    </w:div>
    <w:div w:id="610743671">
      <w:bodyDiv w:val="1"/>
      <w:marLeft w:val="0"/>
      <w:marRight w:val="0"/>
      <w:marTop w:val="0"/>
      <w:marBottom w:val="0"/>
      <w:divBdr>
        <w:top w:val="none" w:sz="0" w:space="0" w:color="auto"/>
        <w:left w:val="none" w:sz="0" w:space="0" w:color="auto"/>
        <w:bottom w:val="none" w:sz="0" w:space="0" w:color="auto"/>
        <w:right w:val="none" w:sz="0" w:space="0" w:color="auto"/>
      </w:divBdr>
    </w:div>
    <w:div w:id="615411170">
      <w:bodyDiv w:val="1"/>
      <w:marLeft w:val="0"/>
      <w:marRight w:val="0"/>
      <w:marTop w:val="0"/>
      <w:marBottom w:val="0"/>
      <w:divBdr>
        <w:top w:val="none" w:sz="0" w:space="0" w:color="auto"/>
        <w:left w:val="none" w:sz="0" w:space="0" w:color="auto"/>
        <w:bottom w:val="none" w:sz="0" w:space="0" w:color="auto"/>
        <w:right w:val="none" w:sz="0" w:space="0" w:color="auto"/>
      </w:divBdr>
    </w:div>
    <w:div w:id="616567832">
      <w:bodyDiv w:val="1"/>
      <w:marLeft w:val="0"/>
      <w:marRight w:val="0"/>
      <w:marTop w:val="0"/>
      <w:marBottom w:val="0"/>
      <w:divBdr>
        <w:top w:val="none" w:sz="0" w:space="0" w:color="auto"/>
        <w:left w:val="none" w:sz="0" w:space="0" w:color="auto"/>
        <w:bottom w:val="none" w:sz="0" w:space="0" w:color="auto"/>
        <w:right w:val="none" w:sz="0" w:space="0" w:color="auto"/>
      </w:divBdr>
    </w:div>
    <w:div w:id="629477668">
      <w:bodyDiv w:val="1"/>
      <w:marLeft w:val="0"/>
      <w:marRight w:val="0"/>
      <w:marTop w:val="0"/>
      <w:marBottom w:val="0"/>
      <w:divBdr>
        <w:top w:val="none" w:sz="0" w:space="0" w:color="auto"/>
        <w:left w:val="none" w:sz="0" w:space="0" w:color="auto"/>
        <w:bottom w:val="none" w:sz="0" w:space="0" w:color="auto"/>
        <w:right w:val="none" w:sz="0" w:space="0" w:color="auto"/>
      </w:divBdr>
    </w:div>
    <w:div w:id="630205930">
      <w:bodyDiv w:val="1"/>
      <w:marLeft w:val="0"/>
      <w:marRight w:val="0"/>
      <w:marTop w:val="0"/>
      <w:marBottom w:val="0"/>
      <w:divBdr>
        <w:top w:val="none" w:sz="0" w:space="0" w:color="auto"/>
        <w:left w:val="none" w:sz="0" w:space="0" w:color="auto"/>
        <w:bottom w:val="none" w:sz="0" w:space="0" w:color="auto"/>
        <w:right w:val="none" w:sz="0" w:space="0" w:color="auto"/>
      </w:divBdr>
    </w:div>
    <w:div w:id="630207612">
      <w:bodyDiv w:val="1"/>
      <w:marLeft w:val="0"/>
      <w:marRight w:val="0"/>
      <w:marTop w:val="0"/>
      <w:marBottom w:val="0"/>
      <w:divBdr>
        <w:top w:val="none" w:sz="0" w:space="0" w:color="auto"/>
        <w:left w:val="none" w:sz="0" w:space="0" w:color="auto"/>
        <w:bottom w:val="none" w:sz="0" w:space="0" w:color="auto"/>
        <w:right w:val="none" w:sz="0" w:space="0" w:color="auto"/>
      </w:divBdr>
    </w:div>
    <w:div w:id="639654154">
      <w:bodyDiv w:val="1"/>
      <w:marLeft w:val="0"/>
      <w:marRight w:val="0"/>
      <w:marTop w:val="0"/>
      <w:marBottom w:val="0"/>
      <w:divBdr>
        <w:top w:val="none" w:sz="0" w:space="0" w:color="auto"/>
        <w:left w:val="none" w:sz="0" w:space="0" w:color="auto"/>
        <w:bottom w:val="none" w:sz="0" w:space="0" w:color="auto"/>
        <w:right w:val="none" w:sz="0" w:space="0" w:color="auto"/>
      </w:divBdr>
    </w:div>
    <w:div w:id="643974981">
      <w:bodyDiv w:val="1"/>
      <w:marLeft w:val="0"/>
      <w:marRight w:val="0"/>
      <w:marTop w:val="0"/>
      <w:marBottom w:val="0"/>
      <w:divBdr>
        <w:top w:val="none" w:sz="0" w:space="0" w:color="auto"/>
        <w:left w:val="none" w:sz="0" w:space="0" w:color="auto"/>
        <w:bottom w:val="none" w:sz="0" w:space="0" w:color="auto"/>
        <w:right w:val="none" w:sz="0" w:space="0" w:color="auto"/>
      </w:divBdr>
    </w:div>
    <w:div w:id="648631759">
      <w:bodyDiv w:val="1"/>
      <w:marLeft w:val="0"/>
      <w:marRight w:val="0"/>
      <w:marTop w:val="0"/>
      <w:marBottom w:val="0"/>
      <w:divBdr>
        <w:top w:val="none" w:sz="0" w:space="0" w:color="auto"/>
        <w:left w:val="none" w:sz="0" w:space="0" w:color="auto"/>
        <w:bottom w:val="none" w:sz="0" w:space="0" w:color="auto"/>
        <w:right w:val="none" w:sz="0" w:space="0" w:color="auto"/>
      </w:divBdr>
    </w:div>
    <w:div w:id="649409162">
      <w:bodyDiv w:val="1"/>
      <w:marLeft w:val="0"/>
      <w:marRight w:val="0"/>
      <w:marTop w:val="0"/>
      <w:marBottom w:val="0"/>
      <w:divBdr>
        <w:top w:val="none" w:sz="0" w:space="0" w:color="auto"/>
        <w:left w:val="none" w:sz="0" w:space="0" w:color="auto"/>
        <w:bottom w:val="none" w:sz="0" w:space="0" w:color="auto"/>
        <w:right w:val="none" w:sz="0" w:space="0" w:color="auto"/>
      </w:divBdr>
    </w:div>
    <w:div w:id="649792787">
      <w:bodyDiv w:val="1"/>
      <w:marLeft w:val="0"/>
      <w:marRight w:val="0"/>
      <w:marTop w:val="0"/>
      <w:marBottom w:val="0"/>
      <w:divBdr>
        <w:top w:val="none" w:sz="0" w:space="0" w:color="auto"/>
        <w:left w:val="none" w:sz="0" w:space="0" w:color="auto"/>
        <w:bottom w:val="none" w:sz="0" w:space="0" w:color="auto"/>
        <w:right w:val="none" w:sz="0" w:space="0" w:color="auto"/>
      </w:divBdr>
    </w:div>
    <w:div w:id="650253527">
      <w:bodyDiv w:val="1"/>
      <w:marLeft w:val="0"/>
      <w:marRight w:val="0"/>
      <w:marTop w:val="0"/>
      <w:marBottom w:val="0"/>
      <w:divBdr>
        <w:top w:val="none" w:sz="0" w:space="0" w:color="auto"/>
        <w:left w:val="none" w:sz="0" w:space="0" w:color="auto"/>
        <w:bottom w:val="none" w:sz="0" w:space="0" w:color="auto"/>
        <w:right w:val="none" w:sz="0" w:space="0" w:color="auto"/>
      </w:divBdr>
    </w:div>
    <w:div w:id="652102085">
      <w:bodyDiv w:val="1"/>
      <w:marLeft w:val="0"/>
      <w:marRight w:val="0"/>
      <w:marTop w:val="0"/>
      <w:marBottom w:val="0"/>
      <w:divBdr>
        <w:top w:val="none" w:sz="0" w:space="0" w:color="auto"/>
        <w:left w:val="none" w:sz="0" w:space="0" w:color="auto"/>
        <w:bottom w:val="none" w:sz="0" w:space="0" w:color="auto"/>
        <w:right w:val="none" w:sz="0" w:space="0" w:color="auto"/>
      </w:divBdr>
    </w:div>
    <w:div w:id="654919087">
      <w:bodyDiv w:val="1"/>
      <w:marLeft w:val="0"/>
      <w:marRight w:val="0"/>
      <w:marTop w:val="0"/>
      <w:marBottom w:val="0"/>
      <w:divBdr>
        <w:top w:val="none" w:sz="0" w:space="0" w:color="auto"/>
        <w:left w:val="none" w:sz="0" w:space="0" w:color="auto"/>
        <w:bottom w:val="none" w:sz="0" w:space="0" w:color="auto"/>
        <w:right w:val="none" w:sz="0" w:space="0" w:color="auto"/>
      </w:divBdr>
    </w:div>
    <w:div w:id="659773808">
      <w:bodyDiv w:val="1"/>
      <w:marLeft w:val="0"/>
      <w:marRight w:val="0"/>
      <w:marTop w:val="0"/>
      <w:marBottom w:val="0"/>
      <w:divBdr>
        <w:top w:val="none" w:sz="0" w:space="0" w:color="auto"/>
        <w:left w:val="none" w:sz="0" w:space="0" w:color="auto"/>
        <w:bottom w:val="none" w:sz="0" w:space="0" w:color="auto"/>
        <w:right w:val="none" w:sz="0" w:space="0" w:color="auto"/>
      </w:divBdr>
    </w:div>
    <w:div w:id="660893938">
      <w:bodyDiv w:val="1"/>
      <w:marLeft w:val="0"/>
      <w:marRight w:val="0"/>
      <w:marTop w:val="0"/>
      <w:marBottom w:val="0"/>
      <w:divBdr>
        <w:top w:val="none" w:sz="0" w:space="0" w:color="auto"/>
        <w:left w:val="none" w:sz="0" w:space="0" w:color="auto"/>
        <w:bottom w:val="none" w:sz="0" w:space="0" w:color="auto"/>
        <w:right w:val="none" w:sz="0" w:space="0" w:color="auto"/>
      </w:divBdr>
    </w:div>
    <w:div w:id="661356278">
      <w:bodyDiv w:val="1"/>
      <w:marLeft w:val="0"/>
      <w:marRight w:val="0"/>
      <w:marTop w:val="0"/>
      <w:marBottom w:val="0"/>
      <w:divBdr>
        <w:top w:val="none" w:sz="0" w:space="0" w:color="auto"/>
        <w:left w:val="none" w:sz="0" w:space="0" w:color="auto"/>
        <w:bottom w:val="none" w:sz="0" w:space="0" w:color="auto"/>
        <w:right w:val="none" w:sz="0" w:space="0" w:color="auto"/>
      </w:divBdr>
    </w:div>
    <w:div w:id="665983893">
      <w:bodyDiv w:val="1"/>
      <w:marLeft w:val="0"/>
      <w:marRight w:val="0"/>
      <w:marTop w:val="0"/>
      <w:marBottom w:val="0"/>
      <w:divBdr>
        <w:top w:val="none" w:sz="0" w:space="0" w:color="auto"/>
        <w:left w:val="none" w:sz="0" w:space="0" w:color="auto"/>
        <w:bottom w:val="none" w:sz="0" w:space="0" w:color="auto"/>
        <w:right w:val="none" w:sz="0" w:space="0" w:color="auto"/>
      </w:divBdr>
    </w:div>
    <w:div w:id="667369974">
      <w:bodyDiv w:val="1"/>
      <w:marLeft w:val="0"/>
      <w:marRight w:val="0"/>
      <w:marTop w:val="0"/>
      <w:marBottom w:val="0"/>
      <w:divBdr>
        <w:top w:val="none" w:sz="0" w:space="0" w:color="auto"/>
        <w:left w:val="none" w:sz="0" w:space="0" w:color="auto"/>
        <w:bottom w:val="none" w:sz="0" w:space="0" w:color="auto"/>
        <w:right w:val="none" w:sz="0" w:space="0" w:color="auto"/>
      </w:divBdr>
    </w:div>
    <w:div w:id="669066695">
      <w:bodyDiv w:val="1"/>
      <w:marLeft w:val="0"/>
      <w:marRight w:val="0"/>
      <w:marTop w:val="0"/>
      <w:marBottom w:val="0"/>
      <w:divBdr>
        <w:top w:val="none" w:sz="0" w:space="0" w:color="auto"/>
        <w:left w:val="none" w:sz="0" w:space="0" w:color="auto"/>
        <w:bottom w:val="none" w:sz="0" w:space="0" w:color="auto"/>
        <w:right w:val="none" w:sz="0" w:space="0" w:color="auto"/>
      </w:divBdr>
    </w:div>
    <w:div w:id="669403891">
      <w:bodyDiv w:val="1"/>
      <w:marLeft w:val="0"/>
      <w:marRight w:val="0"/>
      <w:marTop w:val="0"/>
      <w:marBottom w:val="0"/>
      <w:divBdr>
        <w:top w:val="none" w:sz="0" w:space="0" w:color="auto"/>
        <w:left w:val="none" w:sz="0" w:space="0" w:color="auto"/>
        <w:bottom w:val="none" w:sz="0" w:space="0" w:color="auto"/>
        <w:right w:val="none" w:sz="0" w:space="0" w:color="auto"/>
      </w:divBdr>
    </w:div>
    <w:div w:id="669405283">
      <w:bodyDiv w:val="1"/>
      <w:marLeft w:val="0"/>
      <w:marRight w:val="0"/>
      <w:marTop w:val="0"/>
      <w:marBottom w:val="0"/>
      <w:divBdr>
        <w:top w:val="none" w:sz="0" w:space="0" w:color="auto"/>
        <w:left w:val="none" w:sz="0" w:space="0" w:color="auto"/>
        <w:bottom w:val="none" w:sz="0" w:space="0" w:color="auto"/>
        <w:right w:val="none" w:sz="0" w:space="0" w:color="auto"/>
      </w:divBdr>
    </w:div>
    <w:div w:id="671875379">
      <w:bodyDiv w:val="1"/>
      <w:marLeft w:val="0"/>
      <w:marRight w:val="0"/>
      <w:marTop w:val="0"/>
      <w:marBottom w:val="0"/>
      <w:divBdr>
        <w:top w:val="none" w:sz="0" w:space="0" w:color="auto"/>
        <w:left w:val="none" w:sz="0" w:space="0" w:color="auto"/>
        <w:bottom w:val="none" w:sz="0" w:space="0" w:color="auto"/>
        <w:right w:val="none" w:sz="0" w:space="0" w:color="auto"/>
      </w:divBdr>
    </w:div>
    <w:div w:id="676662860">
      <w:bodyDiv w:val="1"/>
      <w:marLeft w:val="0"/>
      <w:marRight w:val="0"/>
      <w:marTop w:val="0"/>
      <w:marBottom w:val="0"/>
      <w:divBdr>
        <w:top w:val="none" w:sz="0" w:space="0" w:color="auto"/>
        <w:left w:val="none" w:sz="0" w:space="0" w:color="auto"/>
        <w:bottom w:val="none" w:sz="0" w:space="0" w:color="auto"/>
        <w:right w:val="none" w:sz="0" w:space="0" w:color="auto"/>
      </w:divBdr>
    </w:div>
    <w:div w:id="678384618">
      <w:bodyDiv w:val="1"/>
      <w:marLeft w:val="0"/>
      <w:marRight w:val="0"/>
      <w:marTop w:val="0"/>
      <w:marBottom w:val="0"/>
      <w:divBdr>
        <w:top w:val="none" w:sz="0" w:space="0" w:color="auto"/>
        <w:left w:val="none" w:sz="0" w:space="0" w:color="auto"/>
        <w:bottom w:val="none" w:sz="0" w:space="0" w:color="auto"/>
        <w:right w:val="none" w:sz="0" w:space="0" w:color="auto"/>
      </w:divBdr>
    </w:div>
    <w:div w:id="681396104">
      <w:bodyDiv w:val="1"/>
      <w:marLeft w:val="0"/>
      <w:marRight w:val="0"/>
      <w:marTop w:val="0"/>
      <w:marBottom w:val="0"/>
      <w:divBdr>
        <w:top w:val="none" w:sz="0" w:space="0" w:color="auto"/>
        <w:left w:val="none" w:sz="0" w:space="0" w:color="auto"/>
        <w:bottom w:val="none" w:sz="0" w:space="0" w:color="auto"/>
        <w:right w:val="none" w:sz="0" w:space="0" w:color="auto"/>
      </w:divBdr>
    </w:div>
    <w:div w:id="682174266">
      <w:bodyDiv w:val="1"/>
      <w:marLeft w:val="0"/>
      <w:marRight w:val="0"/>
      <w:marTop w:val="0"/>
      <w:marBottom w:val="0"/>
      <w:divBdr>
        <w:top w:val="none" w:sz="0" w:space="0" w:color="auto"/>
        <w:left w:val="none" w:sz="0" w:space="0" w:color="auto"/>
        <w:bottom w:val="none" w:sz="0" w:space="0" w:color="auto"/>
        <w:right w:val="none" w:sz="0" w:space="0" w:color="auto"/>
      </w:divBdr>
    </w:div>
    <w:div w:id="684786047">
      <w:bodyDiv w:val="1"/>
      <w:marLeft w:val="0"/>
      <w:marRight w:val="0"/>
      <w:marTop w:val="0"/>
      <w:marBottom w:val="0"/>
      <w:divBdr>
        <w:top w:val="none" w:sz="0" w:space="0" w:color="auto"/>
        <w:left w:val="none" w:sz="0" w:space="0" w:color="auto"/>
        <w:bottom w:val="none" w:sz="0" w:space="0" w:color="auto"/>
        <w:right w:val="none" w:sz="0" w:space="0" w:color="auto"/>
      </w:divBdr>
    </w:div>
    <w:div w:id="684942776">
      <w:bodyDiv w:val="1"/>
      <w:marLeft w:val="0"/>
      <w:marRight w:val="0"/>
      <w:marTop w:val="0"/>
      <w:marBottom w:val="0"/>
      <w:divBdr>
        <w:top w:val="none" w:sz="0" w:space="0" w:color="auto"/>
        <w:left w:val="none" w:sz="0" w:space="0" w:color="auto"/>
        <w:bottom w:val="none" w:sz="0" w:space="0" w:color="auto"/>
        <w:right w:val="none" w:sz="0" w:space="0" w:color="auto"/>
      </w:divBdr>
    </w:div>
    <w:div w:id="689642741">
      <w:bodyDiv w:val="1"/>
      <w:marLeft w:val="0"/>
      <w:marRight w:val="0"/>
      <w:marTop w:val="0"/>
      <w:marBottom w:val="0"/>
      <w:divBdr>
        <w:top w:val="none" w:sz="0" w:space="0" w:color="auto"/>
        <w:left w:val="none" w:sz="0" w:space="0" w:color="auto"/>
        <w:bottom w:val="none" w:sz="0" w:space="0" w:color="auto"/>
        <w:right w:val="none" w:sz="0" w:space="0" w:color="auto"/>
      </w:divBdr>
    </w:div>
    <w:div w:id="695619061">
      <w:bodyDiv w:val="1"/>
      <w:marLeft w:val="0"/>
      <w:marRight w:val="0"/>
      <w:marTop w:val="0"/>
      <w:marBottom w:val="0"/>
      <w:divBdr>
        <w:top w:val="none" w:sz="0" w:space="0" w:color="auto"/>
        <w:left w:val="none" w:sz="0" w:space="0" w:color="auto"/>
        <w:bottom w:val="none" w:sz="0" w:space="0" w:color="auto"/>
        <w:right w:val="none" w:sz="0" w:space="0" w:color="auto"/>
      </w:divBdr>
    </w:div>
    <w:div w:id="698504270">
      <w:bodyDiv w:val="1"/>
      <w:marLeft w:val="0"/>
      <w:marRight w:val="0"/>
      <w:marTop w:val="0"/>
      <w:marBottom w:val="0"/>
      <w:divBdr>
        <w:top w:val="none" w:sz="0" w:space="0" w:color="auto"/>
        <w:left w:val="none" w:sz="0" w:space="0" w:color="auto"/>
        <w:bottom w:val="none" w:sz="0" w:space="0" w:color="auto"/>
        <w:right w:val="none" w:sz="0" w:space="0" w:color="auto"/>
      </w:divBdr>
    </w:div>
    <w:div w:id="700012113">
      <w:bodyDiv w:val="1"/>
      <w:marLeft w:val="0"/>
      <w:marRight w:val="0"/>
      <w:marTop w:val="0"/>
      <w:marBottom w:val="0"/>
      <w:divBdr>
        <w:top w:val="none" w:sz="0" w:space="0" w:color="auto"/>
        <w:left w:val="none" w:sz="0" w:space="0" w:color="auto"/>
        <w:bottom w:val="none" w:sz="0" w:space="0" w:color="auto"/>
        <w:right w:val="none" w:sz="0" w:space="0" w:color="auto"/>
      </w:divBdr>
    </w:div>
    <w:div w:id="701978286">
      <w:bodyDiv w:val="1"/>
      <w:marLeft w:val="0"/>
      <w:marRight w:val="0"/>
      <w:marTop w:val="0"/>
      <w:marBottom w:val="0"/>
      <w:divBdr>
        <w:top w:val="none" w:sz="0" w:space="0" w:color="auto"/>
        <w:left w:val="none" w:sz="0" w:space="0" w:color="auto"/>
        <w:bottom w:val="none" w:sz="0" w:space="0" w:color="auto"/>
        <w:right w:val="none" w:sz="0" w:space="0" w:color="auto"/>
      </w:divBdr>
    </w:div>
    <w:div w:id="703166812">
      <w:bodyDiv w:val="1"/>
      <w:marLeft w:val="0"/>
      <w:marRight w:val="0"/>
      <w:marTop w:val="0"/>
      <w:marBottom w:val="0"/>
      <w:divBdr>
        <w:top w:val="none" w:sz="0" w:space="0" w:color="auto"/>
        <w:left w:val="none" w:sz="0" w:space="0" w:color="auto"/>
        <w:bottom w:val="none" w:sz="0" w:space="0" w:color="auto"/>
        <w:right w:val="none" w:sz="0" w:space="0" w:color="auto"/>
      </w:divBdr>
    </w:div>
    <w:div w:id="707150171">
      <w:bodyDiv w:val="1"/>
      <w:marLeft w:val="0"/>
      <w:marRight w:val="0"/>
      <w:marTop w:val="0"/>
      <w:marBottom w:val="0"/>
      <w:divBdr>
        <w:top w:val="none" w:sz="0" w:space="0" w:color="auto"/>
        <w:left w:val="none" w:sz="0" w:space="0" w:color="auto"/>
        <w:bottom w:val="none" w:sz="0" w:space="0" w:color="auto"/>
        <w:right w:val="none" w:sz="0" w:space="0" w:color="auto"/>
      </w:divBdr>
    </w:div>
    <w:div w:id="715160917">
      <w:bodyDiv w:val="1"/>
      <w:marLeft w:val="0"/>
      <w:marRight w:val="0"/>
      <w:marTop w:val="0"/>
      <w:marBottom w:val="0"/>
      <w:divBdr>
        <w:top w:val="none" w:sz="0" w:space="0" w:color="auto"/>
        <w:left w:val="none" w:sz="0" w:space="0" w:color="auto"/>
        <w:bottom w:val="none" w:sz="0" w:space="0" w:color="auto"/>
        <w:right w:val="none" w:sz="0" w:space="0" w:color="auto"/>
      </w:divBdr>
    </w:div>
    <w:div w:id="719521453">
      <w:bodyDiv w:val="1"/>
      <w:marLeft w:val="0"/>
      <w:marRight w:val="0"/>
      <w:marTop w:val="0"/>
      <w:marBottom w:val="0"/>
      <w:divBdr>
        <w:top w:val="none" w:sz="0" w:space="0" w:color="auto"/>
        <w:left w:val="none" w:sz="0" w:space="0" w:color="auto"/>
        <w:bottom w:val="none" w:sz="0" w:space="0" w:color="auto"/>
        <w:right w:val="none" w:sz="0" w:space="0" w:color="auto"/>
      </w:divBdr>
    </w:div>
    <w:div w:id="727992103">
      <w:bodyDiv w:val="1"/>
      <w:marLeft w:val="0"/>
      <w:marRight w:val="0"/>
      <w:marTop w:val="0"/>
      <w:marBottom w:val="0"/>
      <w:divBdr>
        <w:top w:val="none" w:sz="0" w:space="0" w:color="auto"/>
        <w:left w:val="none" w:sz="0" w:space="0" w:color="auto"/>
        <w:bottom w:val="none" w:sz="0" w:space="0" w:color="auto"/>
        <w:right w:val="none" w:sz="0" w:space="0" w:color="auto"/>
      </w:divBdr>
    </w:div>
    <w:div w:id="729381409">
      <w:bodyDiv w:val="1"/>
      <w:marLeft w:val="0"/>
      <w:marRight w:val="0"/>
      <w:marTop w:val="0"/>
      <w:marBottom w:val="0"/>
      <w:divBdr>
        <w:top w:val="none" w:sz="0" w:space="0" w:color="auto"/>
        <w:left w:val="none" w:sz="0" w:space="0" w:color="auto"/>
        <w:bottom w:val="none" w:sz="0" w:space="0" w:color="auto"/>
        <w:right w:val="none" w:sz="0" w:space="0" w:color="auto"/>
      </w:divBdr>
    </w:div>
    <w:div w:id="738015674">
      <w:bodyDiv w:val="1"/>
      <w:marLeft w:val="0"/>
      <w:marRight w:val="0"/>
      <w:marTop w:val="0"/>
      <w:marBottom w:val="0"/>
      <w:divBdr>
        <w:top w:val="none" w:sz="0" w:space="0" w:color="auto"/>
        <w:left w:val="none" w:sz="0" w:space="0" w:color="auto"/>
        <w:bottom w:val="none" w:sz="0" w:space="0" w:color="auto"/>
        <w:right w:val="none" w:sz="0" w:space="0" w:color="auto"/>
      </w:divBdr>
    </w:div>
    <w:div w:id="741098628">
      <w:bodyDiv w:val="1"/>
      <w:marLeft w:val="0"/>
      <w:marRight w:val="0"/>
      <w:marTop w:val="0"/>
      <w:marBottom w:val="0"/>
      <w:divBdr>
        <w:top w:val="none" w:sz="0" w:space="0" w:color="auto"/>
        <w:left w:val="none" w:sz="0" w:space="0" w:color="auto"/>
        <w:bottom w:val="none" w:sz="0" w:space="0" w:color="auto"/>
        <w:right w:val="none" w:sz="0" w:space="0" w:color="auto"/>
      </w:divBdr>
      <w:divsChild>
        <w:div w:id="79449125">
          <w:marLeft w:val="0"/>
          <w:marRight w:val="0"/>
          <w:marTop w:val="0"/>
          <w:marBottom w:val="0"/>
          <w:divBdr>
            <w:top w:val="none" w:sz="0" w:space="0" w:color="auto"/>
            <w:left w:val="none" w:sz="0" w:space="0" w:color="auto"/>
            <w:bottom w:val="none" w:sz="0" w:space="0" w:color="auto"/>
            <w:right w:val="none" w:sz="0" w:space="0" w:color="auto"/>
          </w:divBdr>
        </w:div>
        <w:div w:id="614944865">
          <w:marLeft w:val="0"/>
          <w:marRight w:val="0"/>
          <w:marTop w:val="0"/>
          <w:marBottom w:val="0"/>
          <w:divBdr>
            <w:top w:val="none" w:sz="0" w:space="0" w:color="auto"/>
            <w:left w:val="none" w:sz="0" w:space="0" w:color="auto"/>
            <w:bottom w:val="none" w:sz="0" w:space="0" w:color="auto"/>
            <w:right w:val="none" w:sz="0" w:space="0" w:color="auto"/>
          </w:divBdr>
          <w:divsChild>
            <w:div w:id="697662834">
              <w:marLeft w:val="0"/>
              <w:marRight w:val="0"/>
              <w:marTop w:val="0"/>
              <w:marBottom w:val="0"/>
              <w:divBdr>
                <w:top w:val="none" w:sz="0" w:space="0" w:color="auto"/>
                <w:left w:val="none" w:sz="0" w:space="0" w:color="auto"/>
                <w:bottom w:val="none" w:sz="0" w:space="0" w:color="auto"/>
                <w:right w:val="none" w:sz="0" w:space="0" w:color="auto"/>
              </w:divBdr>
            </w:div>
          </w:divsChild>
        </w:div>
        <w:div w:id="716396126">
          <w:marLeft w:val="0"/>
          <w:marRight w:val="0"/>
          <w:marTop w:val="0"/>
          <w:marBottom w:val="0"/>
          <w:divBdr>
            <w:top w:val="none" w:sz="0" w:space="0" w:color="auto"/>
            <w:left w:val="none" w:sz="0" w:space="0" w:color="auto"/>
            <w:bottom w:val="none" w:sz="0" w:space="0" w:color="auto"/>
            <w:right w:val="none" w:sz="0" w:space="0" w:color="auto"/>
          </w:divBdr>
        </w:div>
        <w:div w:id="1160543265">
          <w:marLeft w:val="0"/>
          <w:marRight w:val="0"/>
          <w:marTop w:val="0"/>
          <w:marBottom w:val="0"/>
          <w:divBdr>
            <w:top w:val="none" w:sz="0" w:space="0" w:color="auto"/>
            <w:left w:val="none" w:sz="0" w:space="0" w:color="auto"/>
            <w:bottom w:val="none" w:sz="0" w:space="0" w:color="auto"/>
            <w:right w:val="none" w:sz="0" w:space="0" w:color="auto"/>
          </w:divBdr>
        </w:div>
      </w:divsChild>
    </w:div>
    <w:div w:id="741105873">
      <w:bodyDiv w:val="1"/>
      <w:marLeft w:val="0"/>
      <w:marRight w:val="0"/>
      <w:marTop w:val="0"/>
      <w:marBottom w:val="0"/>
      <w:divBdr>
        <w:top w:val="none" w:sz="0" w:space="0" w:color="auto"/>
        <w:left w:val="none" w:sz="0" w:space="0" w:color="auto"/>
        <w:bottom w:val="none" w:sz="0" w:space="0" w:color="auto"/>
        <w:right w:val="none" w:sz="0" w:space="0" w:color="auto"/>
      </w:divBdr>
    </w:div>
    <w:div w:id="744571077">
      <w:bodyDiv w:val="1"/>
      <w:marLeft w:val="0"/>
      <w:marRight w:val="0"/>
      <w:marTop w:val="0"/>
      <w:marBottom w:val="0"/>
      <w:divBdr>
        <w:top w:val="none" w:sz="0" w:space="0" w:color="auto"/>
        <w:left w:val="none" w:sz="0" w:space="0" w:color="auto"/>
        <w:bottom w:val="none" w:sz="0" w:space="0" w:color="auto"/>
        <w:right w:val="none" w:sz="0" w:space="0" w:color="auto"/>
      </w:divBdr>
    </w:div>
    <w:div w:id="746612481">
      <w:bodyDiv w:val="1"/>
      <w:marLeft w:val="0"/>
      <w:marRight w:val="0"/>
      <w:marTop w:val="0"/>
      <w:marBottom w:val="0"/>
      <w:divBdr>
        <w:top w:val="none" w:sz="0" w:space="0" w:color="auto"/>
        <w:left w:val="none" w:sz="0" w:space="0" w:color="auto"/>
        <w:bottom w:val="none" w:sz="0" w:space="0" w:color="auto"/>
        <w:right w:val="none" w:sz="0" w:space="0" w:color="auto"/>
      </w:divBdr>
    </w:div>
    <w:div w:id="749153722">
      <w:bodyDiv w:val="1"/>
      <w:marLeft w:val="0"/>
      <w:marRight w:val="0"/>
      <w:marTop w:val="0"/>
      <w:marBottom w:val="0"/>
      <w:divBdr>
        <w:top w:val="none" w:sz="0" w:space="0" w:color="auto"/>
        <w:left w:val="none" w:sz="0" w:space="0" w:color="auto"/>
        <w:bottom w:val="none" w:sz="0" w:space="0" w:color="auto"/>
        <w:right w:val="none" w:sz="0" w:space="0" w:color="auto"/>
      </w:divBdr>
    </w:div>
    <w:div w:id="752512567">
      <w:bodyDiv w:val="1"/>
      <w:marLeft w:val="0"/>
      <w:marRight w:val="0"/>
      <w:marTop w:val="0"/>
      <w:marBottom w:val="0"/>
      <w:divBdr>
        <w:top w:val="none" w:sz="0" w:space="0" w:color="auto"/>
        <w:left w:val="none" w:sz="0" w:space="0" w:color="auto"/>
        <w:bottom w:val="none" w:sz="0" w:space="0" w:color="auto"/>
        <w:right w:val="none" w:sz="0" w:space="0" w:color="auto"/>
      </w:divBdr>
    </w:div>
    <w:div w:id="755978194">
      <w:bodyDiv w:val="1"/>
      <w:marLeft w:val="0"/>
      <w:marRight w:val="0"/>
      <w:marTop w:val="0"/>
      <w:marBottom w:val="0"/>
      <w:divBdr>
        <w:top w:val="none" w:sz="0" w:space="0" w:color="auto"/>
        <w:left w:val="none" w:sz="0" w:space="0" w:color="auto"/>
        <w:bottom w:val="none" w:sz="0" w:space="0" w:color="auto"/>
        <w:right w:val="none" w:sz="0" w:space="0" w:color="auto"/>
      </w:divBdr>
    </w:div>
    <w:div w:id="756370095">
      <w:bodyDiv w:val="1"/>
      <w:marLeft w:val="0"/>
      <w:marRight w:val="0"/>
      <w:marTop w:val="0"/>
      <w:marBottom w:val="0"/>
      <w:divBdr>
        <w:top w:val="none" w:sz="0" w:space="0" w:color="auto"/>
        <w:left w:val="none" w:sz="0" w:space="0" w:color="auto"/>
        <w:bottom w:val="none" w:sz="0" w:space="0" w:color="auto"/>
        <w:right w:val="none" w:sz="0" w:space="0" w:color="auto"/>
      </w:divBdr>
    </w:div>
    <w:div w:id="761608627">
      <w:bodyDiv w:val="1"/>
      <w:marLeft w:val="0"/>
      <w:marRight w:val="0"/>
      <w:marTop w:val="0"/>
      <w:marBottom w:val="0"/>
      <w:divBdr>
        <w:top w:val="none" w:sz="0" w:space="0" w:color="auto"/>
        <w:left w:val="none" w:sz="0" w:space="0" w:color="auto"/>
        <w:bottom w:val="none" w:sz="0" w:space="0" w:color="auto"/>
        <w:right w:val="none" w:sz="0" w:space="0" w:color="auto"/>
      </w:divBdr>
    </w:div>
    <w:div w:id="768544228">
      <w:bodyDiv w:val="1"/>
      <w:marLeft w:val="0"/>
      <w:marRight w:val="0"/>
      <w:marTop w:val="0"/>
      <w:marBottom w:val="0"/>
      <w:divBdr>
        <w:top w:val="none" w:sz="0" w:space="0" w:color="auto"/>
        <w:left w:val="none" w:sz="0" w:space="0" w:color="auto"/>
        <w:bottom w:val="none" w:sz="0" w:space="0" w:color="auto"/>
        <w:right w:val="none" w:sz="0" w:space="0" w:color="auto"/>
      </w:divBdr>
    </w:div>
    <w:div w:id="770514079">
      <w:bodyDiv w:val="1"/>
      <w:marLeft w:val="0"/>
      <w:marRight w:val="0"/>
      <w:marTop w:val="0"/>
      <w:marBottom w:val="0"/>
      <w:divBdr>
        <w:top w:val="none" w:sz="0" w:space="0" w:color="auto"/>
        <w:left w:val="none" w:sz="0" w:space="0" w:color="auto"/>
        <w:bottom w:val="none" w:sz="0" w:space="0" w:color="auto"/>
        <w:right w:val="none" w:sz="0" w:space="0" w:color="auto"/>
      </w:divBdr>
    </w:div>
    <w:div w:id="770707505">
      <w:bodyDiv w:val="1"/>
      <w:marLeft w:val="0"/>
      <w:marRight w:val="0"/>
      <w:marTop w:val="0"/>
      <w:marBottom w:val="0"/>
      <w:divBdr>
        <w:top w:val="none" w:sz="0" w:space="0" w:color="auto"/>
        <w:left w:val="none" w:sz="0" w:space="0" w:color="auto"/>
        <w:bottom w:val="none" w:sz="0" w:space="0" w:color="auto"/>
        <w:right w:val="none" w:sz="0" w:space="0" w:color="auto"/>
      </w:divBdr>
    </w:div>
    <w:div w:id="772634421">
      <w:bodyDiv w:val="1"/>
      <w:marLeft w:val="0"/>
      <w:marRight w:val="0"/>
      <w:marTop w:val="0"/>
      <w:marBottom w:val="0"/>
      <w:divBdr>
        <w:top w:val="none" w:sz="0" w:space="0" w:color="auto"/>
        <w:left w:val="none" w:sz="0" w:space="0" w:color="auto"/>
        <w:bottom w:val="none" w:sz="0" w:space="0" w:color="auto"/>
        <w:right w:val="none" w:sz="0" w:space="0" w:color="auto"/>
      </w:divBdr>
    </w:div>
    <w:div w:id="775060020">
      <w:bodyDiv w:val="1"/>
      <w:marLeft w:val="0"/>
      <w:marRight w:val="0"/>
      <w:marTop w:val="0"/>
      <w:marBottom w:val="0"/>
      <w:divBdr>
        <w:top w:val="none" w:sz="0" w:space="0" w:color="auto"/>
        <w:left w:val="none" w:sz="0" w:space="0" w:color="auto"/>
        <w:bottom w:val="none" w:sz="0" w:space="0" w:color="auto"/>
        <w:right w:val="none" w:sz="0" w:space="0" w:color="auto"/>
      </w:divBdr>
    </w:div>
    <w:div w:id="780880940">
      <w:bodyDiv w:val="1"/>
      <w:marLeft w:val="0"/>
      <w:marRight w:val="0"/>
      <w:marTop w:val="0"/>
      <w:marBottom w:val="0"/>
      <w:divBdr>
        <w:top w:val="none" w:sz="0" w:space="0" w:color="auto"/>
        <w:left w:val="none" w:sz="0" w:space="0" w:color="auto"/>
        <w:bottom w:val="none" w:sz="0" w:space="0" w:color="auto"/>
        <w:right w:val="none" w:sz="0" w:space="0" w:color="auto"/>
      </w:divBdr>
    </w:div>
    <w:div w:id="784543696">
      <w:bodyDiv w:val="1"/>
      <w:marLeft w:val="0"/>
      <w:marRight w:val="0"/>
      <w:marTop w:val="0"/>
      <w:marBottom w:val="0"/>
      <w:divBdr>
        <w:top w:val="none" w:sz="0" w:space="0" w:color="auto"/>
        <w:left w:val="none" w:sz="0" w:space="0" w:color="auto"/>
        <w:bottom w:val="none" w:sz="0" w:space="0" w:color="auto"/>
        <w:right w:val="none" w:sz="0" w:space="0" w:color="auto"/>
      </w:divBdr>
      <w:divsChild>
        <w:div w:id="311982311">
          <w:marLeft w:val="0"/>
          <w:marRight w:val="0"/>
          <w:marTop w:val="0"/>
          <w:marBottom w:val="0"/>
          <w:divBdr>
            <w:top w:val="none" w:sz="0" w:space="0" w:color="auto"/>
            <w:left w:val="none" w:sz="0" w:space="0" w:color="auto"/>
            <w:bottom w:val="none" w:sz="0" w:space="0" w:color="auto"/>
            <w:right w:val="none" w:sz="0" w:space="0" w:color="auto"/>
          </w:divBdr>
        </w:div>
        <w:div w:id="1676608280">
          <w:marLeft w:val="0"/>
          <w:marRight w:val="0"/>
          <w:marTop w:val="0"/>
          <w:marBottom w:val="0"/>
          <w:divBdr>
            <w:top w:val="none" w:sz="0" w:space="0" w:color="auto"/>
            <w:left w:val="none" w:sz="0" w:space="0" w:color="auto"/>
            <w:bottom w:val="none" w:sz="0" w:space="0" w:color="auto"/>
            <w:right w:val="none" w:sz="0" w:space="0" w:color="auto"/>
          </w:divBdr>
        </w:div>
        <w:div w:id="1940676477">
          <w:marLeft w:val="0"/>
          <w:marRight w:val="0"/>
          <w:marTop w:val="0"/>
          <w:marBottom w:val="0"/>
          <w:divBdr>
            <w:top w:val="none" w:sz="0" w:space="0" w:color="auto"/>
            <w:left w:val="none" w:sz="0" w:space="0" w:color="auto"/>
            <w:bottom w:val="none" w:sz="0" w:space="0" w:color="auto"/>
            <w:right w:val="none" w:sz="0" w:space="0" w:color="auto"/>
          </w:divBdr>
        </w:div>
        <w:div w:id="2026666990">
          <w:marLeft w:val="0"/>
          <w:marRight w:val="0"/>
          <w:marTop w:val="0"/>
          <w:marBottom w:val="0"/>
          <w:divBdr>
            <w:top w:val="none" w:sz="0" w:space="0" w:color="auto"/>
            <w:left w:val="none" w:sz="0" w:space="0" w:color="auto"/>
            <w:bottom w:val="none" w:sz="0" w:space="0" w:color="auto"/>
            <w:right w:val="none" w:sz="0" w:space="0" w:color="auto"/>
          </w:divBdr>
        </w:div>
      </w:divsChild>
    </w:div>
    <w:div w:id="794130931">
      <w:bodyDiv w:val="1"/>
      <w:marLeft w:val="0"/>
      <w:marRight w:val="0"/>
      <w:marTop w:val="0"/>
      <w:marBottom w:val="0"/>
      <w:divBdr>
        <w:top w:val="none" w:sz="0" w:space="0" w:color="auto"/>
        <w:left w:val="none" w:sz="0" w:space="0" w:color="auto"/>
        <w:bottom w:val="none" w:sz="0" w:space="0" w:color="auto"/>
        <w:right w:val="none" w:sz="0" w:space="0" w:color="auto"/>
      </w:divBdr>
    </w:div>
    <w:div w:id="805590580">
      <w:bodyDiv w:val="1"/>
      <w:marLeft w:val="0"/>
      <w:marRight w:val="0"/>
      <w:marTop w:val="0"/>
      <w:marBottom w:val="0"/>
      <w:divBdr>
        <w:top w:val="none" w:sz="0" w:space="0" w:color="auto"/>
        <w:left w:val="none" w:sz="0" w:space="0" w:color="auto"/>
        <w:bottom w:val="none" w:sz="0" w:space="0" w:color="auto"/>
        <w:right w:val="none" w:sz="0" w:space="0" w:color="auto"/>
      </w:divBdr>
    </w:div>
    <w:div w:id="806316046">
      <w:bodyDiv w:val="1"/>
      <w:marLeft w:val="0"/>
      <w:marRight w:val="0"/>
      <w:marTop w:val="0"/>
      <w:marBottom w:val="0"/>
      <w:divBdr>
        <w:top w:val="none" w:sz="0" w:space="0" w:color="auto"/>
        <w:left w:val="none" w:sz="0" w:space="0" w:color="auto"/>
        <w:bottom w:val="none" w:sz="0" w:space="0" w:color="auto"/>
        <w:right w:val="none" w:sz="0" w:space="0" w:color="auto"/>
      </w:divBdr>
    </w:div>
    <w:div w:id="806820669">
      <w:bodyDiv w:val="1"/>
      <w:marLeft w:val="0"/>
      <w:marRight w:val="0"/>
      <w:marTop w:val="0"/>
      <w:marBottom w:val="0"/>
      <w:divBdr>
        <w:top w:val="none" w:sz="0" w:space="0" w:color="auto"/>
        <w:left w:val="none" w:sz="0" w:space="0" w:color="auto"/>
        <w:bottom w:val="none" w:sz="0" w:space="0" w:color="auto"/>
        <w:right w:val="none" w:sz="0" w:space="0" w:color="auto"/>
      </w:divBdr>
    </w:div>
    <w:div w:id="810440152">
      <w:bodyDiv w:val="1"/>
      <w:marLeft w:val="0"/>
      <w:marRight w:val="0"/>
      <w:marTop w:val="0"/>
      <w:marBottom w:val="0"/>
      <w:divBdr>
        <w:top w:val="none" w:sz="0" w:space="0" w:color="auto"/>
        <w:left w:val="none" w:sz="0" w:space="0" w:color="auto"/>
        <w:bottom w:val="none" w:sz="0" w:space="0" w:color="auto"/>
        <w:right w:val="none" w:sz="0" w:space="0" w:color="auto"/>
      </w:divBdr>
    </w:div>
    <w:div w:id="814102600">
      <w:bodyDiv w:val="1"/>
      <w:marLeft w:val="0"/>
      <w:marRight w:val="0"/>
      <w:marTop w:val="0"/>
      <w:marBottom w:val="0"/>
      <w:divBdr>
        <w:top w:val="none" w:sz="0" w:space="0" w:color="auto"/>
        <w:left w:val="none" w:sz="0" w:space="0" w:color="auto"/>
        <w:bottom w:val="none" w:sz="0" w:space="0" w:color="auto"/>
        <w:right w:val="none" w:sz="0" w:space="0" w:color="auto"/>
      </w:divBdr>
    </w:div>
    <w:div w:id="815687675">
      <w:bodyDiv w:val="1"/>
      <w:marLeft w:val="0"/>
      <w:marRight w:val="0"/>
      <w:marTop w:val="0"/>
      <w:marBottom w:val="0"/>
      <w:divBdr>
        <w:top w:val="none" w:sz="0" w:space="0" w:color="auto"/>
        <w:left w:val="none" w:sz="0" w:space="0" w:color="auto"/>
        <w:bottom w:val="none" w:sz="0" w:space="0" w:color="auto"/>
        <w:right w:val="none" w:sz="0" w:space="0" w:color="auto"/>
      </w:divBdr>
    </w:div>
    <w:div w:id="816721176">
      <w:bodyDiv w:val="1"/>
      <w:marLeft w:val="0"/>
      <w:marRight w:val="0"/>
      <w:marTop w:val="0"/>
      <w:marBottom w:val="0"/>
      <w:divBdr>
        <w:top w:val="none" w:sz="0" w:space="0" w:color="auto"/>
        <w:left w:val="none" w:sz="0" w:space="0" w:color="auto"/>
        <w:bottom w:val="none" w:sz="0" w:space="0" w:color="auto"/>
        <w:right w:val="none" w:sz="0" w:space="0" w:color="auto"/>
      </w:divBdr>
    </w:div>
    <w:div w:id="820272503">
      <w:bodyDiv w:val="1"/>
      <w:marLeft w:val="0"/>
      <w:marRight w:val="0"/>
      <w:marTop w:val="0"/>
      <w:marBottom w:val="0"/>
      <w:divBdr>
        <w:top w:val="none" w:sz="0" w:space="0" w:color="auto"/>
        <w:left w:val="none" w:sz="0" w:space="0" w:color="auto"/>
        <w:bottom w:val="none" w:sz="0" w:space="0" w:color="auto"/>
        <w:right w:val="none" w:sz="0" w:space="0" w:color="auto"/>
      </w:divBdr>
    </w:div>
    <w:div w:id="821167003">
      <w:bodyDiv w:val="1"/>
      <w:marLeft w:val="0"/>
      <w:marRight w:val="0"/>
      <w:marTop w:val="0"/>
      <w:marBottom w:val="0"/>
      <w:divBdr>
        <w:top w:val="none" w:sz="0" w:space="0" w:color="auto"/>
        <w:left w:val="none" w:sz="0" w:space="0" w:color="auto"/>
        <w:bottom w:val="none" w:sz="0" w:space="0" w:color="auto"/>
        <w:right w:val="none" w:sz="0" w:space="0" w:color="auto"/>
      </w:divBdr>
    </w:div>
    <w:div w:id="822232995">
      <w:bodyDiv w:val="1"/>
      <w:marLeft w:val="0"/>
      <w:marRight w:val="0"/>
      <w:marTop w:val="0"/>
      <w:marBottom w:val="0"/>
      <w:divBdr>
        <w:top w:val="none" w:sz="0" w:space="0" w:color="auto"/>
        <w:left w:val="none" w:sz="0" w:space="0" w:color="auto"/>
        <w:bottom w:val="none" w:sz="0" w:space="0" w:color="auto"/>
        <w:right w:val="none" w:sz="0" w:space="0" w:color="auto"/>
      </w:divBdr>
    </w:div>
    <w:div w:id="832525653">
      <w:bodyDiv w:val="1"/>
      <w:marLeft w:val="0"/>
      <w:marRight w:val="0"/>
      <w:marTop w:val="0"/>
      <w:marBottom w:val="0"/>
      <w:divBdr>
        <w:top w:val="none" w:sz="0" w:space="0" w:color="auto"/>
        <w:left w:val="none" w:sz="0" w:space="0" w:color="auto"/>
        <w:bottom w:val="none" w:sz="0" w:space="0" w:color="auto"/>
        <w:right w:val="none" w:sz="0" w:space="0" w:color="auto"/>
      </w:divBdr>
    </w:div>
    <w:div w:id="832573980">
      <w:bodyDiv w:val="1"/>
      <w:marLeft w:val="0"/>
      <w:marRight w:val="0"/>
      <w:marTop w:val="0"/>
      <w:marBottom w:val="0"/>
      <w:divBdr>
        <w:top w:val="none" w:sz="0" w:space="0" w:color="auto"/>
        <w:left w:val="none" w:sz="0" w:space="0" w:color="auto"/>
        <w:bottom w:val="none" w:sz="0" w:space="0" w:color="auto"/>
        <w:right w:val="none" w:sz="0" w:space="0" w:color="auto"/>
      </w:divBdr>
    </w:div>
    <w:div w:id="833035745">
      <w:bodyDiv w:val="1"/>
      <w:marLeft w:val="0"/>
      <w:marRight w:val="0"/>
      <w:marTop w:val="0"/>
      <w:marBottom w:val="0"/>
      <w:divBdr>
        <w:top w:val="none" w:sz="0" w:space="0" w:color="auto"/>
        <w:left w:val="none" w:sz="0" w:space="0" w:color="auto"/>
        <w:bottom w:val="none" w:sz="0" w:space="0" w:color="auto"/>
        <w:right w:val="none" w:sz="0" w:space="0" w:color="auto"/>
      </w:divBdr>
    </w:div>
    <w:div w:id="833684405">
      <w:bodyDiv w:val="1"/>
      <w:marLeft w:val="0"/>
      <w:marRight w:val="0"/>
      <w:marTop w:val="0"/>
      <w:marBottom w:val="0"/>
      <w:divBdr>
        <w:top w:val="none" w:sz="0" w:space="0" w:color="auto"/>
        <w:left w:val="none" w:sz="0" w:space="0" w:color="auto"/>
        <w:bottom w:val="none" w:sz="0" w:space="0" w:color="auto"/>
        <w:right w:val="none" w:sz="0" w:space="0" w:color="auto"/>
      </w:divBdr>
    </w:div>
    <w:div w:id="838811986">
      <w:bodyDiv w:val="1"/>
      <w:marLeft w:val="0"/>
      <w:marRight w:val="0"/>
      <w:marTop w:val="0"/>
      <w:marBottom w:val="0"/>
      <w:divBdr>
        <w:top w:val="none" w:sz="0" w:space="0" w:color="auto"/>
        <w:left w:val="none" w:sz="0" w:space="0" w:color="auto"/>
        <w:bottom w:val="none" w:sz="0" w:space="0" w:color="auto"/>
        <w:right w:val="none" w:sz="0" w:space="0" w:color="auto"/>
      </w:divBdr>
    </w:div>
    <w:div w:id="839854019">
      <w:bodyDiv w:val="1"/>
      <w:marLeft w:val="0"/>
      <w:marRight w:val="0"/>
      <w:marTop w:val="0"/>
      <w:marBottom w:val="0"/>
      <w:divBdr>
        <w:top w:val="none" w:sz="0" w:space="0" w:color="auto"/>
        <w:left w:val="none" w:sz="0" w:space="0" w:color="auto"/>
        <w:bottom w:val="none" w:sz="0" w:space="0" w:color="auto"/>
        <w:right w:val="none" w:sz="0" w:space="0" w:color="auto"/>
      </w:divBdr>
    </w:div>
    <w:div w:id="840465295">
      <w:bodyDiv w:val="1"/>
      <w:marLeft w:val="0"/>
      <w:marRight w:val="0"/>
      <w:marTop w:val="0"/>
      <w:marBottom w:val="0"/>
      <w:divBdr>
        <w:top w:val="none" w:sz="0" w:space="0" w:color="auto"/>
        <w:left w:val="none" w:sz="0" w:space="0" w:color="auto"/>
        <w:bottom w:val="none" w:sz="0" w:space="0" w:color="auto"/>
        <w:right w:val="none" w:sz="0" w:space="0" w:color="auto"/>
      </w:divBdr>
    </w:div>
    <w:div w:id="841942221">
      <w:bodyDiv w:val="1"/>
      <w:marLeft w:val="0"/>
      <w:marRight w:val="0"/>
      <w:marTop w:val="0"/>
      <w:marBottom w:val="0"/>
      <w:divBdr>
        <w:top w:val="none" w:sz="0" w:space="0" w:color="auto"/>
        <w:left w:val="none" w:sz="0" w:space="0" w:color="auto"/>
        <w:bottom w:val="none" w:sz="0" w:space="0" w:color="auto"/>
        <w:right w:val="none" w:sz="0" w:space="0" w:color="auto"/>
      </w:divBdr>
    </w:div>
    <w:div w:id="842549665">
      <w:bodyDiv w:val="1"/>
      <w:marLeft w:val="0"/>
      <w:marRight w:val="0"/>
      <w:marTop w:val="0"/>
      <w:marBottom w:val="0"/>
      <w:divBdr>
        <w:top w:val="none" w:sz="0" w:space="0" w:color="auto"/>
        <w:left w:val="none" w:sz="0" w:space="0" w:color="auto"/>
        <w:bottom w:val="none" w:sz="0" w:space="0" w:color="auto"/>
        <w:right w:val="none" w:sz="0" w:space="0" w:color="auto"/>
      </w:divBdr>
    </w:div>
    <w:div w:id="848830419">
      <w:bodyDiv w:val="1"/>
      <w:marLeft w:val="0"/>
      <w:marRight w:val="0"/>
      <w:marTop w:val="0"/>
      <w:marBottom w:val="0"/>
      <w:divBdr>
        <w:top w:val="none" w:sz="0" w:space="0" w:color="auto"/>
        <w:left w:val="none" w:sz="0" w:space="0" w:color="auto"/>
        <w:bottom w:val="none" w:sz="0" w:space="0" w:color="auto"/>
        <w:right w:val="none" w:sz="0" w:space="0" w:color="auto"/>
      </w:divBdr>
    </w:div>
    <w:div w:id="853149424">
      <w:bodyDiv w:val="1"/>
      <w:marLeft w:val="0"/>
      <w:marRight w:val="0"/>
      <w:marTop w:val="0"/>
      <w:marBottom w:val="0"/>
      <w:divBdr>
        <w:top w:val="none" w:sz="0" w:space="0" w:color="auto"/>
        <w:left w:val="none" w:sz="0" w:space="0" w:color="auto"/>
        <w:bottom w:val="none" w:sz="0" w:space="0" w:color="auto"/>
        <w:right w:val="none" w:sz="0" w:space="0" w:color="auto"/>
      </w:divBdr>
    </w:div>
    <w:div w:id="854223093">
      <w:bodyDiv w:val="1"/>
      <w:marLeft w:val="0"/>
      <w:marRight w:val="0"/>
      <w:marTop w:val="0"/>
      <w:marBottom w:val="0"/>
      <w:divBdr>
        <w:top w:val="none" w:sz="0" w:space="0" w:color="auto"/>
        <w:left w:val="none" w:sz="0" w:space="0" w:color="auto"/>
        <w:bottom w:val="none" w:sz="0" w:space="0" w:color="auto"/>
        <w:right w:val="none" w:sz="0" w:space="0" w:color="auto"/>
      </w:divBdr>
    </w:div>
    <w:div w:id="854349018">
      <w:bodyDiv w:val="1"/>
      <w:marLeft w:val="0"/>
      <w:marRight w:val="0"/>
      <w:marTop w:val="0"/>
      <w:marBottom w:val="0"/>
      <w:divBdr>
        <w:top w:val="none" w:sz="0" w:space="0" w:color="auto"/>
        <w:left w:val="none" w:sz="0" w:space="0" w:color="auto"/>
        <w:bottom w:val="none" w:sz="0" w:space="0" w:color="auto"/>
        <w:right w:val="none" w:sz="0" w:space="0" w:color="auto"/>
      </w:divBdr>
    </w:div>
    <w:div w:id="855341995">
      <w:bodyDiv w:val="1"/>
      <w:marLeft w:val="0"/>
      <w:marRight w:val="0"/>
      <w:marTop w:val="0"/>
      <w:marBottom w:val="0"/>
      <w:divBdr>
        <w:top w:val="none" w:sz="0" w:space="0" w:color="auto"/>
        <w:left w:val="none" w:sz="0" w:space="0" w:color="auto"/>
        <w:bottom w:val="none" w:sz="0" w:space="0" w:color="auto"/>
        <w:right w:val="none" w:sz="0" w:space="0" w:color="auto"/>
      </w:divBdr>
    </w:div>
    <w:div w:id="858009262">
      <w:bodyDiv w:val="1"/>
      <w:marLeft w:val="0"/>
      <w:marRight w:val="0"/>
      <w:marTop w:val="0"/>
      <w:marBottom w:val="0"/>
      <w:divBdr>
        <w:top w:val="none" w:sz="0" w:space="0" w:color="auto"/>
        <w:left w:val="none" w:sz="0" w:space="0" w:color="auto"/>
        <w:bottom w:val="none" w:sz="0" w:space="0" w:color="auto"/>
        <w:right w:val="none" w:sz="0" w:space="0" w:color="auto"/>
      </w:divBdr>
    </w:div>
    <w:div w:id="858080693">
      <w:bodyDiv w:val="1"/>
      <w:marLeft w:val="0"/>
      <w:marRight w:val="0"/>
      <w:marTop w:val="0"/>
      <w:marBottom w:val="0"/>
      <w:divBdr>
        <w:top w:val="none" w:sz="0" w:space="0" w:color="auto"/>
        <w:left w:val="none" w:sz="0" w:space="0" w:color="auto"/>
        <w:bottom w:val="none" w:sz="0" w:space="0" w:color="auto"/>
        <w:right w:val="none" w:sz="0" w:space="0" w:color="auto"/>
      </w:divBdr>
    </w:div>
    <w:div w:id="862405947">
      <w:bodyDiv w:val="1"/>
      <w:marLeft w:val="0"/>
      <w:marRight w:val="0"/>
      <w:marTop w:val="0"/>
      <w:marBottom w:val="0"/>
      <w:divBdr>
        <w:top w:val="none" w:sz="0" w:space="0" w:color="auto"/>
        <w:left w:val="none" w:sz="0" w:space="0" w:color="auto"/>
        <w:bottom w:val="none" w:sz="0" w:space="0" w:color="auto"/>
        <w:right w:val="none" w:sz="0" w:space="0" w:color="auto"/>
      </w:divBdr>
    </w:div>
    <w:div w:id="864712011">
      <w:bodyDiv w:val="1"/>
      <w:marLeft w:val="0"/>
      <w:marRight w:val="0"/>
      <w:marTop w:val="0"/>
      <w:marBottom w:val="0"/>
      <w:divBdr>
        <w:top w:val="none" w:sz="0" w:space="0" w:color="auto"/>
        <w:left w:val="none" w:sz="0" w:space="0" w:color="auto"/>
        <w:bottom w:val="none" w:sz="0" w:space="0" w:color="auto"/>
        <w:right w:val="none" w:sz="0" w:space="0" w:color="auto"/>
      </w:divBdr>
    </w:div>
    <w:div w:id="866138708">
      <w:bodyDiv w:val="1"/>
      <w:marLeft w:val="0"/>
      <w:marRight w:val="0"/>
      <w:marTop w:val="0"/>
      <w:marBottom w:val="0"/>
      <w:divBdr>
        <w:top w:val="none" w:sz="0" w:space="0" w:color="auto"/>
        <w:left w:val="none" w:sz="0" w:space="0" w:color="auto"/>
        <w:bottom w:val="none" w:sz="0" w:space="0" w:color="auto"/>
        <w:right w:val="none" w:sz="0" w:space="0" w:color="auto"/>
      </w:divBdr>
    </w:div>
    <w:div w:id="867182161">
      <w:bodyDiv w:val="1"/>
      <w:marLeft w:val="0"/>
      <w:marRight w:val="0"/>
      <w:marTop w:val="0"/>
      <w:marBottom w:val="0"/>
      <w:divBdr>
        <w:top w:val="none" w:sz="0" w:space="0" w:color="auto"/>
        <w:left w:val="none" w:sz="0" w:space="0" w:color="auto"/>
        <w:bottom w:val="none" w:sz="0" w:space="0" w:color="auto"/>
        <w:right w:val="none" w:sz="0" w:space="0" w:color="auto"/>
      </w:divBdr>
    </w:div>
    <w:div w:id="872308747">
      <w:bodyDiv w:val="1"/>
      <w:marLeft w:val="0"/>
      <w:marRight w:val="0"/>
      <w:marTop w:val="0"/>
      <w:marBottom w:val="0"/>
      <w:divBdr>
        <w:top w:val="none" w:sz="0" w:space="0" w:color="auto"/>
        <w:left w:val="none" w:sz="0" w:space="0" w:color="auto"/>
        <w:bottom w:val="none" w:sz="0" w:space="0" w:color="auto"/>
        <w:right w:val="none" w:sz="0" w:space="0" w:color="auto"/>
      </w:divBdr>
    </w:div>
    <w:div w:id="872962527">
      <w:bodyDiv w:val="1"/>
      <w:marLeft w:val="0"/>
      <w:marRight w:val="0"/>
      <w:marTop w:val="0"/>
      <w:marBottom w:val="0"/>
      <w:divBdr>
        <w:top w:val="none" w:sz="0" w:space="0" w:color="auto"/>
        <w:left w:val="none" w:sz="0" w:space="0" w:color="auto"/>
        <w:bottom w:val="none" w:sz="0" w:space="0" w:color="auto"/>
        <w:right w:val="none" w:sz="0" w:space="0" w:color="auto"/>
      </w:divBdr>
    </w:div>
    <w:div w:id="874149698">
      <w:bodyDiv w:val="1"/>
      <w:marLeft w:val="0"/>
      <w:marRight w:val="0"/>
      <w:marTop w:val="0"/>
      <w:marBottom w:val="0"/>
      <w:divBdr>
        <w:top w:val="none" w:sz="0" w:space="0" w:color="auto"/>
        <w:left w:val="none" w:sz="0" w:space="0" w:color="auto"/>
        <w:bottom w:val="none" w:sz="0" w:space="0" w:color="auto"/>
        <w:right w:val="none" w:sz="0" w:space="0" w:color="auto"/>
      </w:divBdr>
    </w:div>
    <w:div w:id="878739368">
      <w:bodyDiv w:val="1"/>
      <w:marLeft w:val="0"/>
      <w:marRight w:val="0"/>
      <w:marTop w:val="0"/>
      <w:marBottom w:val="0"/>
      <w:divBdr>
        <w:top w:val="none" w:sz="0" w:space="0" w:color="auto"/>
        <w:left w:val="none" w:sz="0" w:space="0" w:color="auto"/>
        <w:bottom w:val="none" w:sz="0" w:space="0" w:color="auto"/>
        <w:right w:val="none" w:sz="0" w:space="0" w:color="auto"/>
      </w:divBdr>
    </w:div>
    <w:div w:id="880479585">
      <w:bodyDiv w:val="1"/>
      <w:marLeft w:val="0"/>
      <w:marRight w:val="0"/>
      <w:marTop w:val="0"/>
      <w:marBottom w:val="0"/>
      <w:divBdr>
        <w:top w:val="none" w:sz="0" w:space="0" w:color="auto"/>
        <w:left w:val="none" w:sz="0" w:space="0" w:color="auto"/>
        <w:bottom w:val="none" w:sz="0" w:space="0" w:color="auto"/>
        <w:right w:val="none" w:sz="0" w:space="0" w:color="auto"/>
      </w:divBdr>
    </w:div>
    <w:div w:id="886571813">
      <w:bodyDiv w:val="1"/>
      <w:marLeft w:val="0"/>
      <w:marRight w:val="0"/>
      <w:marTop w:val="0"/>
      <w:marBottom w:val="0"/>
      <w:divBdr>
        <w:top w:val="none" w:sz="0" w:space="0" w:color="auto"/>
        <w:left w:val="none" w:sz="0" w:space="0" w:color="auto"/>
        <w:bottom w:val="none" w:sz="0" w:space="0" w:color="auto"/>
        <w:right w:val="none" w:sz="0" w:space="0" w:color="auto"/>
      </w:divBdr>
    </w:div>
    <w:div w:id="897479657">
      <w:bodyDiv w:val="1"/>
      <w:marLeft w:val="0"/>
      <w:marRight w:val="0"/>
      <w:marTop w:val="0"/>
      <w:marBottom w:val="0"/>
      <w:divBdr>
        <w:top w:val="none" w:sz="0" w:space="0" w:color="auto"/>
        <w:left w:val="none" w:sz="0" w:space="0" w:color="auto"/>
        <w:bottom w:val="none" w:sz="0" w:space="0" w:color="auto"/>
        <w:right w:val="none" w:sz="0" w:space="0" w:color="auto"/>
      </w:divBdr>
    </w:div>
    <w:div w:id="900410024">
      <w:bodyDiv w:val="1"/>
      <w:marLeft w:val="0"/>
      <w:marRight w:val="0"/>
      <w:marTop w:val="0"/>
      <w:marBottom w:val="0"/>
      <w:divBdr>
        <w:top w:val="none" w:sz="0" w:space="0" w:color="auto"/>
        <w:left w:val="none" w:sz="0" w:space="0" w:color="auto"/>
        <w:bottom w:val="none" w:sz="0" w:space="0" w:color="auto"/>
        <w:right w:val="none" w:sz="0" w:space="0" w:color="auto"/>
      </w:divBdr>
    </w:div>
    <w:div w:id="904532680">
      <w:bodyDiv w:val="1"/>
      <w:marLeft w:val="0"/>
      <w:marRight w:val="0"/>
      <w:marTop w:val="0"/>
      <w:marBottom w:val="0"/>
      <w:divBdr>
        <w:top w:val="none" w:sz="0" w:space="0" w:color="auto"/>
        <w:left w:val="none" w:sz="0" w:space="0" w:color="auto"/>
        <w:bottom w:val="none" w:sz="0" w:space="0" w:color="auto"/>
        <w:right w:val="none" w:sz="0" w:space="0" w:color="auto"/>
      </w:divBdr>
    </w:div>
    <w:div w:id="905920908">
      <w:bodyDiv w:val="1"/>
      <w:marLeft w:val="0"/>
      <w:marRight w:val="0"/>
      <w:marTop w:val="0"/>
      <w:marBottom w:val="0"/>
      <w:divBdr>
        <w:top w:val="none" w:sz="0" w:space="0" w:color="auto"/>
        <w:left w:val="none" w:sz="0" w:space="0" w:color="auto"/>
        <w:bottom w:val="none" w:sz="0" w:space="0" w:color="auto"/>
        <w:right w:val="none" w:sz="0" w:space="0" w:color="auto"/>
      </w:divBdr>
    </w:div>
    <w:div w:id="910383801">
      <w:bodyDiv w:val="1"/>
      <w:marLeft w:val="0"/>
      <w:marRight w:val="0"/>
      <w:marTop w:val="0"/>
      <w:marBottom w:val="0"/>
      <w:divBdr>
        <w:top w:val="none" w:sz="0" w:space="0" w:color="auto"/>
        <w:left w:val="none" w:sz="0" w:space="0" w:color="auto"/>
        <w:bottom w:val="none" w:sz="0" w:space="0" w:color="auto"/>
        <w:right w:val="none" w:sz="0" w:space="0" w:color="auto"/>
      </w:divBdr>
    </w:div>
    <w:div w:id="910581625">
      <w:bodyDiv w:val="1"/>
      <w:marLeft w:val="0"/>
      <w:marRight w:val="0"/>
      <w:marTop w:val="0"/>
      <w:marBottom w:val="0"/>
      <w:divBdr>
        <w:top w:val="none" w:sz="0" w:space="0" w:color="auto"/>
        <w:left w:val="none" w:sz="0" w:space="0" w:color="auto"/>
        <w:bottom w:val="none" w:sz="0" w:space="0" w:color="auto"/>
        <w:right w:val="none" w:sz="0" w:space="0" w:color="auto"/>
      </w:divBdr>
    </w:div>
    <w:div w:id="914702156">
      <w:bodyDiv w:val="1"/>
      <w:marLeft w:val="0"/>
      <w:marRight w:val="0"/>
      <w:marTop w:val="0"/>
      <w:marBottom w:val="0"/>
      <w:divBdr>
        <w:top w:val="none" w:sz="0" w:space="0" w:color="auto"/>
        <w:left w:val="none" w:sz="0" w:space="0" w:color="auto"/>
        <w:bottom w:val="none" w:sz="0" w:space="0" w:color="auto"/>
        <w:right w:val="none" w:sz="0" w:space="0" w:color="auto"/>
      </w:divBdr>
    </w:div>
    <w:div w:id="919411684">
      <w:bodyDiv w:val="1"/>
      <w:marLeft w:val="0"/>
      <w:marRight w:val="0"/>
      <w:marTop w:val="0"/>
      <w:marBottom w:val="0"/>
      <w:divBdr>
        <w:top w:val="none" w:sz="0" w:space="0" w:color="auto"/>
        <w:left w:val="none" w:sz="0" w:space="0" w:color="auto"/>
        <w:bottom w:val="none" w:sz="0" w:space="0" w:color="auto"/>
        <w:right w:val="none" w:sz="0" w:space="0" w:color="auto"/>
      </w:divBdr>
      <w:divsChild>
        <w:div w:id="1531796221">
          <w:marLeft w:val="0"/>
          <w:marRight w:val="0"/>
          <w:marTop w:val="0"/>
          <w:marBottom w:val="0"/>
          <w:divBdr>
            <w:top w:val="none" w:sz="0" w:space="0" w:color="auto"/>
            <w:left w:val="none" w:sz="0" w:space="0" w:color="auto"/>
            <w:bottom w:val="none" w:sz="0" w:space="0" w:color="auto"/>
            <w:right w:val="none" w:sz="0" w:space="0" w:color="auto"/>
          </w:divBdr>
        </w:div>
        <w:div w:id="1040780587">
          <w:marLeft w:val="0"/>
          <w:marRight w:val="0"/>
          <w:marTop w:val="0"/>
          <w:marBottom w:val="0"/>
          <w:divBdr>
            <w:top w:val="none" w:sz="0" w:space="0" w:color="auto"/>
            <w:left w:val="none" w:sz="0" w:space="0" w:color="auto"/>
            <w:bottom w:val="none" w:sz="0" w:space="0" w:color="auto"/>
            <w:right w:val="none" w:sz="0" w:space="0" w:color="auto"/>
          </w:divBdr>
        </w:div>
      </w:divsChild>
    </w:div>
    <w:div w:id="920337098">
      <w:bodyDiv w:val="1"/>
      <w:marLeft w:val="0"/>
      <w:marRight w:val="0"/>
      <w:marTop w:val="0"/>
      <w:marBottom w:val="0"/>
      <w:divBdr>
        <w:top w:val="none" w:sz="0" w:space="0" w:color="auto"/>
        <w:left w:val="none" w:sz="0" w:space="0" w:color="auto"/>
        <w:bottom w:val="none" w:sz="0" w:space="0" w:color="auto"/>
        <w:right w:val="none" w:sz="0" w:space="0" w:color="auto"/>
      </w:divBdr>
    </w:div>
    <w:div w:id="920990303">
      <w:bodyDiv w:val="1"/>
      <w:marLeft w:val="0"/>
      <w:marRight w:val="0"/>
      <w:marTop w:val="0"/>
      <w:marBottom w:val="0"/>
      <w:divBdr>
        <w:top w:val="none" w:sz="0" w:space="0" w:color="auto"/>
        <w:left w:val="none" w:sz="0" w:space="0" w:color="auto"/>
        <w:bottom w:val="none" w:sz="0" w:space="0" w:color="auto"/>
        <w:right w:val="none" w:sz="0" w:space="0" w:color="auto"/>
      </w:divBdr>
    </w:div>
    <w:div w:id="921259765">
      <w:bodyDiv w:val="1"/>
      <w:marLeft w:val="0"/>
      <w:marRight w:val="0"/>
      <w:marTop w:val="0"/>
      <w:marBottom w:val="0"/>
      <w:divBdr>
        <w:top w:val="none" w:sz="0" w:space="0" w:color="auto"/>
        <w:left w:val="none" w:sz="0" w:space="0" w:color="auto"/>
        <w:bottom w:val="none" w:sz="0" w:space="0" w:color="auto"/>
        <w:right w:val="none" w:sz="0" w:space="0" w:color="auto"/>
      </w:divBdr>
    </w:div>
    <w:div w:id="922910156">
      <w:bodyDiv w:val="1"/>
      <w:marLeft w:val="0"/>
      <w:marRight w:val="0"/>
      <w:marTop w:val="0"/>
      <w:marBottom w:val="0"/>
      <w:divBdr>
        <w:top w:val="none" w:sz="0" w:space="0" w:color="auto"/>
        <w:left w:val="none" w:sz="0" w:space="0" w:color="auto"/>
        <w:bottom w:val="none" w:sz="0" w:space="0" w:color="auto"/>
        <w:right w:val="none" w:sz="0" w:space="0" w:color="auto"/>
      </w:divBdr>
    </w:div>
    <w:div w:id="923877991">
      <w:bodyDiv w:val="1"/>
      <w:marLeft w:val="0"/>
      <w:marRight w:val="0"/>
      <w:marTop w:val="0"/>
      <w:marBottom w:val="0"/>
      <w:divBdr>
        <w:top w:val="none" w:sz="0" w:space="0" w:color="auto"/>
        <w:left w:val="none" w:sz="0" w:space="0" w:color="auto"/>
        <w:bottom w:val="none" w:sz="0" w:space="0" w:color="auto"/>
        <w:right w:val="none" w:sz="0" w:space="0" w:color="auto"/>
      </w:divBdr>
    </w:div>
    <w:div w:id="924530285">
      <w:bodyDiv w:val="1"/>
      <w:marLeft w:val="0"/>
      <w:marRight w:val="0"/>
      <w:marTop w:val="0"/>
      <w:marBottom w:val="0"/>
      <w:divBdr>
        <w:top w:val="none" w:sz="0" w:space="0" w:color="auto"/>
        <w:left w:val="none" w:sz="0" w:space="0" w:color="auto"/>
        <w:bottom w:val="none" w:sz="0" w:space="0" w:color="auto"/>
        <w:right w:val="none" w:sz="0" w:space="0" w:color="auto"/>
      </w:divBdr>
    </w:div>
    <w:div w:id="924531467">
      <w:bodyDiv w:val="1"/>
      <w:marLeft w:val="0"/>
      <w:marRight w:val="0"/>
      <w:marTop w:val="0"/>
      <w:marBottom w:val="0"/>
      <w:divBdr>
        <w:top w:val="none" w:sz="0" w:space="0" w:color="auto"/>
        <w:left w:val="none" w:sz="0" w:space="0" w:color="auto"/>
        <w:bottom w:val="none" w:sz="0" w:space="0" w:color="auto"/>
        <w:right w:val="none" w:sz="0" w:space="0" w:color="auto"/>
      </w:divBdr>
    </w:div>
    <w:div w:id="924848433">
      <w:bodyDiv w:val="1"/>
      <w:marLeft w:val="0"/>
      <w:marRight w:val="0"/>
      <w:marTop w:val="0"/>
      <w:marBottom w:val="0"/>
      <w:divBdr>
        <w:top w:val="none" w:sz="0" w:space="0" w:color="auto"/>
        <w:left w:val="none" w:sz="0" w:space="0" w:color="auto"/>
        <w:bottom w:val="none" w:sz="0" w:space="0" w:color="auto"/>
        <w:right w:val="none" w:sz="0" w:space="0" w:color="auto"/>
      </w:divBdr>
    </w:div>
    <w:div w:id="926573190">
      <w:bodyDiv w:val="1"/>
      <w:marLeft w:val="0"/>
      <w:marRight w:val="0"/>
      <w:marTop w:val="0"/>
      <w:marBottom w:val="0"/>
      <w:divBdr>
        <w:top w:val="none" w:sz="0" w:space="0" w:color="auto"/>
        <w:left w:val="none" w:sz="0" w:space="0" w:color="auto"/>
        <w:bottom w:val="none" w:sz="0" w:space="0" w:color="auto"/>
        <w:right w:val="none" w:sz="0" w:space="0" w:color="auto"/>
      </w:divBdr>
    </w:div>
    <w:div w:id="930048960">
      <w:bodyDiv w:val="1"/>
      <w:marLeft w:val="0"/>
      <w:marRight w:val="0"/>
      <w:marTop w:val="0"/>
      <w:marBottom w:val="0"/>
      <w:divBdr>
        <w:top w:val="none" w:sz="0" w:space="0" w:color="auto"/>
        <w:left w:val="none" w:sz="0" w:space="0" w:color="auto"/>
        <w:bottom w:val="none" w:sz="0" w:space="0" w:color="auto"/>
        <w:right w:val="none" w:sz="0" w:space="0" w:color="auto"/>
      </w:divBdr>
    </w:div>
    <w:div w:id="933637376">
      <w:bodyDiv w:val="1"/>
      <w:marLeft w:val="0"/>
      <w:marRight w:val="0"/>
      <w:marTop w:val="0"/>
      <w:marBottom w:val="0"/>
      <w:divBdr>
        <w:top w:val="none" w:sz="0" w:space="0" w:color="auto"/>
        <w:left w:val="none" w:sz="0" w:space="0" w:color="auto"/>
        <w:bottom w:val="none" w:sz="0" w:space="0" w:color="auto"/>
        <w:right w:val="none" w:sz="0" w:space="0" w:color="auto"/>
      </w:divBdr>
    </w:div>
    <w:div w:id="934749180">
      <w:bodyDiv w:val="1"/>
      <w:marLeft w:val="0"/>
      <w:marRight w:val="0"/>
      <w:marTop w:val="0"/>
      <w:marBottom w:val="0"/>
      <w:divBdr>
        <w:top w:val="none" w:sz="0" w:space="0" w:color="auto"/>
        <w:left w:val="none" w:sz="0" w:space="0" w:color="auto"/>
        <w:bottom w:val="none" w:sz="0" w:space="0" w:color="auto"/>
        <w:right w:val="none" w:sz="0" w:space="0" w:color="auto"/>
      </w:divBdr>
    </w:div>
    <w:div w:id="937565268">
      <w:bodyDiv w:val="1"/>
      <w:marLeft w:val="0"/>
      <w:marRight w:val="0"/>
      <w:marTop w:val="0"/>
      <w:marBottom w:val="0"/>
      <w:divBdr>
        <w:top w:val="none" w:sz="0" w:space="0" w:color="auto"/>
        <w:left w:val="none" w:sz="0" w:space="0" w:color="auto"/>
        <w:bottom w:val="none" w:sz="0" w:space="0" w:color="auto"/>
        <w:right w:val="none" w:sz="0" w:space="0" w:color="auto"/>
      </w:divBdr>
    </w:div>
    <w:div w:id="937758671">
      <w:bodyDiv w:val="1"/>
      <w:marLeft w:val="0"/>
      <w:marRight w:val="0"/>
      <w:marTop w:val="0"/>
      <w:marBottom w:val="0"/>
      <w:divBdr>
        <w:top w:val="none" w:sz="0" w:space="0" w:color="auto"/>
        <w:left w:val="none" w:sz="0" w:space="0" w:color="auto"/>
        <w:bottom w:val="none" w:sz="0" w:space="0" w:color="auto"/>
        <w:right w:val="none" w:sz="0" w:space="0" w:color="auto"/>
      </w:divBdr>
    </w:div>
    <w:div w:id="947201603">
      <w:bodyDiv w:val="1"/>
      <w:marLeft w:val="0"/>
      <w:marRight w:val="0"/>
      <w:marTop w:val="0"/>
      <w:marBottom w:val="0"/>
      <w:divBdr>
        <w:top w:val="none" w:sz="0" w:space="0" w:color="auto"/>
        <w:left w:val="none" w:sz="0" w:space="0" w:color="auto"/>
        <w:bottom w:val="none" w:sz="0" w:space="0" w:color="auto"/>
        <w:right w:val="none" w:sz="0" w:space="0" w:color="auto"/>
      </w:divBdr>
    </w:div>
    <w:div w:id="956452951">
      <w:bodyDiv w:val="1"/>
      <w:marLeft w:val="0"/>
      <w:marRight w:val="0"/>
      <w:marTop w:val="0"/>
      <w:marBottom w:val="0"/>
      <w:divBdr>
        <w:top w:val="none" w:sz="0" w:space="0" w:color="auto"/>
        <w:left w:val="none" w:sz="0" w:space="0" w:color="auto"/>
        <w:bottom w:val="none" w:sz="0" w:space="0" w:color="auto"/>
        <w:right w:val="none" w:sz="0" w:space="0" w:color="auto"/>
      </w:divBdr>
    </w:div>
    <w:div w:id="956639182">
      <w:bodyDiv w:val="1"/>
      <w:marLeft w:val="0"/>
      <w:marRight w:val="0"/>
      <w:marTop w:val="0"/>
      <w:marBottom w:val="0"/>
      <w:divBdr>
        <w:top w:val="none" w:sz="0" w:space="0" w:color="auto"/>
        <w:left w:val="none" w:sz="0" w:space="0" w:color="auto"/>
        <w:bottom w:val="none" w:sz="0" w:space="0" w:color="auto"/>
        <w:right w:val="none" w:sz="0" w:space="0" w:color="auto"/>
      </w:divBdr>
    </w:div>
    <w:div w:id="959068766">
      <w:bodyDiv w:val="1"/>
      <w:marLeft w:val="0"/>
      <w:marRight w:val="0"/>
      <w:marTop w:val="0"/>
      <w:marBottom w:val="0"/>
      <w:divBdr>
        <w:top w:val="none" w:sz="0" w:space="0" w:color="auto"/>
        <w:left w:val="none" w:sz="0" w:space="0" w:color="auto"/>
        <w:bottom w:val="none" w:sz="0" w:space="0" w:color="auto"/>
        <w:right w:val="none" w:sz="0" w:space="0" w:color="auto"/>
      </w:divBdr>
    </w:div>
    <w:div w:id="960841420">
      <w:bodyDiv w:val="1"/>
      <w:marLeft w:val="0"/>
      <w:marRight w:val="0"/>
      <w:marTop w:val="0"/>
      <w:marBottom w:val="0"/>
      <w:divBdr>
        <w:top w:val="none" w:sz="0" w:space="0" w:color="auto"/>
        <w:left w:val="none" w:sz="0" w:space="0" w:color="auto"/>
        <w:bottom w:val="none" w:sz="0" w:space="0" w:color="auto"/>
        <w:right w:val="none" w:sz="0" w:space="0" w:color="auto"/>
      </w:divBdr>
    </w:div>
    <w:div w:id="964042160">
      <w:bodyDiv w:val="1"/>
      <w:marLeft w:val="0"/>
      <w:marRight w:val="0"/>
      <w:marTop w:val="0"/>
      <w:marBottom w:val="0"/>
      <w:divBdr>
        <w:top w:val="none" w:sz="0" w:space="0" w:color="auto"/>
        <w:left w:val="none" w:sz="0" w:space="0" w:color="auto"/>
        <w:bottom w:val="none" w:sz="0" w:space="0" w:color="auto"/>
        <w:right w:val="none" w:sz="0" w:space="0" w:color="auto"/>
      </w:divBdr>
      <w:divsChild>
        <w:div w:id="1400329763">
          <w:marLeft w:val="0"/>
          <w:marRight w:val="0"/>
          <w:marTop w:val="0"/>
          <w:marBottom w:val="0"/>
          <w:divBdr>
            <w:top w:val="none" w:sz="0" w:space="0" w:color="auto"/>
            <w:left w:val="none" w:sz="0" w:space="0" w:color="auto"/>
            <w:bottom w:val="none" w:sz="0" w:space="0" w:color="auto"/>
            <w:right w:val="none" w:sz="0" w:space="0" w:color="auto"/>
          </w:divBdr>
        </w:div>
        <w:div w:id="760486398">
          <w:marLeft w:val="0"/>
          <w:marRight w:val="0"/>
          <w:marTop w:val="0"/>
          <w:marBottom w:val="0"/>
          <w:divBdr>
            <w:top w:val="none" w:sz="0" w:space="0" w:color="auto"/>
            <w:left w:val="none" w:sz="0" w:space="0" w:color="auto"/>
            <w:bottom w:val="none" w:sz="0" w:space="0" w:color="auto"/>
            <w:right w:val="none" w:sz="0" w:space="0" w:color="auto"/>
          </w:divBdr>
        </w:div>
        <w:div w:id="950278637">
          <w:marLeft w:val="0"/>
          <w:marRight w:val="0"/>
          <w:marTop w:val="0"/>
          <w:marBottom w:val="0"/>
          <w:divBdr>
            <w:top w:val="none" w:sz="0" w:space="0" w:color="auto"/>
            <w:left w:val="none" w:sz="0" w:space="0" w:color="auto"/>
            <w:bottom w:val="none" w:sz="0" w:space="0" w:color="auto"/>
            <w:right w:val="none" w:sz="0" w:space="0" w:color="auto"/>
          </w:divBdr>
        </w:div>
        <w:div w:id="812136550">
          <w:marLeft w:val="0"/>
          <w:marRight w:val="0"/>
          <w:marTop w:val="0"/>
          <w:marBottom w:val="0"/>
          <w:divBdr>
            <w:top w:val="none" w:sz="0" w:space="0" w:color="auto"/>
            <w:left w:val="none" w:sz="0" w:space="0" w:color="auto"/>
            <w:bottom w:val="none" w:sz="0" w:space="0" w:color="auto"/>
            <w:right w:val="none" w:sz="0" w:space="0" w:color="auto"/>
          </w:divBdr>
        </w:div>
      </w:divsChild>
    </w:div>
    <w:div w:id="964114362">
      <w:bodyDiv w:val="1"/>
      <w:marLeft w:val="0"/>
      <w:marRight w:val="0"/>
      <w:marTop w:val="0"/>
      <w:marBottom w:val="0"/>
      <w:divBdr>
        <w:top w:val="none" w:sz="0" w:space="0" w:color="auto"/>
        <w:left w:val="none" w:sz="0" w:space="0" w:color="auto"/>
        <w:bottom w:val="none" w:sz="0" w:space="0" w:color="auto"/>
        <w:right w:val="none" w:sz="0" w:space="0" w:color="auto"/>
      </w:divBdr>
    </w:div>
    <w:div w:id="964964242">
      <w:bodyDiv w:val="1"/>
      <w:marLeft w:val="0"/>
      <w:marRight w:val="0"/>
      <w:marTop w:val="0"/>
      <w:marBottom w:val="0"/>
      <w:divBdr>
        <w:top w:val="none" w:sz="0" w:space="0" w:color="auto"/>
        <w:left w:val="none" w:sz="0" w:space="0" w:color="auto"/>
        <w:bottom w:val="none" w:sz="0" w:space="0" w:color="auto"/>
        <w:right w:val="none" w:sz="0" w:space="0" w:color="auto"/>
      </w:divBdr>
    </w:div>
    <w:div w:id="967588189">
      <w:bodyDiv w:val="1"/>
      <w:marLeft w:val="0"/>
      <w:marRight w:val="0"/>
      <w:marTop w:val="0"/>
      <w:marBottom w:val="0"/>
      <w:divBdr>
        <w:top w:val="none" w:sz="0" w:space="0" w:color="auto"/>
        <w:left w:val="none" w:sz="0" w:space="0" w:color="auto"/>
        <w:bottom w:val="none" w:sz="0" w:space="0" w:color="auto"/>
        <w:right w:val="none" w:sz="0" w:space="0" w:color="auto"/>
      </w:divBdr>
    </w:div>
    <w:div w:id="967736319">
      <w:bodyDiv w:val="1"/>
      <w:marLeft w:val="0"/>
      <w:marRight w:val="0"/>
      <w:marTop w:val="0"/>
      <w:marBottom w:val="0"/>
      <w:divBdr>
        <w:top w:val="none" w:sz="0" w:space="0" w:color="auto"/>
        <w:left w:val="none" w:sz="0" w:space="0" w:color="auto"/>
        <w:bottom w:val="none" w:sz="0" w:space="0" w:color="auto"/>
        <w:right w:val="none" w:sz="0" w:space="0" w:color="auto"/>
      </w:divBdr>
    </w:div>
    <w:div w:id="968820846">
      <w:bodyDiv w:val="1"/>
      <w:marLeft w:val="0"/>
      <w:marRight w:val="0"/>
      <w:marTop w:val="0"/>
      <w:marBottom w:val="0"/>
      <w:divBdr>
        <w:top w:val="none" w:sz="0" w:space="0" w:color="auto"/>
        <w:left w:val="none" w:sz="0" w:space="0" w:color="auto"/>
        <w:bottom w:val="none" w:sz="0" w:space="0" w:color="auto"/>
        <w:right w:val="none" w:sz="0" w:space="0" w:color="auto"/>
      </w:divBdr>
    </w:div>
    <w:div w:id="969827521">
      <w:bodyDiv w:val="1"/>
      <w:marLeft w:val="0"/>
      <w:marRight w:val="0"/>
      <w:marTop w:val="0"/>
      <w:marBottom w:val="0"/>
      <w:divBdr>
        <w:top w:val="none" w:sz="0" w:space="0" w:color="auto"/>
        <w:left w:val="none" w:sz="0" w:space="0" w:color="auto"/>
        <w:bottom w:val="none" w:sz="0" w:space="0" w:color="auto"/>
        <w:right w:val="none" w:sz="0" w:space="0" w:color="auto"/>
      </w:divBdr>
    </w:div>
    <w:div w:id="971522977">
      <w:bodyDiv w:val="1"/>
      <w:marLeft w:val="0"/>
      <w:marRight w:val="0"/>
      <w:marTop w:val="0"/>
      <w:marBottom w:val="0"/>
      <w:divBdr>
        <w:top w:val="none" w:sz="0" w:space="0" w:color="auto"/>
        <w:left w:val="none" w:sz="0" w:space="0" w:color="auto"/>
        <w:bottom w:val="none" w:sz="0" w:space="0" w:color="auto"/>
        <w:right w:val="none" w:sz="0" w:space="0" w:color="auto"/>
      </w:divBdr>
    </w:div>
    <w:div w:id="972446798">
      <w:bodyDiv w:val="1"/>
      <w:marLeft w:val="0"/>
      <w:marRight w:val="0"/>
      <w:marTop w:val="0"/>
      <w:marBottom w:val="0"/>
      <w:divBdr>
        <w:top w:val="none" w:sz="0" w:space="0" w:color="auto"/>
        <w:left w:val="none" w:sz="0" w:space="0" w:color="auto"/>
        <w:bottom w:val="none" w:sz="0" w:space="0" w:color="auto"/>
        <w:right w:val="none" w:sz="0" w:space="0" w:color="auto"/>
      </w:divBdr>
    </w:div>
    <w:div w:id="976036207">
      <w:bodyDiv w:val="1"/>
      <w:marLeft w:val="0"/>
      <w:marRight w:val="0"/>
      <w:marTop w:val="0"/>
      <w:marBottom w:val="0"/>
      <w:divBdr>
        <w:top w:val="none" w:sz="0" w:space="0" w:color="auto"/>
        <w:left w:val="none" w:sz="0" w:space="0" w:color="auto"/>
        <w:bottom w:val="none" w:sz="0" w:space="0" w:color="auto"/>
        <w:right w:val="none" w:sz="0" w:space="0" w:color="auto"/>
      </w:divBdr>
    </w:div>
    <w:div w:id="976763761">
      <w:bodyDiv w:val="1"/>
      <w:marLeft w:val="0"/>
      <w:marRight w:val="0"/>
      <w:marTop w:val="0"/>
      <w:marBottom w:val="0"/>
      <w:divBdr>
        <w:top w:val="none" w:sz="0" w:space="0" w:color="auto"/>
        <w:left w:val="none" w:sz="0" w:space="0" w:color="auto"/>
        <w:bottom w:val="none" w:sz="0" w:space="0" w:color="auto"/>
        <w:right w:val="none" w:sz="0" w:space="0" w:color="auto"/>
      </w:divBdr>
    </w:div>
    <w:div w:id="977413123">
      <w:bodyDiv w:val="1"/>
      <w:marLeft w:val="0"/>
      <w:marRight w:val="0"/>
      <w:marTop w:val="0"/>
      <w:marBottom w:val="0"/>
      <w:divBdr>
        <w:top w:val="none" w:sz="0" w:space="0" w:color="auto"/>
        <w:left w:val="none" w:sz="0" w:space="0" w:color="auto"/>
        <w:bottom w:val="none" w:sz="0" w:space="0" w:color="auto"/>
        <w:right w:val="none" w:sz="0" w:space="0" w:color="auto"/>
      </w:divBdr>
    </w:div>
    <w:div w:id="979456488">
      <w:bodyDiv w:val="1"/>
      <w:marLeft w:val="0"/>
      <w:marRight w:val="0"/>
      <w:marTop w:val="0"/>
      <w:marBottom w:val="0"/>
      <w:divBdr>
        <w:top w:val="none" w:sz="0" w:space="0" w:color="auto"/>
        <w:left w:val="none" w:sz="0" w:space="0" w:color="auto"/>
        <w:bottom w:val="none" w:sz="0" w:space="0" w:color="auto"/>
        <w:right w:val="none" w:sz="0" w:space="0" w:color="auto"/>
      </w:divBdr>
    </w:div>
    <w:div w:id="981734502">
      <w:bodyDiv w:val="1"/>
      <w:marLeft w:val="0"/>
      <w:marRight w:val="0"/>
      <w:marTop w:val="0"/>
      <w:marBottom w:val="0"/>
      <w:divBdr>
        <w:top w:val="none" w:sz="0" w:space="0" w:color="auto"/>
        <w:left w:val="none" w:sz="0" w:space="0" w:color="auto"/>
        <w:bottom w:val="none" w:sz="0" w:space="0" w:color="auto"/>
        <w:right w:val="none" w:sz="0" w:space="0" w:color="auto"/>
      </w:divBdr>
    </w:div>
    <w:div w:id="981739459">
      <w:bodyDiv w:val="1"/>
      <w:marLeft w:val="0"/>
      <w:marRight w:val="0"/>
      <w:marTop w:val="0"/>
      <w:marBottom w:val="0"/>
      <w:divBdr>
        <w:top w:val="none" w:sz="0" w:space="0" w:color="auto"/>
        <w:left w:val="none" w:sz="0" w:space="0" w:color="auto"/>
        <w:bottom w:val="none" w:sz="0" w:space="0" w:color="auto"/>
        <w:right w:val="none" w:sz="0" w:space="0" w:color="auto"/>
      </w:divBdr>
    </w:div>
    <w:div w:id="990451719">
      <w:bodyDiv w:val="1"/>
      <w:marLeft w:val="0"/>
      <w:marRight w:val="0"/>
      <w:marTop w:val="0"/>
      <w:marBottom w:val="0"/>
      <w:divBdr>
        <w:top w:val="none" w:sz="0" w:space="0" w:color="auto"/>
        <w:left w:val="none" w:sz="0" w:space="0" w:color="auto"/>
        <w:bottom w:val="none" w:sz="0" w:space="0" w:color="auto"/>
        <w:right w:val="none" w:sz="0" w:space="0" w:color="auto"/>
      </w:divBdr>
    </w:div>
    <w:div w:id="991562901">
      <w:bodyDiv w:val="1"/>
      <w:marLeft w:val="0"/>
      <w:marRight w:val="0"/>
      <w:marTop w:val="0"/>
      <w:marBottom w:val="0"/>
      <w:divBdr>
        <w:top w:val="none" w:sz="0" w:space="0" w:color="auto"/>
        <w:left w:val="none" w:sz="0" w:space="0" w:color="auto"/>
        <w:bottom w:val="none" w:sz="0" w:space="0" w:color="auto"/>
        <w:right w:val="none" w:sz="0" w:space="0" w:color="auto"/>
      </w:divBdr>
    </w:div>
    <w:div w:id="992492134">
      <w:bodyDiv w:val="1"/>
      <w:marLeft w:val="0"/>
      <w:marRight w:val="0"/>
      <w:marTop w:val="0"/>
      <w:marBottom w:val="0"/>
      <w:divBdr>
        <w:top w:val="none" w:sz="0" w:space="0" w:color="auto"/>
        <w:left w:val="none" w:sz="0" w:space="0" w:color="auto"/>
        <w:bottom w:val="none" w:sz="0" w:space="0" w:color="auto"/>
        <w:right w:val="none" w:sz="0" w:space="0" w:color="auto"/>
      </w:divBdr>
    </w:div>
    <w:div w:id="992682629">
      <w:bodyDiv w:val="1"/>
      <w:marLeft w:val="0"/>
      <w:marRight w:val="0"/>
      <w:marTop w:val="0"/>
      <w:marBottom w:val="0"/>
      <w:divBdr>
        <w:top w:val="none" w:sz="0" w:space="0" w:color="auto"/>
        <w:left w:val="none" w:sz="0" w:space="0" w:color="auto"/>
        <w:bottom w:val="none" w:sz="0" w:space="0" w:color="auto"/>
        <w:right w:val="none" w:sz="0" w:space="0" w:color="auto"/>
      </w:divBdr>
    </w:div>
    <w:div w:id="992835316">
      <w:bodyDiv w:val="1"/>
      <w:marLeft w:val="0"/>
      <w:marRight w:val="0"/>
      <w:marTop w:val="0"/>
      <w:marBottom w:val="0"/>
      <w:divBdr>
        <w:top w:val="none" w:sz="0" w:space="0" w:color="auto"/>
        <w:left w:val="none" w:sz="0" w:space="0" w:color="auto"/>
        <w:bottom w:val="none" w:sz="0" w:space="0" w:color="auto"/>
        <w:right w:val="none" w:sz="0" w:space="0" w:color="auto"/>
      </w:divBdr>
    </w:div>
    <w:div w:id="995379322">
      <w:bodyDiv w:val="1"/>
      <w:marLeft w:val="0"/>
      <w:marRight w:val="0"/>
      <w:marTop w:val="0"/>
      <w:marBottom w:val="0"/>
      <w:divBdr>
        <w:top w:val="none" w:sz="0" w:space="0" w:color="auto"/>
        <w:left w:val="none" w:sz="0" w:space="0" w:color="auto"/>
        <w:bottom w:val="none" w:sz="0" w:space="0" w:color="auto"/>
        <w:right w:val="none" w:sz="0" w:space="0" w:color="auto"/>
      </w:divBdr>
    </w:div>
    <w:div w:id="997994863">
      <w:bodyDiv w:val="1"/>
      <w:marLeft w:val="0"/>
      <w:marRight w:val="0"/>
      <w:marTop w:val="0"/>
      <w:marBottom w:val="0"/>
      <w:divBdr>
        <w:top w:val="none" w:sz="0" w:space="0" w:color="auto"/>
        <w:left w:val="none" w:sz="0" w:space="0" w:color="auto"/>
        <w:bottom w:val="none" w:sz="0" w:space="0" w:color="auto"/>
        <w:right w:val="none" w:sz="0" w:space="0" w:color="auto"/>
      </w:divBdr>
    </w:div>
    <w:div w:id="1004086631">
      <w:bodyDiv w:val="1"/>
      <w:marLeft w:val="0"/>
      <w:marRight w:val="0"/>
      <w:marTop w:val="0"/>
      <w:marBottom w:val="0"/>
      <w:divBdr>
        <w:top w:val="none" w:sz="0" w:space="0" w:color="auto"/>
        <w:left w:val="none" w:sz="0" w:space="0" w:color="auto"/>
        <w:bottom w:val="none" w:sz="0" w:space="0" w:color="auto"/>
        <w:right w:val="none" w:sz="0" w:space="0" w:color="auto"/>
      </w:divBdr>
    </w:div>
    <w:div w:id="1004435283">
      <w:bodyDiv w:val="1"/>
      <w:marLeft w:val="0"/>
      <w:marRight w:val="0"/>
      <w:marTop w:val="0"/>
      <w:marBottom w:val="0"/>
      <w:divBdr>
        <w:top w:val="none" w:sz="0" w:space="0" w:color="auto"/>
        <w:left w:val="none" w:sz="0" w:space="0" w:color="auto"/>
        <w:bottom w:val="none" w:sz="0" w:space="0" w:color="auto"/>
        <w:right w:val="none" w:sz="0" w:space="0" w:color="auto"/>
      </w:divBdr>
    </w:div>
    <w:div w:id="1005599107">
      <w:bodyDiv w:val="1"/>
      <w:marLeft w:val="0"/>
      <w:marRight w:val="0"/>
      <w:marTop w:val="0"/>
      <w:marBottom w:val="0"/>
      <w:divBdr>
        <w:top w:val="none" w:sz="0" w:space="0" w:color="auto"/>
        <w:left w:val="none" w:sz="0" w:space="0" w:color="auto"/>
        <w:bottom w:val="none" w:sz="0" w:space="0" w:color="auto"/>
        <w:right w:val="none" w:sz="0" w:space="0" w:color="auto"/>
      </w:divBdr>
    </w:div>
    <w:div w:id="1014848167">
      <w:bodyDiv w:val="1"/>
      <w:marLeft w:val="0"/>
      <w:marRight w:val="0"/>
      <w:marTop w:val="0"/>
      <w:marBottom w:val="0"/>
      <w:divBdr>
        <w:top w:val="none" w:sz="0" w:space="0" w:color="auto"/>
        <w:left w:val="none" w:sz="0" w:space="0" w:color="auto"/>
        <w:bottom w:val="none" w:sz="0" w:space="0" w:color="auto"/>
        <w:right w:val="none" w:sz="0" w:space="0" w:color="auto"/>
      </w:divBdr>
      <w:divsChild>
        <w:div w:id="2128424986">
          <w:marLeft w:val="0"/>
          <w:marRight w:val="0"/>
          <w:marTop w:val="0"/>
          <w:marBottom w:val="0"/>
          <w:divBdr>
            <w:top w:val="none" w:sz="0" w:space="0" w:color="auto"/>
            <w:left w:val="none" w:sz="0" w:space="0" w:color="auto"/>
            <w:bottom w:val="none" w:sz="0" w:space="0" w:color="auto"/>
            <w:right w:val="none" w:sz="0" w:space="0" w:color="auto"/>
          </w:divBdr>
        </w:div>
        <w:div w:id="1504316895">
          <w:marLeft w:val="0"/>
          <w:marRight w:val="0"/>
          <w:marTop w:val="0"/>
          <w:marBottom w:val="0"/>
          <w:divBdr>
            <w:top w:val="none" w:sz="0" w:space="0" w:color="auto"/>
            <w:left w:val="none" w:sz="0" w:space="0" w:color="auto"/>
            <w:bottom w:val="none" w:sz="0" w:space="0" w:color="auto"/>
            <w:right w:val="none" w:sz="0" w:space="0" w:color="auto"/>
          </w:divBdr>
        </w:div>
      </w:divsChild>
    </w:div>
    <w:div w:id="1014963315">
      <w:bodyDiv w:val="1"/>
      <w:marLeft w:val="0"/>
      <w:marRight w:val="0"/>
      <w:marTop w:val="0"/>
      <w:marBottom w:val="0"/>
      <w:divBdr>
        <w:top w:val="none" w:sz="0" w:space="0" w:color="auto"/>
        <w:left w:val="none" w:sz="0" w:space="0" w:color="auto"/>
        <w:bottom w:val="none" w:sz="0" w:space="0" w:color="auto"/>
        <w:right w:val="none" w:sz="0" w:space="0" w:color="auto"/>
      </w:divBdr>
    </w:div>
    <w:div w:id="1015883805">
      <w:bodyDiv w:val="1"/>
      <w:marLeft w:val="0"/>
      <w:marRight w:val="0"/>
      <w:marTop w:val="0"/>
      <w:marBottom w:val="0"/>
      <w:divBdr>
        <w:top w:val="none" w:sz="0" w:space="0" w:color="auto"/>
        <w:left w:val="none" w:sz="0" w:space="0" w:color="auto"/>
        <w:bottom w:val="none" w:sz="0" w:space="0" w:color="auto"/>
        <w:right w:val="none" w:sz="0" w:space="0" w:color="auto"/>
      </w:divBdr>
    </w:div>
    <w:div w:id="1016036052">
      <w:bodyDiv w:val="1"/>
      <w:marLeft w:val="0"/>
      <w:marRight w:val="0"/>
      <w:marTop w:val="0"/>
      <w:marBottom w:val="0"/>
      <w:divBdr>
        <w:top w:val="none" w:sz="0" w:space="0" w:color="auto"/>
        <w:left w:val="none" w:sz="0" w:space="0" w:color="auto"/>
        <w:bottom w:val="none" w:sz="0" w:space="0" w:color="auto"/>
        <w:right w:val="none" w:sz="0" w:space="0" w:color="auto"/>
      </w:divBdr>
    </w:div>
    <w:div w:id="1020661697">
      <w:bodyDiv w:val="1"/>
      <w:marLeft w:val="0"/>
      <w:marRight w:val="0"/>
      <w:marTop w:val="0"/>
      <w:marBottom w:val="0"/>
      <w:divBdr>
        <w:top w:val="none" w:sz="0" w:space="0" w:color="auto"/>
        <w:left w:val="none" w:sz="0" w:space="0" w:color="auto"/>
        <w:bottom w:val="none" w:sz="0" w:space="0" w:color="auto"/>
        <w:right w:val="none" w:sz="0" w:space="0" w:color="auto"/>
      </w:divBdr>
    </w:div>
    <w:div w:id="1022244460">
      <w:bodyDiv w:val="1"/>
      <w:marLeft w:val="0"/>
      <w:marRight w:val="0"/>
      <w:marTop w:val="0"/>
      <w:marBottom w:val="0"/>
      <w:divBdr>
        <w:top w:val="none" w:sz="0" w:space="0" w:color="auto"/>
        <w:left w:val="none" w:sz="0" w:space="0" w:color="auto"/>
        <w:bottom w:val="none" w:sz="0" w:space="0" w:color="auto"/>
        <w:right w:val="none" w:sz="0" w:space="0" w:color="auto"/>
      </w:divBdr>
    </w:div>
    <w:div w:id="1028917755">
      <w:bodyDiv w:val="1"/>
      <w:marLeft w:val="0"/>
      <w:marRight w:val="0"/>
      <w:marTop w:val="0"/>
      <w:marBottom w:val="0"/>
      <w:divBdr>
        <w:top w:val="none" w:sz="0" w:space="0" w:color="auto"/>
        <w:left w:val="none" w:sz="0" w:space="0" w:color="auto"/>
        <w:bottom w:val="none" w:sz="0" w:space="0" w:color="auto"/>
        <w:right w:val="none" w:sz="0" w:space="0" w:color="auto"/>
      </w:divBdr>
    </w:div>
    <w:div w:id="1033654486">
      <w:bodyDiv w:val="1"/>
      <w:marLeft w:val="0"/>
      <w:marRight w:val="0"/>
      <w:marTop w:val="0"/>
      <w:marBottom w:val="0"/>
      <w:divBdr>
        <w:top w:val="none" w:sz="0" w:space="0" w:color="auto"/>
        <w:left w:val="none" w:sz="0" w:space="0" w:color="auto"/>
        <w:bottom w:val="none" w:sz="0" w:space="0" w:color="auto"/>
        <w:right w:val="none" w:sz="0" w:space="0" w:color="auto"/>
      </w:divBdr>
    </w:div>
    <w:div w:id="1037662236">
      <w:bodyDiv w:val="1"/>
      <w:marLeft w:val="0"/>
      <w:marRight w:val="0"/>
      <w:marTop w:val="0"/>
      <w:marBottom w:val="0"/>
      <w:divBdr>
        <w:top w:val="none" w:sz="0" w:space="0" w:color="auto"/>
        <w:left w:val="none" w:sz="0" w:space="0" w:color="auto"/>
        <w:bottom w:val="none" w:sz="0" w:space="0" w:color="auto"/>
        <w:right w:val="none" w:sz="0" w:space="0" w:color="auto"/>
      </w:divBdr>
    </w:div>
    <w:div w:id="1041172535">
      <w:bodyDiv w:val="1"/>
      <w:marLeft w:val="0"/>
      <w:marRight w:val="0"/>
      <w:marTop w:val="0"/>
      <w:marBottom w:val="0"/>
      <w:divBdr>
        <w:top w:val="none" w:sz="0" w:space="0" w:color="auto"/>
        <w:left w:val="none" w:sz="0" w:space="0" w:color="auto"/>
        <w:bottom w:val="none" w:sz="0" w:space="0" w:color="auto"/>
        <w:right w:val="none" w:sz="0" w:space="0" w:color="auto"/>
      </w:divBdr>
    </w:div>
    <w:div w:id="1044134842">
      <w:bodyDiv w:val="1"/>
      <w:marLeft w:val="0"/>
      <w:marRight w:val="0"/>
      <w:marTop w:val="0"/>
      <w:marBottom w:val="0"/>
      <w:divBdr>
        <w:top w:val="none" w:sz="0" w:space="0" w:color="auto"/>
        <w:left w:val="none" w:sz="0" w:space="0" w:color="auto"/>
        <w:bottom w:val="none" w:sz="0" w:space="0" w:color="auto"/>
        <w:right w:val="none" w:sz="0" w:space="0" w:color="auto"/>
      </w:divBdr>
    </w:div>
    <w:div w:id="1045525231">
      <w:bodyDiv w:val="1"/>
      <w:marLeft w:val="0"/>
      <w:marRight w:val="0"/>
      <w:marTop w:val="0"/>
      <w:marBottom w:val="0"/>
      <w:divBdr>
        <w:top w:val="none" w:sz="0" w:space="0" w:color="auto"/>
        <w:left w:val="none" w:sz="0" w:space="0" w:color="auto"/>
        <w:bottom w:val="none" w:sz="0" w:space="0" w:color="auto"/>
        <w:right w:val="none" w:sz="0" w:space="0" w:color="auto"/>
      </w:divBdr>
    </w:div>
    <w:div w:id="1048069212">
      <w:bodyDiv w:val="1"/>
      <w:marLeft w:val="0"/>
      <w:marRight w:val="0"/>
      <w:marTop w:val="0"/>
      <w:marBottom w:val="0"/>
      <w:divBdr>
        <w:top w:val="none" w:sz="0" w:space="0" w:color="auto"/>
        <w:left w:val="none" w:sz="0" w:space="0" w:color="auto"/>
        <w:bottom w:val="none" w:sz="0" w:space="0" w:color="auto"/>
        <w:right w:val="none" w:sz="0" w:space="0" w:color="auto"/>
      </w:divBdr>
    </w:div>
    <w:div w:id="1052002972">
      <w:bodyDiv w:val="1"/>
      <w:marLeft w:val="0"/>
      <w:marRight w:val="0"/>
      <w:marTop w:val="0"/>
      <w:marBottom w:val="0"/>
      <w:divBdr>
        <w:top w:val="none" w:sz="0" w:space="0" w:color="auto"/>
        <w:left w:val="none" w:sz="0" w:space="0" w:color="auto"/>
        <w:bottom w:val="none" w:sz="0" w:space="0" w:color="auto"/>
        <w:right w:val="none" w:sz="0" w:space="0" w:color="auto"/>
      </w:divBdr>
    </w:div>
    <w:div w:id="1053433480">
      <w:bodyDiv w:val="1"/>
      <w:marLeft w:val="0"/>
      <w:marRight w:val="0"/>
      <w:marTop w:val="0"/>
      <w:marBottom w:val="0"/>
      <w:divBdr>
        <w:top w:val="none" w:sz="0" w:space="0" w:color="auto"/>
        <w:left w:val="none" w:sz="0" w:space="0" w:color="auto"/>
        <w:bottom w:val="none" w:sz="0" w:space="0" w:color="auto"/>
        <w:right w:val="none" w:sz="0" w:space="0" w:color="auto"/>
      </w:divBdr>
    </w:div>
    <w:div w:id="1056515447">
      <w:bodyDiv w:val="1"/>
      <w:marLeft w:val="0"/>
      <w:marRight w:val="0"/>
      <w:marTop w:val="0"/>
      <w:marBottom w:val="0"/>
      <w:divBdr>
        <w:top w:val="none" w:sz="0" w:space="0" w:color="auto"/>
        <w:left w:val="none" w:sz="0" w:space="0" w:color="auto"/>
        <w:bottom w:val="none" w:sz="0" w:space="0" w:color="auto"/>
        <w:right w:val="none" w:sz="0" w:space="0" w:color="auto"/>
      </w:divBdr>
    </w:div>
    <w:div w:id="1057633008">
      <w:bodyDiv w:val="1"/>
      <w:marLeft w:val="0"/>
      <w:marRight w:val="0"/>
      <w:marTop w:val="0"/>
      <w:marBottom w:val="0"/>
      <w:divBdr>
        <w:top w:val="none" w:sz="0" w:space="0" w:color="auto"/>
        <w:left w:val="none" w:sz="0" w:space="0" w:color="auto"/>
        <w:bottom w:val="none" w:sz="0" w:space="0" w:color="auto"/>
        <w:right w:val="none" w:sz="0" w:space="0" w:color="auto"/>
      </w:divBdr>
    </w:div>
    <w:div w:id="1065837125">
      <w:bodyDiv w:val="1"/>
      <w:marLeft w:val="0"/>
      <w:marRight w:val="0"/>
      <w:marTop w:val="0"/>
      <w:marBottom w:val="0"/>
      <w:divBdr>
        <w:top w:val="none" w:sz="0" w:space="0" w:color="auto"/>
        <w:left w:val="none" w:sz="0" w:space="0" w:color="auto"/>
        <w:bottom w:val="none" w:sz="0" w:space="0" w:color="auto"/>
        <w:right w:val="none" w:sz="0" w:space="0" w:color="auto"/>
      </w:divBdr>
    </w:div>
    <w:div w:id="1072044942">
      <w:bodyDiv w:val="1"/>
      <w:marLeft w:val="0"/>
      <w:marRight w:val="0"/>
      <w:marTop w:val="0"/>
      <w:marBottom w:val="0"/>
      <w:divBdr>
        <w:top w:val="none" w:sz="0" w:space="0" w:color="auto"/>
        <w:left w:val="none" w:sz="0" w:space="0" w:color="auto"/>
        <w:bottom w:val="none" w:sz="0" w:space="0" w:color="auto"/>
        <w:right w:val="none" w:sz="0" w:space="0" w:color="auto"/>
      </w:divBdr>
    </w:div>
    <w:div w:id="1077943586">
      <w:bodyDiv w:val="1"/>
      <w:marLeft w:val="0"/>
      <w:marRight w:val="0"/>
      <w:marTop w:val="0"/>
      <w:marBottom w:val="0"/>
      <w:divBdr>
        <w:top w:val="none" w:sz="0" w:space="0" w:color="auto"/>
        <w:left w:val="none" w:sz="0" w:space="0" w:color="auto"/>
        <w:bottom w:val="none" w:sz="0" w:space="0" w:color="auto"/>
        <w:right w:val="none" w:sz="0" w:space="0" w:color="auto"/>
      </w:divBdr>
    </w:div>
    <w:div w:id="1082095940">
      <w:bodyDiv w:val="1"/>
      <w:marLeft w:val="0"/>
      <w:marRight w:val="0"/>
      <w:marTop w:val="0"/>
      <w:marBottom w:val="0"/>
      <w:divBdr>
        <w:top w:val="none" w:sz="0" w:space="0" w:color="auto"/>
        <w:left w:val="none" w:sz="0" w:space="0" w:color="auto"/>
        <w:bottom w:val="none" w:sz="0" w:space="0" w:color="auto"/>
        <w:right w:val="none" w:sz="0" w:space="0" w:color="auto"/>
      </w:divBdr>
    </w:div>
    <w:div w:id="1084037183">
      <w:bodyDiv w:val="1"/>
      <w:marLeft w:val="0"/>
      <w:marRight w:val="0"/>
      <w:marTop w:val="0"/>
      <w:marBottom w:val="0"/>
      <w:divBdr>
        <w:top w:val="none" w:sz="0" w:space="0" w:color="auto"/>
        <w:left w:val="none" w:sz="0" w:space="0" w:color="auto"/>
        <w:bottom w:val="none" w:sz="0" w:space="0" w:color="auto"/>
        <w:right w:val="none" w:sz="0" w:space="0" w:color="auto"/>
      </w:divBdr>
    </w:div>
    <w:div w:id="1085302408">
      <w:bodyDiv w:val="1"/>
      <w:marLeft w:val="0"/>
      <w:marRight w:val="0"/>
      <w:marTop w:val="0"/>
      <w:marBottom w:val="0"/>
      <w:divBdr>
        <w:top w:val="none" w:sz="0" w:space="0" w:color="auto"/>
        <w:left w:val="none" w:sz="0" w:space="0" w:color="auto"/>
        <w:bottom w:val="none" w:sz="0" w:space="0" w:color="auto"/>
        <w:right w:val="none" w:sz="0" w:space="0" w:color="auto"/>
      </w:divBdr>
      <w:divsChild>
        <w:div w:id="2070035332">
          <w:marLeft w:val="0"/>
          <w:marRight w:val="0"/>
          <w:marTop w:val="0"/>
          <w:marBottom w:val="0"/>
          <w:divBdr>
            <w:top w:val="none" w:sz="0" w:space="0" w:color="auto"/>
            <w:left w:val="none" w:sz="0" w:space="0" w:color="auto"/>
            <w:bottom w:val="none" w:sz="0" w:space="0" w:color="auto"/>
            <w:right w:val="none" w:sz="0" w:space="0" w:color="auto"/>
          </w:divBdr>
          <w:divsChild>
            <w:div w:id="1408108511">
              <w:marLeft w:val="0"/>
              <w:marRight w:val="0"/>
              <w:marTop w:val="0"/>
              <w:marBottom w:val="0"/>
              <w:divBdr>
                <w:top w:val="none" w:sz="0" w:space="0" w:color="auto"/>
                <w:left w:val="none" w:sz="0" w:space="0" w:color="auto"/>
                <w:bottom w:val="none" w:sz="0" w:space="0" w:color="auto"/>
                <w:right w:val="none" w:sz="0" w:space="0" w:color="auto"/>
              </w:divBdr>
              <w:divsChild>
                <w:div w:id="1530559509">
                  <w:marLeft w:val="0"/>
                  <w:marRight w:val="0"/>
                  <w:marTop w:val="120"/>
                  <w:marBottom w:val="0"/>
                  <w:divBdr>
                    <w:top w:val="none" w:sz="0" w:space="0" w:color="auto"/>
                    <w:left w:val="none" w:sz="0" w:space="0" w:color="auto"/>
                    <w:bottom w:val="none" w:sz="0" w:space="0" w:color="auto"/>
                    <w:right w:val="none" w:sz="0" w:space="0" w:color="auto"/>
                  </w:divBdr>
                  <w:divsChild>
                    <w:div w:id="194776651">
                      <w:marLeft w:val="0"/>
                      <w:marRight w:val="0"/>
                      <w:marTop w:val="0"/>
                      <w:marBottom w:val="0"/>
                      <w:divBdr>
                        <w:top w:val="none" w:sz="0" w:space="0" w:color="auto"/>
                        <w:left w:val="none" w:sz="0" w:space="0" w:color="auto"/>
                        <w:bottom w:val="none" w:sz="0" w:space="0" w:color="auto"/>
                        <w:right w:val="none" w:sz="0" w:space="0" w:color="auto"/>
                      </w:divBdr>
                      <w:divsChild>
                        <w:div w:id="1880168253">
                          <w:marLeft w:val="0"/>
                          <w:marRight w:val="0"/>
                          <w:marTop w:val="0"/>
                          <w:marBottom w:val="0"/>
                          <w:divBdr>
                            <w:top w:val="none" w:sz="0" w:space="0" w:color="auto"/>
                            <w:left w:val="none" w:sz="0" w:space="0" w:color="auto"/>
                            <w:bottom w:val="none" w:sz="0" w:space="0" w:color="auto"/>
                            <w:right w:val="none" w:sz="0" w:space="0" w:color="auto"/>
                          </w:divBdr>
                          <w:divsChild>
                            <w:div w:id="1927303980">
                              <w:marLeft w:val="0"/>
                              <w:marRight w:val="0"/>
                              <w:marTop w:val="0"/>
                              <w:marBottom w:val="0"/>
                              <w:divBdr>
                                <w:top w:val="none" w:sz="0" w:space="0" w:color="auto"/>
                                <w:left w:val="none" w:sz="0" w:space="0" w:color="auto"/>
                                <w:bottom w:val="none" w:sz="0" w:space="0" w:color="auto"/>
                                <w:right w:val="none" w:sz="0" w:space="0" w:color="auto"/>
                              </w:divBdr>
                              <w:divsChild>
                                <w:div w:id="891697255">
                                  <w:marLeft w:val="0"/>
                                  <w:marRight w:val="0"/>
                                  <w:marTop w:val="0"/>
                                  <w:marBottom w:val="0"/>
                                  <w:divBdr>
                                    <w:top w:val="none" w:sz="0" w:space="0" w:color="auto"/>
                                    <w:left w:val="none" w:sz="0" w:space="0" w:color="auto"/>
                                    <w:bottom w:val="none" w:sz="0" w:space="0" w:color="auto"/>
                                    <w:right w:val="none" w:sz="0" w:space="0" w:color="auto"/>
                                  </w:divBdr>
                                  <w:divsChild>
                                    <w:div w:id="800341401">
                                      <w:marLeft w:val="0"/>
                                      <w:marRight w:val="0"/>
                                      <w:marTop w:val="0"/>
                                      <w:marBottom w:val="0"/>
                                      <w:divBdr>
                                        <w:top w:val="none" w:sz="0" w:space="0" w:color="auto"/>
                                        <w:left w:val="none" w:sz="0" w:space="0" w:color="auto"/>
                                        <w:bottom w:val="none" w:sz="0" w:space="0" w:color="auto"/>
                                        <w:right w:val="none" w:sz="0" w:space="0" w:color="auto"/>
                                      </w:divBdr>
                                      <w:divsChild>
                                        <w:div w:id="310913438">
                                          <w:marLeft w:val="0"/>
                                          <w:marRight w:val="0"/>
                                          <w:marTop w:val="0"/>
                                          <w:marBottom w:val="0"/>
                                          <w:divBdr>
                                            <w:top w:val="none" w:sz="0" w:space="0" w:color="auto"/>
                                            <w:left w:val="none" w:sz="0" w:space="0" w:color="auto"/>
                                            <w:bottom w:val="none" w:sz="0" w:space="0" w:color="auto"/>
                                            <w:right w:val="none" w:sz="0" w:space="0" w:color="auto"/>
                                          </w:divBdr>
                                          <w:divsChild>
                                            <w:div w:id="4324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7265272">
      <w:bodyDiv w:val="1"/>
      <w:marLeft w:val="0"/>
      <w:marRight w:val="0"/>
      <w:marTop w:val="0"/>
      <w:marBottom w:val="0"/>
      <w:divBdr>
        <w:top w:val="none" w:sz="0" w:space="0" w:color="auto"/>
        <w:left w:val="none" w:sz="0" w:space="0" w:color="auto"/>
        <w:bottom w:val="none" w:sz="0" w:space="0" w:color="auto"/>
        <w:right w:val="none" w:sz="0" w:space="0" w:color="auto"/>
      </w:divBdr>
    </w:div>
    <w:div w:id="1087577749">
      <w:bodyDiv w:val="1"/>
      <w:marLeft w:val="0"/>
      <w:marRight w:val="0"/>
      <w:marTop w:val="0"/>
      <w:marBottom w:val="0"/>
      <w:divBdr>
        <w:top w:val="none" w:sz="0" w:space="0" w:color="auto"/>
        <w:left w:val="none" w:sz="0" w:space="0" w:color="auto"/>
        <w:bottom w:val="none" w:sz="0" w:space="0" w:color="auto"/>
        <w:right w:val="none" w:sz="0" w:space="0" w:color="auto"/>
      </w:divBdr>
    </w:div>
    <w:div w:id="1088312108">
      <w:bodyDiv w:val="1"/>
      <w:marLeft w:val="0"/>
      <w:marRight w:val="0"/>
      <w:marTop w:val="0"/>
      <w:marBottom w:val="0"/>
      <w:divBdr>
        <w:top w:val="none" w:sz="0" w:space="0" w:color="auto"/>
        <w:left w:val="none" w:sz="0" w:space="0" w:color="auto"/>
        <w:bottom w:val="none" w:sz="0" w:space="0" w:color="auto"/>
        <w:right w:val="none" w:sz="0" w:space="0" w:color="auto"/>
      </w:divBdr>
    </w:div>
    <w:div w:id="1096754505">
      <w:bodyDiv w:val="1"/>
      <w:marLeft w:val="0"/>
      <w:marRight w:val="0"/>
      <w:marTop w:val="0"/>
      <w:marBottom w:val="0"/>
      <w:divBdr>
        <w:top w:val="none" w:sz="0" w:space="0" w:color="auto"/>
        <w:left w:val="none" w:sz="0" w:space="0" w:color="auto"/>
        <w:bottom w:val="none" w:sz="0" w:space="0" w:color="auto"/>
        <w:right w:val="none" w:sz="0" w:space="0" w:color="auto"/>
      </w:divBdr>
    </w:div>
    <w:div w:id="1102532454">
      <w:bodyDiv w:val="1"/>
      <w:marLeft w:val="0"/>
      <w:marRight w:val="0"/>
      <w:marTop w:val="0"/>
      <w:marBottom w:val="0"/>
      <w:divBdr>
        <w:top w:val="none" w:sz="0" w:space="0" w:color="auto"/>
        <w:left w:val="none" w:sz="0" w:space="0" w:color="auto"/>
        <w:bottom w:val="none" w:sz="0" w:space="0" w:color="auto"/>
        <w:right w:val="none" w:sz="0" w:space="0" w:color="auto"/>
      </w:divBdr>
    </w:div>
    <w:div w:id="1102728518">
      <w:bodyDiv w:val="1"/>
      <w:marLeft w:val="0"/>
      <w:marRight w:val="0"/>
      <w:marTop w:val="0"/>
      <w:marBottom w:val="0"/>
      <w:divBdr>
        <w:top w:val="none" w:sz="0" w:space="0" w:color="auto"/>
        <w:left w:val="none" w:sz="0" w:space="0" w:color="auto"/>
        <w:bottom w:val="none" w:sz="0" w:space="0" w:color="auto"/>
        <w:right w:val="none" w:sz="0" w:space="0" w:color="auto"/>
      </w:divBdr>
    </w:div>
    <w:div w:id="1104306678">
      <w:bodyDiv w:val="1"/>
      <w:marLeft w:val="0"/>
      <w:marRight w:val="0"/>
      <w:marTop w:val="0"/>
      <w:marBottom w:val="0"/>
      <w:divBdr>
        <w:top w:val="none" w:sz="0" w:space="0" w:color="auto"/>
        <w:left w:val="none" w:sz="0" w:space="0" w:color="auto"/>
        <w:bottom w:val="none" w:sz="0" w:space="0" w:color="auto"/>
        <w:right w:val="none" w:sz="0" w:space="0" w:color="auto"/>
      </w:divBdr>
      <w:divsChild>
        <w:div w:id="1469981594">
          <w:marLeft w:val="0"/>
          <w:marRight w:val="0"/>
          <w:marTop w:val="0"/>
          <w:marBottom w:val="0"/>
          <w:divBdr>
            <w:top w:val="none" w:sz="0" w:space="0" w:color="auto"/>
            <w:left w:val="none" w:sz="0" w:space="0" w:color="auto"/>
            <w:bottom w:val="none" w:sz="0" w:space="0" w:color="auto"/>
            <w:right w:val="none" w:sz="0" w:space="0" w:color="auto"/>
          </w:divBdr>
        </w:div>
        <w:div w:id="1743404449">
          <w:marLeft w:val="0"/>
          <w:marRight w:val="0"/>
          <w:marTop w:val="0"/>
          <w:marBottom w:val="0"/>
          <w:divBdr>
            <w:top w:val="none" w:sz="0" w:space="0" w:color="auto"/>
            <w:left w:val="none" w:sz="0" w:space="0" w:color="auto"/>
            <w:bottom w:val="none" w:sz="0" w:space="0" w:color="auto"/>
            <w:right w:val="none" w:sz="0" w:space="0" w:color="auto"/>
          </w:divBdr>
        </w:div>
        <w:div w:id="1389958960">
          <w:marLeft w:val="0"/>
          <w:marRight w:val="0"/>
          <w:marTop w:val="0"/>
          <w:marBottom w:val="0"/>
          <w:divBdr>
            <w:top w:val="none" w:sz="0" w:space="0" w:color="auto"/>
            <w:left w:val="none" w:sz="0" w:space="0" w:color="auto"/>
            <w:bottom w:val="none" w:sz="0" w:space="0" w:color="auto"/>
            <w:right w:val="none" w:sz="0" w:space="0" w:color="auto"/>
          </w:divBdr>
        </w:div>
        <w:div w:id="329406650">
          <w:marLeft w:val="0"/>
          <w:marRight w:val="0"/>
          <w:marTop w:val="0"/>
          <w:marBottom w:val="0"/>
          <w:divBdr>
            <w:top w:val="none" w:sz="0" w:space="0" w:color="auto"/>
            <w:left w:val="none" w:sz="0" w:space="0" w:color="auto"/>
            <w:bottom w:val="none" w:sz="0" w:space="0" w:color="auto"/>
            <w:right w:val="none" w:sz="0" w:space="0" w:color="auto"/>
          </w:divBdr>
        </w:div>
        <w:div w:id="1768580724">
          <w:marLeft w:val="0"/>
          <w:marRight w:val="0"/>
          <w:marTop w:val="0"/>
          <w:marBottom w:val="0"/>
          <w:divBdr>
            <w:top w:val="none" w:sz="0" w:space="0" w:color="auto"/>
            <w:left w:val="none" w:sz="0" w:space="0" w:color="auto"/>
            <w:bottom w:val="none" w:sz="0" w:space="0" w:color="auto"/>
            <w:right w:val="none" w:sz="0" w:space="0" w:color="auto"/>
          </w:divBdr>
        </w:div>
        <w:div w:id="254824232">
          <w:marLeft w:val="0"/>
          <w:marRight w:val="0"/>
          <w:marTop w:val="0"/>
          <w:marBottom w:val="0"/>
          <w:divBdr>
            <w:top w:val="none" w:sz="0" w:space="0" w:color="auto"/>
            <w:left w:val="none" w:sz="0" w:space="0" w:color="auto"/>
            <w:bottom w:val="none" w:sz="0" w:space="0" w:color="auto"/>
            <w:right w:val="none" w:sz="0" w:space="0" w:color="auto"/>
          </w:divBdr>
        </w:div>
        <w:div w:id="1503396597">
          <w:marLeft w:val="0"/>
          <w:marRight w:val="0"/>
          <w:marTop w:val="0"/>
          <w:marBottom w:val="0"/>
          <w:divBdr>
            <w:top w:val="none" w:sz="0" w:space="0" w:color="auto"/>
            <w:left w:val="none" w:sz="0" w:space="0" w:color="auto"/>
            <w:bottom w:val="none" w:sz="0" w:space="0" w:color="auto"/>
            <w:right w:val="none" w:sz="0" w:space="0" w:color="auto"/>
          </w:divBdr>
        </w:div>
        <w:div w:id="1727677827">
          <w:marLeft w:val="0"/>
          <w:marRight w:val="0"/>
          <w:marTop w:val="0"/>
          <w:marBottom w:val="0"/>
          <w:divBdr>
            <w:top w:val="none" w:sz="0" w:space="0" w:color="auto"/>
            <w:left w:val="none" w:sz="0" w:space="0" w:color="auto"/>
            <w:bottom w:val="none" w:sz="0" w:space="0" w:color="auto"/>
            <w:right w:val="none" w:sz="0" w:space="0" w:color="auto"/>
          </w:divBdr>
        </w:div>
      </w:divsChild>
    </w:div>
    <w:div w:id="1108503128">
      <w:bodyDiv w:val="1"/>
      <w:marLeft w:val="0"/>
      <w:marRight w:val="0"/>
      <w:marTop w:val="0"/>
      <w:marBottom w:val="0"/>
      <w:divBdr>
        <w:top w:val="none" w:sz="0" w:space="0" w:color="auto"/>
        <w:left w:val="none" w:sz="0" w:space="0" w:color="auto"/>
        <w:bottom w:val="none" w:sz="0" w:space="0" w:color="auto"/>
        <w:right w:val="none" w:sz="0" w:space="0" w:color="auto"/>
      </w:divBdr>
    </w:div>
    <w:div w:id="1110667033">
      <w:bodyDiv w:val="1"/>
      <w:marLeft w:val="0"/>
      <w:marRight w:val="0"/>
      <w:marTop w:val="0"/>
      <w:marBottom w:val="0"/>
      <w:divBdr>
        <w:top w:val="none" w:sz="0" w:space="0" w:color="auto"/>
        <w:left w:val="none" w:sz="0" w:space="0" w:color="auto"/>
        <w:bottom w:val="none" w:sz="0" w:space="0" w:color="auto"/>
        <w:right w:val="none" w:sz="0" w:space="0" w:color="auto"/>
      </w:divBdr>
    </w:div>
    <w:div w:id="1115170737">
      <w:bodyDiv w:val="1"/>
      <w:marLeft w:val="0"/>
      <w:marRight w:val="0"/>
      <w:marTop w:val="0"/>
      <w:marBottom w:val="0"/>
      <w:divBdr>
        <w:top w:val="none" w:sz="0" w:space="0" w:color="auto"/>
        <w:left w:val="none" w:sz="0" w:space="0" w:color="auto"/>
        <w:bottom w:val="none" w:sz="0" w:space="0" w:color="auto"/>
        <w:right w:val="none" w:sz="0" w:space="0" w:color="auto"/>
      </w:divBdr>
    </w:div>
    <w:div w:id="1115448054">
      <w:bodyDiv w:val="1"/>
      <w:marLeft w:val="0"/>
      <w:marRight w:val="0"/>
      <w:marTop w:val="0"/>
      <w:marBottom w:val="0"/>
      <w:divBdr>
        <w:top w:val="none" w:sz="0" w:space="0" w:color="auto"/>
        <w:left w:val="none" w:sz="0" w:space="0" w:color="auto"/>
        <w:bottom w:val="none" w:sz="0" w:space="0" w:color="auto"/>
        <w:right w:val="none" w:sz="0" w:space="0" w:color="auto"/>
      </w:divBdr>
    </w:div>
    <w:div w:id="1123231541">
      <w:bodyDiv w:val="1"/>
      <w:marLeft w:val="0"/>
      <w:marRight w:val="0"/>
      <w:marTop w:val="0"/>
      <w:marBottom w:val="0"/>
      <w:divBdr>
        <w:top w:val="none" w:sz="0" w:space="0" w:color="auto"/>
        <w:left w:val="none" w:sz="0" w:space="0" w:color="auto"/>
        <w:bottom w:val="none" w:sz="0" w:space="0" w:color="auto"/>
        <w:right w:val="none" w:sz="0" w:space="0" w:color="auto"/>
      </w:divBdr>
    </w:div>
    <w:div w:id="1125588025">
      <w:bodyDiv w:val="1"/>
      <w:marLeft w:val="0"/>
      <w:marRight w:val="0"/>
      <w:marTop w:val="0"/>
      <w:marBottom w:val="0"/>
      <w:divBdr>
        <w:top w:val="none" w:sz="0" w:space="0" w:color="auto"/>
        <w:left w:val="none" w:sz="0" w:space="0" w:color="auto"/>
        <w:bottom w:val="none" w:sz="0" w:space="0" w:color="auto"/>
        <w:right w:val="none" w:sz="0" w:space="0" w:color="auto"/>
      </w:divBdr>
    </w:div>
    <w:div w:id="1125779500">
      <w:bodyDiv w:val="1"/>
      <w:marLeft w:val="0"/>
      <w:marRight w:val="0"/>
      <w:marTop w:val="0"/>
      <w:marBottom w:val="0"/>
      <w:divBdr>
        <w:top w:val="none" w:sz="0" w:space="0" w:color="auto"/>
        <w:left w:val="none" w:sz="0" w:space="0" w:color="auto"/>
        <w:bottom w:val="none" w:sz="0" w:space="0" w:color="auto"/>
        <w:right w:val="none" w:sz="0" w:space="0" w:color="auto"/>
      </w:divBdr>
    </w:div>
    <w:div w:id="1125927283">
      <w:bodyDiv w:val="1"/>
      <w:marLeft w:val="0"/>
      <w:marRight w:val="0"/>
      <w:marTop w:val="0"/>
      <w:marBottom w:val="0"/>
      <w:divBdr>
        <w:top w:val="none" w:sz="0" w:space="0" w:color="auto"/>
        <w:left w:val="none" w:sz="0" w:space="0" w:color="auto"/>
        <w:bottom w:val="none" w:sz="0" w:space="0" w:color="auto"/>
        <w:right w:val="none" w:sz="0" w:space="0" w:color="auto"/>
      </w:divBdr>
    </w:div>
    <w:div w:id="1129321503">
      <w:bodyDiv w:val="1"/>
      <w:marLeft w:val="0"/>
      <w:marRight w:val="0"/>
      <w:marTop w:val="0"/>
      <w:marBottom w:val="0"/>
      <w:divBdr>
        <w:top w:val="none" w:sz="0" w:space="0" w:color="auto"/>
        <w:left w:val="none" w:sz="0" w:space="0" w:color="auto"/>
        <w:bottom w:val="none" w:sz="0" w:space="0" w:color="auto"/>
        <w:right w:val="none" w:sz="0" w:space="0" w:color="auto"/>
      </w:divBdr>
    </w:div>
    <w:div w:id="1130591931">
      <w:bodyDiv w:val="1"/>
      <w:marLeft w:val="0"/>
      <w:marRight w:val="0"/>
      <w:marTop w:val="0"/>
      <w:marBottom w:val="0"/>
      <w:divBdr>
        <w:top w:val="none" w:sz="0" w:space="0" w:color="auto"/>
        <w:left w:val="none" w:sz="0" w:space="0" w:color="auto"/>
        <w:bottom w:val="none" w:sz="0" w:space="0" w:color="auto"/>
        <w:right w:val="none" w:sz="0" w:space="0" w:color="auto"/>
      </w:divBdr>
    </w:div>
    <w:div w:id="1132986768">
      <w:bodyDiv w:val="1"/>
      <w:marLeft w:val="0"/>
      <w:marRight w:val="0"/>
      <w:marTop w:val="0"/>
      <w:marBottom w:val="0"/>
      <w:divBdr>
        <w:top w:val="none" w:sz="0" w:space="0" w:color="auto"/>
        <w:left w:val="none" w:sz="0" w:space="0" w:color="auto"/>
        <w:bottom w:val="none" w:sz="0" w:space="0" w:color="auto"/>
        <w:right w:val="none" w:sz="0" w:space="0" w:color="auto"/>
      </w:divBdr>
    </w:div>
    <w:div w:id="1145706657">
      <w:bodyDiv w:val="1"/>
      <w:marLeft w:val="0"/>
      <w:marRight w:val="0"/>
      <w:marTop w:val="0"/>
      <w:marBottom w:val="0"/>
      <w:divBdr>
        <w:top w:val="none" w:sz="0" w:space="0" w:color="auto"/>
        <w:left w:val="none" w:sz="0" w:space="0" w:color="auto"/>
        <w:bottom w:val="none" w:sz="0" w:space="0" w:color="auto"/>
        <w:right w:val="none" w:sz="0" w:space="0" w:color="auto"/>
      </w:divBdr>
    </w:div>
    <w:div w:id="1154032941">
      <w:bodyDiv w:val="1"/>
      <w:marLeft w:val="0"/>
      <w:marRight w:val="0"/>
      <w:marTop w:val="0"/>
      <w:marBottom w:val="0"/>
      <w:divBdr>
        <w:top w:val="none" w:sz="0" w:space="0" w:color="auto"/>
        <w:left w:val="none" w:sz="0" w:space="0" w:color="auto"/>
        <w:bottom w:val="none" w:sz="0" w:space="0" w:color="auto"/>
        <w:right w:val="none" w:sz="0" w:space="0" w:color="auto"/>
      </w:divBdr>
    </w:div>
    <w:div w:id="1163080647">
      <w:bodyDiv w:val="1"/>
      <w:marLeft w:val="0"/>
      <w:marRight w:val="0"/>
      <w:marTop w:val="0"/>
      <w:marBottom w:val="0"/>
      <w:divBdr>
        <w:top w:val="none" w:sz="0" w:space="0" w:color="auto"/>
        <w:left w:val="none" w:sz="0" w:space="0" w:color="auto"/>
        <w:bottom w:val="none" w:sz="0" w:space="0" w:color="auto"/>
        <w:right w:val="none" w:sz="0" w:space="0" w:color="auto"/>
      </w:divBdr>
    </w:div>
    <w:div w:id="1171680131">
      <w:bodyDiv w:val="1"/>
      <w:marLeft w:val="0"/>
      <w:marRight w:val="0"/>
      <w:marTop w:val="0"/>
      <w:marBottom w:val="0"/>
      <w:divBdr>
        <w:top w:val="none" w:sz="0" w:space="0" w:color="auto"/>
        <w:left w:val="none" w:sz="0" w:space="0" w:color="auto"/>
        <w:bottom w:val="none" w:sz="0" w:space="0" w:color="auto"/>
        <w:right w:val="none" w:sz="0" w:space="0" w:color="auto"/>
      </w:divBdr>
    </w:div>
    <w:div w:id="1174028148">
      <w:bodyDiv w:val="1"/>
      <w:marLeft w:val="0"/>
      <w:marRight w:val="0"/>
      <w:marTop w:val="0"/>
      <w:marBottom w:val="0"/>
      <w:divBdr>
        <w:top w:val="none" w:sz="0" w:space="0" w:color="auto"/>
        <w:left w:val="none" w:sz="0" w:space="0" w:color="auto"/>
        <w:bottom w:val="none" w:sz="0" w:space="0" w:color="auto"/>
        <w:right w:val="none" w:sz="0" w:space="0" w:color="auto"/>
      </w:divBdr>
    </w:div>
    <w:div w:id="1174805710">
      <w:bodyDiv w:val="1"/>
      <w:marLeft w:val="0"/>
      <w:marRight w:val="0"/>
      <w:marTop w:val="0"/>
      <w:marBottom w:val="0"/>
      <w:divBdr>
        <w:top w:val="none" w:sz="0" w:space="0" w:color="auto"/>
        <w:left w:val="none" w:sz="0" w:space="0" w:color="auto"/>
        <w:bottom w:val="none" w:sz="0" w:space="0" w:color="auto"/>
        <w:right w:val="none" w:sz="0" w:space="0" w:color="auto"/>
      </w:divBdr>
    </w:div>
    <w:div w:id="1175922627">
      <w:bodyDiv w:val="1"/>
      <w:marLeft w:val="0"/>
      <w:marRight w:val="0"/>
      <w:marTop w:val="0"/>
      <w:marBottom w:val="0"/>
      <w:divBdr>
        <w:top w:val="none" w:sz="0" w:space="0" w:color="auto"/>
        <w:left w:val="none" w:sz="0" w:space="0" w:color="auto"/>
        <w:bottom w:val="none" w:sz="0" w:space="0" w:color="auto"/>
        <w:right w:val="none" w:sz="0" w:space="0" w:color="auto"/>
      </w:divBdr>
    </w:div>
    <w:div w:id="1176653794">
      <w:bodyDiv w:val="1"/>
      <w:marLeft w:val="0"/>
      <w:marRight w:val="0"/>
      <w:marTop w:val="0"/>
      <w:marBottom w:val="0"/>
      <w:divBdr>
        <w:top w:val="none" w:sz="0" w:space="0" w:color="auto"/>
        <w:left w:val="none" w:sz="0" w:space="0" w:color="auto"/>
        <w:bottom w:val="none" w:sz="0" w:space="0" w:color="auto"/>
        <w:right w:val="none" w:sz="0" w:space="0" w:color="auto"/>
      </w:divBdr>
    </w:div>
    <w:div w:id="1177576398">
      <w:bodyDiv w:val="1"/>
      <w:marLeft w:val="0"/>
      <w:marRight w:val="0"/>
      <w:marTop w:val="0"/>
      <w:marBottom w:val="0"/>
      <w:divBdr>
        <w:top w:val="none" w:sz="0" w:space="0" w:color="auto"/>
        <w:left w:val="none" w:sz="0" w:space="0" w:color="auto"/>
        <w:bottom w:val="none" w:sz="0" w:space="0" w:color="auto"/>
        <w:right w:val="none" w:sz="0" w:space="0" w:color="auto"/>
      </w:divBdr>
    </w:div>
    <w:div w:id="1178037499">
      <w:bodyDiv w:val="1"/>
      <w:marLeft w:val="0"/>
      <w:marRight w:val="0"/>
      <w:marTop w:val="0"/>
      <w:marBottom w:val="0"/>
      <w:divBdr>
        <w:top w:val="none" w:sz="0" w:space="0" w:color="auto"/>
        <w:left w:val="none" w:sz="0" w:space="0" w:color="auto"/>
        <w:bottom w:val="none" w:sz="0" w:space="0" w:color="auto"/>
        <w:right w:val="none" w:sz="0" w:space="0" w:color="auto"/>
      </w:divBdr>
    </w:div>
    <w:div w:id="1179272694">
      <w:bodyDiv w:val="1"/>
      <w:marLeft w:val="0"/>
      <w:marRight w:val="0"/>
      <w:marTop w:val="0"/>
      <w:marBottom w:val="0"/>
      <w:divBdr>
        <w:top w:val="none" w:sz="0" w:space="0" w:color="auto"/>
        <w:left w:val="none" w:sz="0" w:space="0" w:color="auto"/>
        <w:bottom w:val="none" w:sz="0" w:space="0" w:color="auto"/>
        <w:right w:val="none" w:sz="0" w:space="0" w:color="auto"/>
      </w:divBdr>
    </w:div>
    <w:div w:id="1185635986">
      <w:bodyDiv w:val="1"/>
      <w:marLeft w:val="0"/>
      <w:marRight w:val="0"/>
      <w:marTop w:val="0"/>
      <w:marBottom w:val="0"/>
      <w:divBdr>
        <w:top w:val="none" w:sz="0" w:space="0" w:color="auto"/>
        <w:left w:val="none" w:sz="0" w:space="0" w:color="auto"/>
        <w:bottom w:val="none" w:sz="0" w:space="0" w:color="auto"/>
        <w:right w:val="none" w:sz="0" w:space="0" w:color="auto"/>
      </w:divBdr>
    </w:div>
    <w:div w:id="1187258190">
      <w:bodyDiv w:val="1"/>
      <w:marLeft w:val="0"/>
      <w:marRight w:val="0"/>
      <w:marTop w:val="0"/>
      <w:marBottom w:val="0"/>
      <w:divBdr>
        <w:top w:val="none" w:sz="0" w:space="0" w:color="auto"/>
        <w:left w:val="none" w:sz="0" w:space="0" w:color="auto"/>
        <w:bottom w:val="none" w:sz="0" w:space="0" w:color="auto"/>
        <w:right w:val="none" w:sz="0" w:space="0" w:color="auto"/>
      </w:divBdr>
    </w:div>
    <w:div w:id="1187602274">
      <w:bodyDiv w:val="1"/>
      <w:marLeft w:val="0"/>
      <w:marRight w:val="0"/>
      <w:marTop w:val="0"/>
      <w:marBottom w:val="0"/>
      <w:divBdr>
        <w:top w:val="none" w:sz="0" w:space="0" w:color="auto"/>
        <w:left w:val="none" w:sz="0" w:space="0" w:color="auto"/>
        <w:bottom w:val="none" w:sz="0" w:space="0" w:color="auto"/>
        <w:right w:val="none" w:sz="0" w:space="0" w:color="auto"/>
      </w:divBdr>
    </w:div>
    <w:div w:id="1191607569">
      <w:bodyDiv w:val="1"/>
      <w:marLeft w:val="0"/>
      <w:marRight w:val="0"/>
      <w:marTop w:val="0"/>
      <w:marBottom w:val="0"/>
      <w:divBdr>
        <w:top w:val="none" w:sz="0" w:space="0" w:color="auto"/>
        <w:left w:val="none" w:sz="0" w:space="0" w:color="auto"/>
        <w:bottom w:val="none" w:sz="0" w:space="0" w:color="auto"/>
        <w:right w:val="none" w:sz="0" w:space="0" w:color="auto"/>
      </w:divBdr>
    </w:div>
    <w:div w:id="1192110889">
      <w:bodyDiv w:val="1"/>
      <w:marLeft w:val="0"/>
      <w:marRight w:val="0"/>
      <w:marTop w:val="0"/>
      <w:marBottom w:val="0"/>
      <w:divBdr>
        <w:top w:val="none" w:sz="0" w:space="0" w:color="auto"/>
        <w:left w:val="none" w:sz="0" w:space="0" w:color="auto"/>
        <w:bottom w:val="none" w:sz="0" w:space="0" w:color="auto"/>
        <w:right w:val="none" w:sz="0" w:space="0" w:color="auto"/>
      </w:divBdr>
    </w:div>
    <w:div w:id="1193421396">
      <w:bodyDiv w:val="1"/>
      <w:marLeft w:val="0"/>
      <w:marRight w:val="0"/>
      <w:marTop w:val="0"/>
      <w:marBottom w:val="0"/>
      <w:divBdr>
        <w:top w:val="none" w:sz="0" w:space="0" w:color="auto"/>
        <w:left w:val="none" w:sz="0" w:space="0" w:color="auto"/>
        <w:bottom w:val="none" w:sz="0" w:space="0" w:color="auto"/>
        <w:right w:val="none" w:sz="0" w:space="0" w:color="auto"/>
      </w:divBdr>
    </w:div>
    <w:div w:id="1194344338">
      <w:bodyDiv w:val="1"/>
      <w:marLeft w:val="0"/>
      <w:marRight w:val="0"/>
      <w:marTop w:val="0"/>
      <w:marBottom w:val="0"/>
      <w:divBdr>
        <w:top w:val="none" w:sz="0" w:space="0" w:color="auto"/>
        <w:left w:val="none" w:sz="0" w:space="0" w:color="auto"/>
        <w:bottom w:val="none" w:sz="0" w:space="0" w:color="auto"/>
        <w:right w:val="none" w:sz="0" w:space="0" w:color="auto"/>
      </w:divBdr>
    </w:div>
    <w:div w:id="1195116835">
      <w:bodyDiv w:val="1"/>
      <w:marLeft w:val="0"/>
      <w:marRight w:val="0"/>
      <w:marTop w:val="0"/>
      <w:marBottom w:val="0"/>
      <w:divBdr>
        <w:top w:val="none" w:sz="0" w:space="0" w:color="auto"/>
        <w:left w:val="none" w:sz="0" w:space="0" w:color="auto"/>
        <w:bottom w:val="none" w:sz="0" w:space="0" w:color="auto"/>
        <w:right w:val="none" w:sz="0" w:space="0" w:color="auto"/>
      </w:divBdr>
    </w:div>
    <w:div w:id="1199660688">
      <w:bodyDiv w:val="1"/>
      <w:marLeft w:val="0"/>
      <w:marRight w:val="0"/>
      <w:marTop w:val="0"/>
      <w:marBottom w:val="0"/>
      <w:divBdr>
        <w:top w:val="none" w:sz="0" w:space="0" w:color="auto"/>
        <w:left w:val="none" w:sz="0" w:space="0" w:color="auto"/>
        <w:bottom w:val="none" w:sz="0" w:space="0" w:color="auto"/>
        <w:right w:val="none" w:sz="0" w:space="0" w:color="auto"/>
      </w:divBdr>
    </w:div>
    <w:div w:id="1203516881">
      <w:bodyDiv w:val="1"/>
      <w:marLeft w:val="0"/>
      <w:marRight w:val="0"/>
      <w:marTop w:val="0"/>
      <w:marBottom w:val="0"/>
      <w:divBdr>
        <w:top w:val="none" w:sz="0" w:space="0" w:color="auto"/>
        <w:left w:val="none" w:sz="0" w:space="0" w:color="auto"/>
        <w:bottom w:val="none" w:sz="0" w:space="0" w:color="auto"/>
        <w:right w:val="none" w:sz="0" w:space="0" w:color="auto"/>
      </w:divBdr>
    </w:div>
    <w:div w:id="1210528789">
      <w:bodyDiv w:val="1"/>
      <w:marLeft w:val="0"/>
      <w:marRight w:val="0"/>
      <w:marTop w:val="0"/>
      <w:marBottom w:val="0"/>
      <w:divBdr>
        <w:top w:val="none" w:sz="0" w:space="0" w:color="auto"/>
        <w:left w:val="none" w:sz="0" w:space="0" w:color="auto"/>
        <w:bottom w:val="none" w:sz="0" w:space="0" w:color="auto"/>
        <w:right w:val="none" w:sz="0" w:space="0" w:color="auto"/>
      </w:divBdr>
    </w:div>
    <w:div w:id="1218661898">
      <w:bodyDiv w:val="1"/>
      <w:marLeft w:val="0"/>
      <w:marRight w:val="0"/>
      <w:marTop w:val="0"/>
      <w:marBottom w:val="0"/>
      <w:divBdr>
        <w:top w:val="none" w:sz="0" w:space="0" w:color="auto"/>
        <w:left w:val="none" w:sz="0" w:space="0" w:color="auto"/>
        <w:bottom w:val="none" w:sz="0" w:space="0" w:color="auto"/>
        <w:right w:val="none" w:sz="0" w:space="0" w:color="auto"/>
      </w:divBdr>
      <w:divsChild>
        <w:div w:id="379019196">
          <w:marLeft w:val="0"/>
          <w:marRight w:val="0"/>
          <w:marTop w:val="0"/>
          <w:marBottom w:val="0"/>
          <w:divBdr>
            <w:top w:val="none" w:sz="0" w:space="0" w:color="auto"/>
            <w:left w:val="none" w:sz="0" w:space="0" w:color="auto"/>
            <w:bottom w:val="none" w:sz="0" w:space="0" w:color="auto"/>
            <w:right w:val="none" w:sz="0" w:space="0" w:color="auto"/>
          </w:divBdr>
          <w:divsChild>
            <w:div w:id="730081206">
              <w:marLeft w:val="0"/>
              <w:marRight w:val="0"/>
              <w:marTop w:val="0"/>
              <w:marBottom w:val="0"/>
              <w:divBdr>
                <w:top w:val="none" w:sz="0" w:space="0" w:color="auto"/>
                <w:left w:val="none" w:sz="0" w:space="0" w:color="auto"/>
                <w:bottom w:val="none" w:sz="0" w:space="0" w:color="auto"/>
                <w:right w:val="none" w:sz="0" w:space="0" w:color="auto"/>
              </w:divBdr>
              <w:divsChild>
                <w:div w:id="469396045">
                  <w:marLeft w:val="0"/>
                  <w:marRight w:val="0"/>
                  <w:marTop w:val="120"/>
                  <w:marBottom w:val="0"/>
                  <w:divBdr>
                    <w:top w:val="none" w:sz="0" w:space="0" w:color="auto"/>
                    <w:left w:val="none" w:sz="0" w:space="0" w:color="auto"/>
                    <w:bottom w:val="none" w:sz="0" w:space="0" w:color="auto"/>
                    <w:right w:val="none" w:sz="0" w:space="0" w:color="auto"/>
                  </w:divBdr>
                  <w:divsChild>
                    <w:div w:id="837696160">
                      <w:marLeft w:val="0"/>
                      <w:marRight w:val="0"/>
                      <w:marTop w:val="0"/>
                      <w:marBottom w:val="0"/>
                      <w:divBdr>
                        <w:top w:val="none" w:sz="0" w:space="0" w:color="auto"/>
                        <w:left w:val="none" w:sz="0" w:space="0" w:color="auto"/>
                        <w:bottom w:val="none" w:sz="0" w:space="0" w:color="auto"/>
                        <w:right w:val="none" w:sz="0" w:space="0" w:color="auto"/>
                      </w:divBdr>
                      <w:divsChild>
                        <w:div w:id="474302079">
                          <w:marLeft w:val="0"/>
                          <w:marRight w:val="0"/>
                          <w:marTop w:val="0"/>
                          <w:marBottom w:val="0"/>
                          <w:divBdr>
                            <w:top w:val="none" w:sz="0" w:space="0" w:color="auto"/>
                            <w:left w:val="none" w:sz="0" w:space="0" w:color="auto"/>
                            <w:bottom w:val="none" w:sz="0" w:space="0" w:color="auto"/>
                            <w:right w:val="none" w:sz="0" w:space="0" w:color="auto"/>
                          </w:divBdr>
                          <w:divsChild>
                            <w:div w:id="1939217858">
                              <w:marLeft w:val="0"/>
                              <w:marRight w:val="0"/>
                              <w:marTop w:val="0"/>
                              <w:marBottom w:val="0"/>
                              <w:divBdr>
                                <w:top w:val="none" w:sz="0" w:space="0" w:color="auto"/>
                                <w:left w:val="none" w:sz="0" w:space="0" w:color="auto"/>
                                <w:bottom w:val="none" w:sz="0" w:space="0" w:color="auto"/>
                                <w:right w:val="none" w:sz="0" w:space="0" w:color="auto"/>
                              </w:divBdr>
                              <w:divsChild>
                                <w:div w:id="1750761317">
                                  <w:marLeft w:val="0"/>
                                  <w:marRight w:val="0"/>
                                  <w:marTop w:val="0"/>
                                  <w:marBottom w:val="0"/>
                                  <w:divBdr>
                                    <w:top w:val="none" w:sz="0" w:space="0" w:color="auto"/>
                                    <w:left w:val="none" w:sz="0" w:space="0" w:color="auto"/>
                                    <w:bottom w:val="none" w:sz="0" w:space="0" w:color="auto"/>
                                    <w:right w:val="none" w:sz="0" w:space="0" w:color="auto"/>
                                  </w:divBdr>
                                </w:div>
                                <w:div w:id="1728600333">
                                  <w:marLeft w:val="0"/>
                                  <w:marRight w:val="0"/>
                                  <w:marTop w:val="0"/>
                                  <w:marBottom w:val="0"/>
                                  <w:divBdr>
                                    <w:top w:val="none" w:sz="0" w:space="0" w:color="auto"/>
                                    <w:left w:val="none" w:sz="0" w:space="0" w:color="auto"/>
                                    <w:bottom w:val="none" w:sz="0" w:space="0" w:color="auto"/>
                                    <w:right w:val="none" w:sz="0" w:space="0" w:color="auto"/>
                                  </w:divBdr>
                                  <w:divsChild>
                                    <w:div w:id="2043748143">
                                      <w:marLeft w:val="0"/>
                                      <w:marRight w:val="0"/>
                                      <w:marTop w:val="0"/>
                                      <w:marBottom w:val="0"/>
                                      <w:divBdr>
                                        <w:top w:val="single" w:sz="8" w:space="3" w:color="E1E1E1"/>
                                        <w:left w:val="none" w:sz="0" w:space="0" w:color="auto"/>
                                        <w:bottom w:val="none" w:sz="0" w:space="0" w:color="auto"/>
                                        <w:right w:val="none" w:sz="0" w:space="0" w:color="auto"/>
                                      </w:divBdr>
                                    </w:div>
                                  </w:divsChild>
                                </w:div>
                                <w:div w:id="1322154333">
                                  <w:marLeft w:val="0"/>
                                  <w:marRight w:val="0"/>
                                  <w:marTop w:val="0"/>
                                  <w:marBottom w:val="0"/>
                                  <w:divBdr>
                                    <w:top w:val="none" w:sz="0" w:space="0" w:color="auto"/>
                                    <w:left w:val="none" w:sz="0" w:space="0" w:color="auto"/>
                                    <w:bottom w:val="none" w:sz="0" w:space="0" w:color="auto"/>
                                    <w:right w:val="none" w:sz="0" w:space="0" w:color="auto"/>
                                  </w:divBdr>
                                </w:div>
                                <w:div w:id="502545948">
                                  <w:marLeft w:val="0"/>
                                  <w:marRight w:val="0"/>
                                  <w:marTop w:val="0"/>
                                  <w:marBottom w:val="0"/>
                                  <w:divBdr>
                                    <w:top w:val="none" w:sz="0" w:space="0" w:color="auto"/>
                                    <w:left w:val="none" w:sz="0" w:space="0" w:color="auto"/>
                                    <w:bottom w:val="none" w:sz="0" w:space="0" w:color="auto"/>
                                    <w:right w:val="none" w:sz="0" w:space="0" w:color="auto"/>
                                  </w:divBdr>
                                  <w:divsChild>
                                    <w:div w:id="509836591">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 w:id="4085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094398">
      <w:bodyDiv w:val="1"/>
      <w:marLeft w:val="0"/>
      <w:marRight w:val="0"/>
      <w:marTop w:val="0"/>
      <w:marBottom w:val="0"/>
      <w:divBdr>
        <w:top w:val="none" w:sz="0" w:space="0" w:color="auto"/>
        <w:left w:val="none" w:sz="0" w:space="0" w:color="auto"/>
        <w:bottom w:val="none" w:sz="0" w:space="0" w:color="auto"/>
        <w:right w:val="none" w:sz="0" w:space="0" w:color="auto"/>
      </w:divBdr>
    </w:div>
    <w:div w:id="1221744981">
      <w:bodyDiv w:val="1"/>
      <w:marLeft w:val="0"/>
      <w:marRight w:val="0"/>
      <w:marTop w:val="0"/>
      <w:marBottom w:val="0"/>
      <w:divBdr>
        <w:top w:val="none" w:sz="0" w:space="0" w:color="auto"/>
        <w:left w:val="none" w:sz="0" w:space="0" w:color="auto"/>
        <w:bottom w:val="none" w:sz="0" w:space="0" w:color="auto"/>
        <w:right w:val="none" w:sz="0" w:space="0" w:color="auto"/>
      </w:divBdr>
    </w:div>
    <w:div w:id="1223178363">
      <w:bodyDiv w:val="1"/>
      <w:marLeft w:val="0"/>
      <w:marRight w:val="0"/>
      <w:marTop w:val="0"/>
      <w:marBottom w:val="0"/>
      <w:divBdr>
        <w:top w:val="none" w:sz="0" w:space="0" w:color="auto"/>
        <w:left w:val="none" w:sz="0" w:space="0" w:color="auto"/>
        <w:bottom w:val="none" w:sz="0" w:space="0" w:color="auto"/>
        <w:right w:val="none" w:sz="0" w:space="0" w:color="auto"/>
      </w:divBdr>
    </w:div>
    <w:div w:id="1225944595">
      <w:bodyDiv w:val="1"/>
      <w:marLeft w:val="0"/>
      <w:marRight w:val="0"/>
      <w:marTop w:val="0"/>
      <w:marBottom w:val="0"/>
      <w:divBdr>
        <w:top w:val="none" w:sz="0" w:space="0" w:color="auto"/>
        <w:left w:val="none" w:sz="0" w:space="0" w:color="auto"/>
        <w:bottom w:val="none" w:sz="0" w:space="0" w:color="auto"/>
        <w:right w:val="none" w:sz="0" w:space="0" w:color="auto"/>
      </w:divBdr>
    </w:div>
    <w:div w:id="1225992849">
      <w:bodyDiv w:val="1"/>
      <w:marLeft w:val="0"/>
      <w:marRight w:val="0"/>
      <w:marTop w:val="0"/>
      <w:marBottom w:val="0"/>
      <w:divBdr>
        <w:top w:val="none" w:sz="0" w:space="0" w:color="auto"/>
        <w:left w:val="none" w:sz="0" w:space="0" w:color="auto"/>
        <w:bottom w:val="none" w:sz="0" w:space="0" w:color="auto"/>
        <w:right w:val="none" w:sz="0" w:space="0" w:color="auto"/>
      </w:divBdr>
    </w:div>
    <w:div w:id="1229194165">
      <w:bodyDiv w:val="1"/>
      <w:marLeft w:val="0"/>
      <w:marRight w:val="0"/>
      <w:marTop w:val="0"/>
      <w:marBottom w:val="0"/>
      <w:divBdr>
        <w:top w:val="none" w:sz="0" w:space="0" w:color="auto"/>
        <w:left w:val="none" w:sz="0" w:space="0" w:color="auto"/>
        <w:bottom w:val="none" w:sz="0" w:space="0" w:color="auto"/>
        <w:right w:val="none" w:sz="0" w:space="0" w:color="auto"/>
      </w:divBdr>
    </w:div>
    <w:div w:id="1239637127">
      <w:bodyDiv w:val="1"/>
      <w:marLeft w:val="0"/>
      <w:marRight w:val="0"/>
      <w:marTop w:val="0"/>
      <w:marBottom w:val="0"/>
      <w:divBdr>
        <w:top w:val="none" w:sz="0" w:space="0" w:color="auto"/>
        <w:left w:val="none" w:sz="0" w:space="0" w:color="auto"/>
        <w:bottom w:val="none" w:sz="0" w:space="0" w:color="auto"/>
        <w:right w:val="none" w:sz="0" w:space="0" w:color="auto"/>
      </w:divBdr>
    </w:div>
    <w:div w:id="1241326835">
      <w:bodyDiv w:val="1"/>
      <w:marLeft w:val="0"/>
      <w:marRight w:val="0"/>
      <w:marTop w:val="0"/>
      <w:marBottom w:val="0"/>
      <w:divBdr>
        <w:top w:val="none" w:sz="0" w:space="0" w:color="auto"/>
        <w:left w:val="none" w:sz="0" w:space="0" w:color="auto"/>
        <w:bottom w:val="none" w:sz="0" w:space="0" w:color="auto"/>
        <w:right w:val="none" w:sz="0" w:space="0" w:color="auto"/>
      </w:divBdr>
    </w:div>
    <w:div w:id="1242789727">
      <w:bodyDiv w:val="1"/>
      <w:marLeft w:val="0"/>
      <w:marRight w:val="0"/>
      <w:marTop w:val="0"/>
      <w:marBottom w:val="0"/>
      <w:divBdr>
        <w:top w:val="none" w:sz="0" w:space="0" w:color="auto"/>
        <w:left w:val="none" w:sz="0" w:space="0" w:color="auto"/>
        <w:bottom w:val="none" w:sz="0" w:space="0" w:color="auto"/>
        <w:right w:val="none" w:sz="0" w:space="0" w:color="auto"/>
      </w:divBdr>
    </w:div>
    <w:div w:id="1247308102">
      <w:bodyDiv w:val="1"/>
      <w:marLeft w:val="0"/>
      <w:marRight w:val="0"/>
      <w:marTop w:val="0"/>
      <w:marBottom w:val="0"/>
      <w:divBdr>
        <w:top w:val="none" w:sz="0" w:space="0" w:color="auto"/>
        <w:left w:val="none" w:sz="0" w:space="0" w:color="auto"/>
        <w:bottom w:val="none" w:sz="0" w:space="0" w:color="auto"/>
        <w:right w:val="none" w:sz="0" w:space="0" w:color="auto"/>
      </w:divBdr>
    </w:div>
    <w:div w:id="1253512240">
      <w:bodyDiv w:val="1"/>
      <w:marLeft w:val="0"/>
      <w:marRight w:val="0"/>
      <w:marTop w:val="0"/>
      <w:marBottom w:val="0"/>
      <w:divBdr>
        <w:top w:val="none" w:sz="0" w:space="0" w:color="auto"/>
        <w:left w:val="none" w:sz="0" w:space="0" w:color="auto"/>
        <w:bottom w:val="none" w:sz="0" w:space="0" w:color="auto"/>
        <w:right w:val="none" w:sz="0" w:space="0" w:color="auto"/>
      </w:divBdr>
    </w:div>
    <w:div w:id="1253978576">
      <w:bodyDiv w:val="1"/>
      <w:marLeft w:val="0"/>
      <w:marRight w:val="0"/>
      <w:marTop w:val="0"/>
      <w:marBottom w:val="0"/>
      <w:divBdr>
        <w:top w:val="none" w:sz="0" w:space="0" w:color="auto"/>
        <w:left w:val="none" w:sz="0" w:space="0" w:color="auto"/>
        <w:bottom w:val="none" w:sz="0" w:space="0" w:color="auto"/>
        <w:right w:val="none" w:sz="0" w:space="0" w:color="auto"/>
      </w:divBdr>
    </w:div>
    <w:div w:id="1256094260">
      <w:bodyDiv w:val="1"/>
      <w:marLeft w:val="0"/>
      <w:marRight w:val="0"/>
      <w:marTop w:val="0"/>
      <w:marBottom w:val="0"/>
      <w:divBdr>
        <w:top w:val="none" w:sz="0" w:space="0" w:color="auto"/>
        <w:left w:val="none" w:sz="0" w:space="0" w:color="auto"/>
        <w:bottom w:val="none" w:sz="0" w:space="0" w:color="auto"/>
        <w:right w:val="none" w:sz="0" w:space="0" w:color="auto"/>
      </w:divBdr>
    </w:div>
    <w:div w:id="1257637871">
      <w:bodyDiv w:val="1"/>
      <w:marLeft w:val="0"/>
      <w:marRight w:val="0"/>
      <w:marTop w:val="0"/>
      <w:marBottom w:val="0"/>
      <w:divBdr>
        <w:top w:val="none" w:sz="0" w:space="0" w:color="auto"/>
        <w:left w:val="none" w:sz="0" w:space="0" w:color="auto"/>
        <w:bottom w:val="none" w:sz="0" w:space="0" w:color="auto"/>
        <w:right w:val="none" w:sz="0" w:space="0" w:color="auto"/>
      </w:divBdr>
    </w:div>
    <w:div w:id="1259634357">
      <w:bodyDiv w:val="1"/>
      <w:marLeft w:val="0"/>
      <w:marRight w:val="0"/>
      <w:marTop w:val="0"/>
      <w:marBottom w:val="0"/>
      <w:divBdr>
        <w:top w:val="none" w:sz="0" w:space="0" w:color="auto"/>
        <w:left w:val="none" w:sz="0" w:space="0" w:color="auto"/>
        <w:bottom w:val="none" w:sz="0" w:space="0" w:color="auto"/>
        <w:right w:val="none" w:sz="0" w:space="0" w:color="auto"/>
      </w:divBdr>
    </w:div>
    <w:div w:id="1262449234">
      <w:bodyDiv w:val="1"/>
      <w:marLeft w:val="0"/>
      <w:marRight w:val="0"/>
      <w:marTop w:val="0"/>
      <w:marBottom w:val="0"/>
      <w:divBdr>
        <w:top w:val="none" w:sz="0" w:space="0" w:color="auto"/>
        <w:left w:val="none" w:sz="0" w:space="0" w:color="auto"/>
        <w:bottom w:val="none" w:sz="0" w:space="0" w:color="auto"/>
        <w:right w:val="none" w:sz="0" w:space="0" w:color="auto"/>
      </w:divBdr>
    </w:div>
    <w:div w:id="1262492776">
      <w:bodyDiv w:val="1"/>
      <w:marLeft w:val="0"/>
      <w:marRight w:val="0"/>
      <w:marTop w:val="0"/>
      <w:marBottom w:val="0"/>
      <w:divBdr>
        <w:top w:val="none" w:sz="0" w:space="0" w:color="auto"/>
        <w:left w:val="none" w:sz="0" w:space="0" w:color="auto"/>
        <w:bottom w:val="none" w:sz="0" w:space="0" w:color="auto"/>
        <w:right w:val="none" w:sz="0" w:space="0" w:color="auto"/>
      </w:divBdr>
    </w:div>
    <w:div w:id="1263101647">
      <w:bodyDiv w:val="1"/>
      <w:marLeft w:val="0"/>
      <w:marRight w:val="0"/>
      <w:marTop w:val="0"/>
      <w:marBottom w:val="0"/>
      <w:divBdr>
        <w:top w:val="none" w:sz="0" w:space="0" w:color="auto"/>
        <w:left w:val="none" w:sz="0" w:space="0" w:color="auto"/>
        <w:bottom w:val="none" w:sz="0" w:space="0" w:color="auto"/>
        <w:right w:val="none" w:sz="0" w:space="0" w:color="auto"/>
      </w:divBdr>
    </w:div>
    <w:div w:id="1263296043">
      <w:bodyDiv w:val="1"/>
      <w:marLeft w:val="0"/>
      <w:marRight w:val="0"/>
      <w:marTop w:val="0"/>
      <w:marBottom w:val="0"/>
      <w:divBdr>
        <w:top w:val="none" w:sz="0" w:space="0" w:color="auto"/>
        <w:left w:val="none" w:sz="0" w:space="0" w:color="auto"/>
        <w:bottom w:val="none" w:sz="0" w:space="0" w:color="auto"/>
        <w:right w:val="none" w:sz="0" w:space="0" w:color="auto"/>
      </w:divBdr>
    </w:div>
    <w:div w:id="1264071256">
      <w:bodyDiv w:val="1"/>
      <w:marLeft w:val="0"/>
      <w:marRight w:val="0"/>
      <w:marTop w:val="0"/>
      <w:marBottom w:val="0"/>
      <w:divBdr>
        <w:top w:val="none" w:sz="0" w:space="0" w:color="auto"/>
        <w:left w:val="none" w:sz="0" w:space="0" w:color="auto"/>
        <w:bottom w:val="none" w:sz="0" w:space="0" w:color="auto"/>
        <w:right w:val="none" w:sz="0" w:space="0" w:color="auto"/>
      </w:divBdr>
    </w:div>
    <w:div w:id="1264265006">
      <w:bodyDiv w:val="1"/>
      <w:marLeft w:val="0"/>
      <w:marRight w:val="0"/>
      <w:marTop w:val="0"/>
      <w:marBottom w:val="0"/>
      <w:divBdr>
        <w:top w:val="none" w:sz="0" w:space="0" w:color="auto"/>
        <w:left w:val="none" w:sz="0" w:space="0" w:color="auto"/>
        <w:bottom w:val="none" w:sz="0" w:space="0" w:color="auto"/>
        <w:right w:val="none" w:sz="0" w:space="0" w:color="auto"/>
      </w:divBdr>
    </w:div>
    <w:div w:id="1272201599">
      <w:bodyDiv w:val="1"/>
      <w:marLeft w:val="0"/>
      <w:marRight w:val="0"/>
      <w:marTop w:val="0"/>
      <w:marBottom w:val="0"/>
      <w:divBdr>
        <w:top w:val="none" w:sz="0" w:space="0" w:color="auto"/>
        <w:left w:val="none" w:sz="0" w:space="0" w:color="auto"/>
        <w:bottom w:val="none" w:sz="0" w:space="0" w:color="auto"/>
        <w:right w:val="none" w:sz="0" w:space="0" w:color="auto"/>
      </w:divBdr>
    </w:div>
    <w:div w:id="1276329301">
      <w:bodyDiv w:val="1"/>
      <w:marLeft w:val="0"/>
      <w:marRight w:val="0"/>
      <w:marTop w:val="0"/>
      <w:marBottom w:val="0"/>
      <w:divBdr>
        <w:top w:val="none" w:sz="0" w:space="0" w:color="auto"/>
        <w:left w:val="none" w:sz="0" w:space="0" w:color="auto"/>
        <w:bottom w:val="none" w:sz="0" w:space="0" w:color="auto"/>
        <w:right w:val="none" w:sz="0" w:space="0" w:color="auto"/>
      </w:divBdr>
    </w:div>
    <w:div w:id="1280599531">
      <w:bodyDiv w:val="1"/>
      <w:marLeft w:val="0"/>
      <w:marRight w:val="0"/>
      <w:marTop w:val="0"/>
      <w:marBottom w:val="0"/>
      <w:divBdr>
        <w:top w:val="none" w:sz="0" w:space="0" w:color="auto"/>
        <w:left w:val="none" w:sz="0" w:space="0" w:color="auto"/>
        <w:bottom w:val="none" w:sz="0" w:space="0" w:color="auto"/>
        <w:right w:val="none" w:sz="0" w:space="0" w:color="auto"/>
      </w:divBdr>
    </w:div>
    <w:div w:id="1280602345">
      <w:bodyDiv w:val="1"/>
      <w:marLeft w:val="0"/>
      <w:marRight w:val="0"/>
      <w:marTop w:val="0"/>
      <w:marBottom w:val="0"/>
      <w:divBdr>
        <w:top w:val="none" w:sz="0" w:space="0" w:color="auto"/>
        <w:left w:val="none" w:sz="0" w:space="0" w:color="auto"/>
        <w:bottom w:val="none" w:sz="0" w:space="0" w:color="auto"/>
        <w:right w:val="none" w:sz="0" w:space="0" w:color="auto"/>
      </w:divBdr>
    </w:div>
    <w:div w:id="1282419986">
      <w:bodyDiv w:val="1"/>
      <w:marLeft w:val="0"/>
      <w:marRight w:val="0"/>
      <w:marTop w:val="0"/>
      <w:marBottom w:val="0"/>
      <w:divBdr>
        <w:top w:val="none" w:sz="0" w:space="0" w:color="auto"/>
        <w:left w:val="none" w:sz="0" w:space="0" w:color="auto"/>
        <w:bottom w:val="none" w:sz="0" w:space="0" w:color="auto"/>
        <w:right w:val="none" w:sz="0" w:space="0" w:color="auto"/>
      </w:divBdr>
    </w:div>
    <w:div w:id="1287084411">
      <w:bodyDiv w:val="1"/>
      <w:marLeft w:val="0"/>
      <w:marRight w:val="0"/>
      <w:marTop w:val="0"/>
      <w:marBottom w:val="0"/>
      <w:divBdr>
        <w:top w:val="none" w:sz="0" w:space="0" w:color="auto"/>
        <w:left w:val="none" w:sz="0" w:space="0" w:color="auto"/>
        <w:bottom w:val="none" w:sz="0" w:space="0" w:color="auto"/>
        <w:right w:val="none" w:sz="0" w:space="0" w:color="auto"/>
      </w:divBdr>
    </w:div>
    <w:div w:id="1287152486">
      <w:bodyDiv w:val="1"/>
      <w:marLeft w:val="0"/>
      <w:marRight w:val="0"/>
      <w:marTop w:val="0"/>
      <w:marBottom w:val="0"/>
      <w:divBdr>
        <w:top w:val="none" w:sz="0" w:space="0" w:color="auto"/>
        <w:left w:val="none" w:sz="0" w:space="0" w:color="auto"/>
        <w:bottom w:val="none" w:sz="0" w:space="0" w:color="auto"/>
        <w:right w:val="none" w:sz="0" w:space="0" w:color="auto"/>
      </w:divBdr>
    </w:div>
    <w:div w:id="1292320895">
      <w:bodyDiv w:val="1"/>
      <w:marLeft w:val="0"/>
      <w:marRight w:val="0"/>
      <w:marTop w:val="0"/>
      <w:marBottom w:val="0"/>
      <w:divBdr>
        <w:top w:val="none" w:sz="0" w:space="0" w:color="auto"/>
        <w:left w:val="none" w:sz="0" w:space="0" w:color="auto"/>
        <w:bottom w:val="none" w:sz="0" w:space="0" w:color="auto"/>
        <w:right w:val="none" w:sz="0" w:space="0" w:color="auto"/>
      </w:divBdr>
    </w:div>
    <w:div w:id="1293755445">
      <w:bodyDiv w:val="1"/>
      <w:marLeft w:val="0"/>
      <w:marRight w:val="0"/>
      <w:marTop w:val="0"/>
      <w:marBottom w:val="0"/>
      <w:divBdr>
        <w:top w:val="none" w:sz="0" w:space="0" w:color="auto"/>
        <w:left w:val="none" w:sz="0" w:space="0" w:color="auto"/>
        <w:bottom w:val="none" w:sz="0" w:space="0" w:color="auto"/>
        <w:right w:val="none" w:sz="0" w:space="0" w:color="auto"/>
      </w:divBdr>
    </w:div>
    <w:div w:id="1296106811">
      <w:bodyDiv w:val="1"/>
      <w:marLeft w:val="0"/>
      <w:marRight w:val="0"/>
      <w:marTop w:val="0"/>
      <w:marBottom w:val="0"/>
      <w:divBdr>
        <w:top w:val="none" w:sz="0" w:space="0" w:color="auto"/>
        <w:left w:val="none" w:sz="0" w:space="0" w:color="auto"/>
        <w:bottom w:val="none" w:sz="0" w:space="0" w:color="auto"/>
        <w:right w:val="none" w:sz="0" w:space="0" w:color="auto"/>
      </w:divBdr>
    </w:div>
    <w:div w:id="1303467657">
      <w:bodyDiv w:val="1"/>
      <w:marLeft w:val="0"/>
      <w:marRight w:val="0"/>
      <w:marTop w:val="0"/>
      <w:marBottom w:val="0"/>
      <w:divBdr>
        <w:top w:val="none" w:sz="0" w:space="0" w:color="auto"/>
        <w:left w:val="none" w:sz="0" w:space="0" w:color="auto"/>
        <w:bottom w:val="none" w:sz="0" w:space="0" w:color="auto"/>
        <w:right w:val="none" w:sz="0" w:space="0" w:color="auto"/>
      </w:divBdr>
    </w:div>
    <w:div w:id="1305349358">
      <w:bodyDiv w:val="1"/>
      <w:marLeft w:val="0"/>
      <w:marRight w:val="0"/>
      <w:marTop w:val="0"/>
      <w:marBottom w:val="0"/>
      <w:divBdr>
        <w:top w:val="none" w:sz="0" w:space="0" w:color="auto"/>
        <w:left w:val="none" w:sz="0" w:space="0" w:color="auto"/>
        <w:bottom w:val="none" w:sz="0" w:space="0" w:color="auto"/>
        <w:right w:val="none" w:sz="0" w:space="0" w:color="auto"/>
      </w:divBdr>
    </w:div>
    <w:div w:id="1310208608">
      <w:bodyDiv w:val="1"/>
      <w:marLeft w:val="0"/>
      <w:marRight w:val="0"/>
      <w:marTop w:val="0"/>
      <w:marBottom w:val="0"/>
      <w:divBdr>
        <w:top w:val="none" w:sz="0" w:space="0" w:color="auto"/>
        <w:left w:val="none" w:sz="0" w:space="0" w:color="auto"/>
        <w:bottom w:val="none" w:sz="0" w:space="0" w:color="auto"/>
        <w:right w:val="none" w:sz="0" w:space="0" w:color="auto"/>
      </w:divBdr>
    </w:div>
    <w:div w:id="1317297003">
      <w:bodyDiv w:val="1"/>
      <w:marLeft w:val="0"/>
      <w:marRight w:val="0"/>
      <w:marTop w:val="0"/>
      <w:marBottom w:val="0"/>
      <w:divBdr>
        <w:top w:val="none" w:sz="0" w:space="0" w:color="auto"/>
        <w:left w:val="none" w:sz="0" w:space="0" w:color="auto"/>
        <w:bottom w:val="none" w:sz="0" w:space="0" w:color="auto"/>
        <w:right w:val="none" w:sz="0" w:space="0" w:color="auto"/>
      </w:divBdr>
    </w:div>
    <w:div w:id="1318220429">
      <w:bodyDiv w:val="1"/>
      <w:marLeft w:val="0"/>
      <w:marRight w:val="0"/>
      <w:marTop w:val="0"/>
      <w:marBottom w:val="0"/>
      <w:divBdr>
        <w:top w:val="none" w:sz="0" w:space="0" w:color="auto"/>
        <w:left w:val="none" w:sz="0" w:space="0" w:color="auto"/>
        <w:bottom w:val="none" w:sz="0" w:space="0" w:color="auto"/>
        <w:right w:val="none" w:sz="0" w:space="0" w:color="auto"/>
      </w:divBdr>
    </w:div>
    <w:div w:id="1319502231">
      <w:bodyDiv w:val="1"/>
      <w:marLeft w:val="0"/>
      <w:marRight w:val="0"/>
      <w:marTop w:val="0"/>
      <w:marBottom w:val="0"/>
      <w:divBdr>
        <w:top w:val="none" w:sz="0" w:space="0" w:color="auto"/>
        <w:left w:val="none" w:sz="0" w:space="0" w:color="auto"/>
        <w:bottom w:val="none" w:sz="0" w:space="0" w:color="auto"/>
        <w:right w:val="none" w:sz="0" w:space="0" w:color="auto"/>
      </w:divBdr>
    </w:div>
    <w:div w:id="1321613268">
      <w:bodyDiv w:val="1"/>
      <w:marLeft w:val="0"/>
      <w:marRight w:val="0"/>
      <w:marTop w:val="0"/>
      <w:marBottom w:val="0"/>
      <w:divBdr>
        <w:top w:val="none" w:sz="0" w:space="0" w:color="auto"/>
        <w:left w:val="none" w:sz="0" w:space="0" w:color="auto"/>
        <w:bottom w:val="none" w:sz="0" w:space="0" w:color="auto"/>
        <w:right w:val="none" w:sz="0" w:space="0" w:color="auto"/>
      </w:divBdr>
    </w:div>
    <w:div w:id="1328434566">
      <w:bodyDiv w:val="1"/>
      <w:marLeft w:val="0"/>
      <w:marRight w:val="0"/>
      <w:marTop w:val="0"/>
      <w:marBottom w:val="0"/>
      <w:divBdr>
        <w:top w:val="none" w:sz="0" w:space="0" w:color="auto"/>
        <w:left w:val="none" w:sz="0" w:space="0" w:color="auto"/>
        <w:bottom w:val="none" w:sz="0" w:space="0" w:color="auto"/>
        <w:right w:val="none" w:sz="0" w:space="0" w:color="auto"/>
      </w:divBdr>
    </w:div>
    <w:div w:id="1329671360">
      <w:bodyDiv w:val="1"/>
      <w:marLeft w:val="0"/>
      <w:marRight w:val="0"/>
      <w:marTop w:val="0"/>
      <w:marBottom w:val="0"/>
      <w:divBdr>
        <w:top w:val="none" w:sz="0" w:space="0" w:color="auto"/>
        <w:left w:val="none" w:sz="0" w:space="0" w:color="auto"/>
        <w:bottom w:val="none" w:sz="0" w:space="0" w:color="auto"/>
        <w:right w:val="none" w:sz="0" w:space="0" w:color="auto"/>
      </w:divBdr>
    </w:div>
    <w:div w:id="1330863278">
      <w:bodyDiv w:val="1"/>
      <w:marLeft w:val="0"/>
      <w:marRight w:val="0"/>
      <w:marTop w:val="0"/>
      <w:marBottom w:val="0"/>
      <w:divBdr>
        <w:top w:val="none" w:sz="0" w:space="0" w:color="auto"/>
        <w:left w:val="none" w:sz="0" w:space="0" w:color="auto"/>
        <w:bottom w:val="none" w:sz="0" w:space="0" w:color="auto"/>
        <w:right w:val="none" w:sz="0" w:space="0" w:color="auto"/>
      </w:divBdr>
    </w:div>
    <w:div w:id="1331986287">
      <w:bodyDiv w:val="1"/>
      <w:marLeft w:val="0"/>
      <w:marRight w:val="0"/>
      <w:marTop w:val="0"/>
      <w:marBottom w:val="0"/>
      <w:divBdr>
        <w:top w:val="none" w:sz="0" w:space="0" w:color="auto"/>
        <w:left w:val="none" w:sz="0" w:space="0" w:color="auto"/>
        <w:bottom w:val="none" w:sz="0" w:space="0" w:color="auto"/>
        <w:right w:val="none" w:sz="0" w:space="0" w:color="auto"/>
      </w:divBdr>
    </w:div>
    <w:div w:id="1338073659">
      <w:bodyDiv w:val="1"/>
      <w:marLeft w:val="0"/>
      <w:marRight w:val="0"/>
      <w:marTop w:val="0"/>
      <w:marBottom w:val="0"/>
      <w:divBdr>
        <w:top w:val="none" w:sz="0" w:space="0" w:color="auto"/>
        <w:left w:val="none" w:sz="0" w:space="0" w:color="auto"/>
        <w:bottom w:val="none" w:sz="0" w:space="0" w:color="auto"/>
        <w:right w:val="none" w:sz="0" w:space="0" w:color="auto"/>
      </w:divBdr>
    </w:div>
    <w:div w:id="1341739296">
      <w:bodyDiv w:val="1"/>
      <w:marLeft w:val="0"/>
      <w:marRight w:val="0"/>
      <w:marTop w:val="0"/>
      <w:marBottom w:val="0"/>
      <w:divBdr>
        <w:top w:val="none" w:sz="0" w:space="0" w:color="auto"/>
        <w:left w:val="none" w:sz="0" w:space="0" w:color="auto"/>
        <w:bottom w:val="none" w:sz="0" w:space="0" w:color="auto"/>
        <w:right w:val="none" w:sz="0" w:space="0" w:color="auto"/>
      </w:divBdr>
    </w:div>
    <w:div w:id="1341740594">
      <w:bodyDiv w:val="1"/>
      <w:marLeft w:val="0"/>
      <w:marRight w:val="0"/>
      <w:marTop w:val="0"/>
      <w:marBottom w:val="0"/>
      <w:divBdr>
        <w:top w:val="none" w:sz="0" w:space="0" w:color="auto"/>
        <w:left w:val="none" w:sz="0" w:space="0" w:color="auto"/>
        <w:bottom w:val="none" w:sz="0" w:space="0" w:color="auto"/>
        <w:right w:val="none" w:sz="0" w:space="0" w:color="auto"/>
      </w:divBdr>
    </w:div>
    <w:div w:id="1341812698">
      <w:bodyDiv w:val="1"/>
      <w:marLeft w:val="0"/>
      <w:marRight w:val="0"/>
      <w:marTop w:val="0"/>
      <w:marBottom w:val="0"/>
      <w:divBdr>
        <w:top w:val="none" w:sz="0" w:space="0" w:color="auto"/>
        <w:left w:val="none" w:sz="0" w:space="0" w:color="auto"/>
        <w:bottom w:val="none" w:sz="0" w:space="0" w:color="auto"/>
        <w:right w:val="none" w:sz="0" w:space="0" w:color="auto"/>
      </w:divBdr>
    </w:div>
    <w:div w:id="1346515377">
      <w:bodyDiv w:val="1"/>
      <w:marLeft w:val="0"/>
      <w:marRight w:val="0"/>
      <w:marTop w:val="0"/>
      <w:marBottom w:val="0"/>
      <w:divBdr>
        <w:top w:val="none" w:sz="0" w:space="0" w:color="auto"/>
        <w:left w:val="none" w:sz="0" w:space="0" w:color="auto"/>
        <w:bottom w:val="none" w:sz="0" w:space="0" w:color="auto"/>
        <w:right w:val="none" w:sz="0" w:space="0" w:color="auto"/>
      </w:divBdr>
    </w:div>
    <w:div w:id="1346905317">
      <w:bodyDiv w:val="1"/>
      <w:marLeft w:val="0"/>
      <w:marRight w:val="0"/>
      <w:marTop w:val="0"/>
      <w:marBottom w:val="0"/>
      <w:divBdr>
        <w:top w:val="none" w:sz="0" w:space="0" w:color="auto"/>
        <w:left w:val="none" w:sz="0" w:space="0" w:color="auto"/>
        <w:bottom w:val="none" w:sz="0" w:space="0" w:color="auto"/>
        <w:right w:val="none" w:sz="0" w:space="0" w:color="auto"/>
      </w:divBdr>
    </w:div>
    <w:div w:id="1351954871">
      <w:bodyDiv w:val="1"/>
      <w:marLeft w:val="0"/>
      <w:marRight w:val="0"/>
      <w:marTop w:val="0"/>
      <w:marBottom w:val="0"/>
      <w:divBdr>
        <w:top w:val="none" w:sz="0" w:space="0" w:color="auto"/>
        <w:left w:val="none" w:sz="0" w:space="0" w:color="auto"/>
        <w:bottom w:val="none" w:sz="0" w:space="0" w:color="auto"/>
        <w:right w:val="none" w:sz="0" w:space="0" w:color="auto"/>
      </w:divBdr>
    </w:div>
    <w:div w:id="1352999508">
      <w:bodyDiv w:val="1"/>
      <w:marLeft w:val="0"/>
      <w:marRight w:val="0"/>
      <w:marTop w:val="0"/>
      <w:marBottom w:val="0"/>
      <w:divBdr>
        <w:top w:val="none" w:sz="0" w:space="0" w:color="auto"/>
        <w:left w:val="none" w:sz="0" w:space="0" w:color="auto"/>
        <w:bottom w:val="none" w:sz="0" w:space="0" w:color="auto"/>
        <w:right w:val="none" w:sz="0" w:space="0" w:color="auto"/>
      </w:divBdr>
    </w:div>
    <w:div w:id="1358581751">
      <w:bodyDiv w:val="1"/>
      <w:marLeft w:val="0"/>
      <w:marRight w:val="0"/>
      <w:marTop w:val="0"/>
      <w:marBottom w:val="0"/>
      <w:divBdr>
        <w:top w:val="none" w:sz="0" w:space="0" w:color="auto"/>
        <w:left w:val="none" w:sz="0" w:space="0" w:color="auto"/>
        <w:bottom w:val="none" w:sz="0" w:space="0" w:color="auto"/>
        <w:right w:val="none" w:sz="0" w:space="0" w:color="auto"/>
      </w:divBdr>
    </w:div>
    <w:div w:id="1365596322">
      <w:bodyDiv w:val="1"/>
      <w:marLeft w:val="0"/>
      <w:marRight w:val="0"/>
      <w:marTop w:val="0"/>
      <w:marBottom w:val="0"/>
      <w:divBdr>
        <w:top w:val="none" w:sz="0" w:space="0" w:color="auto"/>
        <w:left w:val="none" w:sz="0" w:space="0" w:color="auto"/>
        <w:bottom w:val="none" w:sz="0" w:space="0" w:color="auto"/>
        <w:right w:val="none" w:sz="0" w:space="0" w:color="auto"/>
      </w:divBdr>
    </w:div>
    <w:div w:id="1365666476">
      <w:bodyDiv w:val="1"/>
      <w:marLeft w:val="0"/>
      <w:marRight w:val="0"/>
      <w:marTop w:val="0"/>
      <w:marBottom w:val="0"/>
      <w:divBdr>
        <w:top w:val="none" w:sz="0" w:space="0" w:color="auto"/>
        <w:left w:val="none" w:sz="0" w:space="0" w:color="auto"/>
        <w:bottom w:val="none" w:sz="0" w:space="0" w:color="auto"/>
        <w:right w:val="none" w:sz="0" w:space="0" w:color="auto"/>
      </w:divBdr>
    </w:div>
    <w:div w:id="1373381954">
      <w:bodyDiv w:val="1"/>
      <w:marLeft w:val="0"/>
      <w:marRight w:val="0"/>
      <w:marTop w:val="0"/>
      <w:marBottom w:val="0"/>
      <w:divBdr>
        <w:top w:val="none" w:sz="0" w:space="0" w:color="auto"/>
        <w:left w:val="none" w:sz="0" w:space="0" w:color="auto"/>
        <w:bottom w:val="none" w:sz="0" w:space="0" w:color="auto"/>
        <w:right w:val="none" w:sz="0" w:space="0" w:color="auto"/>
      </w:divBdr>
    </w:div>
    <w:div w:id="1373772407">
      <w:bodyDiv w:val="1"/>
      <w:marLeft w:val="0"/>
      <w:marRight w:val="0"/>
      <w:marTop w:val="0"/>
      <w:marBottom w:val="0"/>
      <w:divBdr>
        <w:top w:val="none" w:sz="0" w:space="0" w:color="auto"/>
        <w:left w:val="none" w:sz="0" w:space="0" w:color="auto"/>
        <w:bottom w:val="none" w:sz="0" w:space="0" w:color="auto"/>
        <w:right w:val="none" w:sz="0" w:space="0" w:color="auto"/>
      </w:divBdr>
    </w:div>
    <w:div w:id="1378629915">
      <w:bodyDiv w:val="1"/>
      <w:marLeft w:val="0"/>
      <w:marRight w:val="0"/>
      <w:marTop w:val="0"/>
      <w:marBottom w:val="0"/>
      <w:divBdr>
        <w:top w:val="none" w:sz="0" w:space="0" w:color="auto"/>
        <w:left w:val="none" w:sz="0" w:space="0" w:color="auto"/>
        <w:bottom w:val="none" w:sz="0" w:space="0" w:color="auto"/>
        <w:right w:val="none" w:sz="0" w:space="0" w:color="auto"/>
      </w:divBdr>
    </w:div>
    <w:div w:id="1378970276">
      <w:bodyDiv w:val="1"/>
      <w:marLeft w:val="0"/>
      <w:marRight w:val="0"/>
      <w:marTop w:val="0"/>
      <w:marBottom w:val="0"/>
      <w:divBdr>
        <w:top w:val="none" w:sz="0" w:space="0" w:color="auto"/>
        <w:left w:val="none" w:sz="0" w:space="0" w:color="auto"/>
        <w:bottom w:val="none" w:sz="0" w:space="0" w:color="auto"/>
        <w:right w:val="none" w:sz="0" w:space="0" w:color="auto"/>
      </w:divBdr>
    </w:div>
    <w:div w:id="1382439800">
      <w:bodyDiv w:val="1"/>
      <w:marLeft w:val="0"/>
      <w:marRight w:val="0"/>
      <w:marTop w:val="0"/>
      <w:marBottom w:val="0"/>
      <w:divBdr>
        <w:top w:val="none" w:sz="0" w:space="0" w:color="auto"/>
        <w:left w:val="none" w:sz="0" w:space="0" w:color="auto"/>
        <w:bottom w:val="none" w:sz="0" w:space="0" w:color="auto"/>
        <w:right w:val="none" w:sz="0" w:space="0" w:color="auto"/>
      </w:divBdr>
    </w:div>
    <w:div w:id="1384910004">
      <w:bodyDiv w:val="1"/>
      <w:marLeft w:val="0"/>
      <w:marRight w:val="0"/>
      <w:marTop w:val="0"/>
      <w:marBottom w:val="0"/>
      <w:divBdr>
        <w:top w:val="none" w:sz="0" w:space="0" w:color="auto"/>
        <w:left w:val="none" w:sz="0" w:space="0" w:color="auto"/>
        <w:bottom w:val="none" w:sz="0" w:space="0" w:color="auto"/>
        <w:right w:val="none" w:sz="0" w:space="0" w:color="auto"/>
      </w:divBdr>
    </w:div>
    <w:div w:id="1387490443">
      <w:bodyDiv w:val="1"/>
      <w:marLeft w:val="0"/>
      <w:marRight w:val="0"/>
      <w:marTop w:val="0"/>
      <w:marBottom w:val="0"/>
      <w:divBdr>
        <w:top w:val="none" w:sz="0" w:space="0" w:color="auto"/>
        <w:left w:val="none" w:sz="0" w:space="0" w:color="auto"/>
        <w:bottom w:val="none" w:sz="0" w:space="0" w:color="auto"/>
        <w:right w:val="none" w:sz="0" w:space="0" w:color="auto"/>
      </w:divBdr>
    </w:div>
    <w:div w:id="1387608298">
      <w:bodyDiv w:val="1"/>
      <w:marLeft w:val="0"/>
      <w:marRight w:val="0"/>
      <w:marTop w:val="0"/>
      <w:marBottom w:val="0"/>
      <w:divBdr>
        <w:top w:val="none" w:sz="0" w:space="0" w:color="auto"/>
        <w:left w:val="none" w:sz="0" w:space="0" w:color="auto"/>
        <w:bottom w:val="none" w:sz="0" w:space="0" w:color="auto"/>
        <w:right w:val="none" w:sz="0" w:space="0" w:color="auto"/>
      </w:divBdr>
    </w:div>
    <w:div w:id="1390179797">
      <w:bodyDiv w:val="1"/>
      <w:marLeft w:val="0"/>
      <w:marRight w:val="0"/>
      <w:marTop w:val="0"/>
      <w:marBottom w:val="0"/>
      <w:divBdr>
        <w:top w:val="none" w:sz="0" w:space="0" w:color="auto"/>
        <w:left w:val="none" w:sz="0" w:space="0" w:color="auto"/>
        <w:bottom w:val="none" w:sz="0" w:space="0" w:color="auto"/>
        <w:right w:val="none" w:sz="0" w:space="0" w:color="auto"/>
      </w:divBdr>
    </w:div>
    <w:div w:id="1392072487">
      <w:bodyDiv w:val="1"/>
      <w:marLeft w:val="0"/>
      <w:marRight w:val="0"/>
      <w:marTop w:val="0"/>
      <w:marBottom w:val="0"/>
      <w:divBdr>
        <w:top w:val="none" w:sz="0" w:space="0" w:color="auto"/>
        <w:left w:val="none" w:sz="0" w:space="0" w:color="auto"/>
        <w:bottom w:val="none" w:sz="0" w:space="0" w:color="auto"/>
        <w:right w:val="none" w:sz="0" w:space="0" w:color="auto"/>
      </w:divBdr>
    </w:div>
    <w:div w:id="1397361738">
      <w:bodyDiv w:val="1"/>
      <w:marLeft w:val="0"/>
      <w:marRight w:val="0"/>
      <w:marTop w:val="0"/>
      <w:marBottom w:val="0"/>
      <w:divBdr>
        <w:top w:val="none" w:sz="0" w:space="0" w:color="auto"/>
        <w:left w:val="none" w:sz="0" w:space="0" w:color="auto"/>
        <w:bottom w:val="none" w:sz="0" w:space="0" w:color="auto"/>
        <w:right w:val="none" w:sz="0" w:space="0" w:color="auto"/>
      </w:divBdr>
    </w:div>
    <w:div w:id="1401371180">
      <w:bodyDiv w:val="1"/>
      <w:marLeft w:val="0"/>
      <w:marRight w:val="0"/>
      <w:marTop w:val="0"/>
      <w:marBottom w:val="0"/>
      <w:divBdr>
        <w:top w:val="none" w:sz="0" w:space="0" w:color="auto"/>
        <w:left w:val="none" w:sz="0" w:space="0" w:color="auto"/>
        <w:bottom w:val="none" w:sz="0" w:space="0" w:color="auto"/>
        <w:right w:val="none" w:sz="0" w:space="0" w:color="auto"/>
      </w:divBdr>
    </w:div>
    <w:div w:id="1403912723">
      <w:bodyDiv w:val="1"/>
      <w:marLeft w:val="0"/>
      <w:marRight w:val="0"/>
      <w:marTop w:val="0"/>
      <w:marBottom w:val="0"/>
      <w:divBdr>
        <w:top w:val="none" w:sz="0" w:space="0" w:color="auto"/>
        <w:left w:val="none" w:sz="0" w:space="0" w:color="auto"/>
        <w:bottom w:val="none" w:sz="0" w:space="0" w:color="auto"/>
        <w:right w:val="none" w:sz="0" w:space="0" w:color="auto"/>
      </w:divBdr>
    </w:div>
    <w:div w:id="1405760233">
      <w:bodyDiv w:val="1"/>
      <w:marLeft w:val="0"/>
      <w:marRight w:val="0"/>
      <w:marTop w:val="0"/>
      <w:marBottom w:val="0"/>
      <w:divBdr>
        <w:top w:val="none" w:sz="0" w:space="0" w:color="auto"/>
        <w:left w:val="none" w:sz="0" w:space="0" w:color="auto"/>
        <w:bottom w:val="none" w:sz="0" w:space="0" w:color="auto"/>
        <w:right w:val="none" w:sz="0" w:space="0" w:color="auto"/>
      </w:divBdr>
    </w:div>
    <w:div w:id="1407919162">
      <w:bodyDiv w:val="1"/>
      <w:marLeft w:val="0"/>
      <w:marRight w:val="0"/>
      <w:marTop w:val="0"/>
      <w:marBottom w:val="0"/>
      <w:divBdr>
        <w:top w:val="none" w:sz="0" w:space="0" w:color="auto"/>
        <w:left w:val="none" w:sz="0" w:space="0" w:color="auto"/>
        <w:bottom w:val="none" w:sz="0" w:space="0" w:color="auto"/>
        <w:right w:val="none" w:sz="0" w:space="0" w:color="auto"/>
      </w:divBdr>
    </w:div>
    <w:div w:id="1408645278">
      <w:bodyDiv w:val="1"/>
      <w:marLeft w:val="0"/>
      <w:marRight w:val="0"/>
      <w:marTop w:val="0"/>
      <w:marBottom w:val="0"/>
      <w:divBdr>
        <w:top w:val="none" w:sz="0" w:space="0" w:color="auto"/>
        <w:left w:val="none" w:sz="0" w:space="0" w:color="auto"/>
        <w:bottom w:val="none" w:sz="0" w:space="0" w:color="auto"/>
        <w:right w:val="none" w:sz="0" w:space="0" w:color="auto"/>
      </w:divBdr>
    </w:div>
    <w:div w:id="1410418832">
      <w:bodyDiv w:val="1"/>
      <w:marLeft w:val="0"/>
      <w:marRight w:val="0"/>
      <w:marTop w:val="0"/>
      <w:marBottom w:val="0"/>
      <w:divBdr>
        <w:top w:val="none" w:sz="0" w:space="0" w:color="auto"/>
        <w:left w:val="none" w:sz="0" w:space="0" w:color="auto"/>
        <w:bottom w:val="none" w:sz="0" w:space="0" w:color="auto"/>
        <w:right w:val="none" w:sz="0" w:space="0" w:color="auto"/>
      </w:divBdr>
    </w:div>
    <w:div w:id="1420902521">
      <w:bodyDiv w:val="1"/>
      <w:marLeft w:val="0"/>
      <w:marRight w:val="0"/>
      <w:marTop w:val="0"/>
      <w:marBottom w:val="0"/>
      <w:divBdr>
        <w:top w:val="none" w:sz="0" w:space="0" w:color="auto"/>
        <w:left w:val="none" w:sz="0" w:space="0" w:color="auto"/>
        <w:bottom w:val="none" w:sz="0" w:space="0" w:color="auto"/>
        <w:right w:val="none" w:sz="0" w:space="0" w:color="auto"/>
      </w:divBdr>
    </w:div>
    <w:div w:id="1422071278">
      <w:bodyDiv w:val="1"/>
      <w:marLeft w:val="0"/>
      <w:marRight w:val="0"/>
      <w:marTop w:val="0"/>
      <w:marBottom w:val="0"/>
      <w:divBdr>
        <w:top w:val="none" w:sz="0" w:space="0" w:color="auto"/>
        <w:left w:val="none" w:sz="0" w:space="0" w:color="auto"/>
        <w:bottom w:val="none" w:sz="0" w:space="0" w:color="auto"/>
        <w:right w:val="none" w:sz="0" w:space="0" w:color="auto"/>
      </w:divBdr>
    </w:div>
    <w:div w:id="1428497099">
      <w:bodyDiv w:val="1"/>
      <w:marLeft w:val="0"/>
      <w:marRight w:val="0"/>
      <w:marTop w:val="0"/>
      <w:marBottom w:val="0"/>
      <w:divBdr>
        <w:top w:val="none" w:sz="0" w:space="0" w:color="auto"/>
        <w:left w:val="none" w:sz="0" w:space="0" w:color="auto"/>
        <w:bottom w:val="none" w:sz="0" w:space="0" w:color="auto"/>
        <w:right w:val="none" w:sz="0" w:space="0" w:color="auto"/>
      </w:divBdr>
    </w:div>
    <w:div w:id="1430463932">
      <w:bodyDiv w:val="1"/>
      <w:marLeft w:val="0"/>
      <w:marRight w:val="0"/>
      <w:marTop w:val="0"/>
      <w:marBottom w:val="0"/>
      <w:divBdr>
        <w:top w:val="none" w:sz="0" w:space="0" w:color="auto"/>
        <w:left w:val="none" w:sz="0" w:space="0" w:color="auto"/>
        <w:bottom w:val="none" w:sz="0" w:space="0" w:color="auto"/>
        <w:right w:val="none" w:sz="0" w:space="0" w:color="auto"/>
      </w:divBdr>
    </w:div>
    <w:div w:id="1430617742">
      <w:bodyDiv w:val="1"/>
      <w:marLeft w:val="0"/>
      <w:marRight w:val="0"/>
      <w:marTop w:val="0"/>
      <w:marBottom w:val="0"/>
      <w:divBdr>
        <w:top w:val="none" w:sz="0" w:space="0" w:color="auto"/>
        <w:left w:val="none" w:sz="0" w:space="0" w:color="auto"/>
        <w:bottom w:val="none" w:sz="0" w:space="0" w:color="auto"/>
        <w:right w:val="none" w:sz="0" w:space="0" w:color="auto"/>
      </w:divBdr>
    </w:div>
    <w:div w:id="1438022278">
      <w:bodyDiv w:val="1"/>
      <w:marLeft w:val="0"/>
      <w:marRight w:val="0"/>
      <w:marTop w:val="0"/>
      <w:marBottom w:val="0"/>
      <w:divBdr>
        <w:top w:val="none" w:sz="0" w:space="0" w:color="auto"/>
        <w:left w:val="none" w:sz="0" w:space="0" w:color="auto"/>
        <w:bottom w:val="none" w:sz="0" w:space="0" w:color="auto"/>
        <w:right w:val="none" w:sz="0" w:space="0" w:color="auto"/>
      </w:divBdr>
    </w:div>
    <w:div w:id="1439376368">
      <w:bodyDiv w:val="1"/>
      <w:marLeft w:val="0"/>
      <w:marRight w:val="0"/>
      <w:marTop w:val="0"/>
      <w:marBottom w:val="0"/>
      <w:divBdr>
        <w:top w:val="none" w:sz="0" w:space="0" w:color="auto"/>
        <w:left w:val="none" w:sz="0" w:space="0" w:color="auto"/>
        <w:bottom w:val="none" w:sz="0" w:space="0" w:color="auto"/>
        <w:right w:val="none" w:sz="0" w:space="0" w:color="auto"/>
      </w:divBdr>
    </w:div>
    <w:div w:id="1444768634">
      <w:bodyDiv w:val="1"/>
      <w:marLeft w:val="0"/>
      <w:marRight w:val="0"/>
      <w:marTop w:val="0"/>
      <w:marBottom w:val="0"/>
      <w:divBdr>
        <w:top w:val="none" w:sz="0" w:space="0" w:color="auto"/>
        <w:left w:val="none" w:sz="0" w:space="0" w:color="auto"/>
        <w:bottom w:val="none" w:sz="0" w:space="0" w:color="auto"/>
        <w:right w:val="none" w:sz="0" w:space="0" w:color="auto"/>
      </w:divBdr>
    </w:div>
    <w:div w:id="1444810779">
      <w:bodyDiv w:val="1"/>
      <w:marLeft w:val="0"/>
      <w:marRight w:val="0"/>
      <w:marTop w:val="0"/>
      <w:marBottom w:val="0"/>
      <w:divBdr>
        <w:top w:val="none" w:sz="0" w:space="0" w:color="auto"/>
        <w:left w:val="none" w:sz="0" w:space="0" w:color="auto"/>
        <w:bottom w:val="none" w:sz="0" w:space="0" w:color="auto"/>
        <w:right w:val="none" w:sz="0" w:space="0" w:color="auto"/>
      </w:divBdr>
    </w:div>
    <w:div w:id="1445685997">
      <w:bodyDiv w:val="1"/>
      <w:marLeft w:val="0"/>
      <w:marRight w:val="0"/>
      <w:marTop w:val="0"/>
      <w:marBottom w:val="0"/>
      <w:divBdr>
        <w:top w:val="none" w:sz="0" w:space="0" w:color="auto"/>
        <w:left w:val="none" w:sz="0" w:space="0" w:color="auto"/>
        <w:bottom w:val="none" w:sz="0" w:space="0" w:color="auto"/>
        <w:right w:val="none" w:sz="0" w:space="0" w:color="auto"/>
      </w:divBdr>
    </w:div>
    <w:div w:id="1445806924">
      <w:bodyDiv w:val="1"/>
      <w:marLeft w:val="0"/>
      <w:marRight w:val="0"/>
      <w:marTop w:val="0"/>
      <w:marBottom w:val="0"/>
      <w:divBdr>
        <w:top w:val="none" w:sz="0" w:space="0" w:color="auto"/>
        <w:left w:val="none" w:sz="0" w:space="0" w:color="auto"/>
        <w:bottom w:val="none" w:sz="0" w:space="0" w:color="auto"/>
        <w:right w:val="none" w:sz="0" w:space="0" w:color="auto"/>
      </w:divBdr>
    </w:div>
    <w:div w:id="1446190180">
      <w:bodyDiv w:val="1"/>
      <w:marLeft w:val="0"/>
      <w:marRight w:val="0"/>
      <w:marTop w:val="0"/>
      <w:marBottom w:val="0"/>
      <w:divBdr>
        <w:top w:val="none" w:sz="0" w:space="0" w:color="auto"/>
        <w:left w:val="none" w:sz="0" w:space="0" w:color="auto"/>
        <w:bottom w:val="none" w:sz="0" w:space="0" w:color="auto"/>
        <w:right w:val="none" w:sz="0" w:space="0" w:color="auto"/>
      </w:divBdr>
    </w:div>
    <w:div w:id="1446998791">
      <w:bodyDiv w:val="1"/>
      <w:marLeft w:val="0"/>
      <w:marRight w:val="0"/>
      <w:marTop w:val="0"/>
      <w:marBottom w:val="0"/>
      <w:divBdr>
        <w:top w:val="none" w:sz="0" w:space="0" w:color="auto"/>
        <w:left w:val="none" w:sz="0" w:space="0" w:color="auto"/>
        <w:bottom w:val="none" w:sz="0" w:space="0" w:color="auto"/>
        <w:right w:val="none" w:sz="0" w:space="0" w:color="auto"/>
      </w:divBdr>
    </w:div>
    <w:div w:id="1449735902">
      <w:bodyDiv w:val="1"/>
      <w:marLeft w:val="0"/>
      <w:marRight w:val="0"/>
      <w:marTop w:val="0"/>
      <w:marBottom w:val="0"/>
      <w:divBdr>
        <w:top w:val="none" w:sz="0" w:space="0" w:color="auto"/>
        <w:left w:val="none" w:sz="0" w:space="0" w:color="auto"/>
        <w:bottom w:val="none" w:sz="0" w:space="0" w:color="auto"/>
        <w:right w:val="none" w:sz="0" w:space="0" w:color="auto"/>
      </w:divBdr>
    </w:div>
    <w:div w:id="1450970401">
      <w:bodyDiv w:val="1"/>
      <w:marLeft w:val="0"/>
      <w:marRight w:val="0"/>
      <w:marTop w:val="0"/>
      <w:marBottom w:val="0"/>
      <w:divBdr>
        <w:top w:val="none" w:sz="0" w:space="0" w:color="auto"/>
        <w:left w:val="none" w:sz="0" w:space="0" w:color="auto"/>
        <w:bottom w:val="none" w:sz="0" w:space="0" w:color="auto"/>
        <w:right w:val="none" w:sz="0" w:space="0" w:color="auto"/>
      </w:divBdr>
    </w:div>
    <w:div w:id="1451705782">
      <w:bodyDiv w:val="1"/>
      <w:marLeft w:val="0"/>
      <w:marRight w:val="0"/>
      <w:marTop w:val="0"/>
      <w:marBottom w:val="0"/>
      <w:divBdr>
        <w:top w:val="none" w:sz="0" w:space="0" w:color="auto"/>
        <w:left w:val="none" w:sz="0" w:space="0" w:color="auto"/>
        <w:bottom w:val="none" w:sz="0" w:space="0" w:color="auto"/>
        <w:right w:val="none" w:sz="0" w:space="0" w:color="auto"/>
      </w:divBdr>
    </w:div>
    <w:div w:id="1452625177">
      <w:bodyDiv w:val="1"/>
      <w:marLeft w:val="0"/>
      <w:marRight w:val="0"/>
      <w:marTop w:val="0"/>
      <w:marBottom w:val="0"/>
      <w:divBdr>
        <w:top w:val="none" w:sz="0" w:space="0" w:color="auto"/>
        <w:left w:val="none" w:sz="0" w:space="0" w:color="auto"/>
        <w:bottom w:val="none" w:sz="0" w:space="0" w:color="auto"/>
        <w:right w:val="none" w:sz="0" w:space="0" w:color="auto"/>
      </w:divBdr>
    </w:div>
    <w:div w:id="1457719424">
      <w:bodyDiv w:val="1"/>
      <w:marLeft w:val="0"/>
      <w:marRight w:val="0"/>
      <w:marTop w:val="0"/>
      <w:marBottom w:val="0"/>
      <w:divBdr>
        <w:top w:val="none" w:sz="0" w:space="0" w:color="auto"/>
        <w:left w:val="none" w:sz="0" w:space="0" w:color="auto"/>
        <w:bottom w:val="none" w:sz="0" w:space="0" w:color="auto"/>
        <w:right w:val="none" w:sz="0" w:space="0" w:color="auto"/>
      </w:divBdr>
    </w:div>
    <w:div w:id="1459566306">
      <w:bodyDiv w:val="1"/>
      <w:marLeft w:val="0"/>
      <w:marRight w:val="0"/>
      <w:marTop w:val="0"/>
      <w:marBottom w:val="0"/>
      <w:divBdr>
        <w:top w:val="none" w:sz="0" w:space="0" w:color="auto"/>
        <w:left w:val="none" w:sz="0" w:space="0" w:color="auto"/>
        <w:bottom w:val="none" w:sz="0" w:space="0" w:color="auto"/>
        <w:right w:val="none" w:sz="0" w:space="0" w:color="auto"/>
      </w:divBdr>
    </w:div>
    <w:div w:id="1466434786">
      <w:bodyDiv w:val="1"/>
      <w:marLeft w:val="0"/>
      <w:marRight w:val="0"/>
      <w:marTop w:val="0"/>
      <w:marBottom w:val="0"/>
      <w:divBdr>
        <w:top w:val="none" w:sz="0" w:space="0" w:color="auto"/>
        <w:left w:val="none" w:sz="0" w:space="0" w:color="auto"/>
        <w:bottom w:val="none" w:sz="0" w:space="0" w:color="auto"/>
        <w:right w:val="none" w:sz="0" w:space="0" w:color="auto"/>
      </w:divBdr>
    </w:div>
    <w:div w:id="1467819443">
      <w:bodyDiv w:val="1"/>
      <w:marLeft w:val="0"/>
      <w:marRight w:val="0"/>
      <w:marTop w:val="0"/>
      <w:marBottom w:val="0"/>
      <w:divBdr>
        <w:top w:val="none" w:sz="0" w:space="0" w:color="auto"/>
        <w:left w:val="none" w:sz="0" w:space="0" w:color="auto"/>
        <w:bottom w:val="none" w:sz="0" w:space="0" w:color="auto"/>
        <w:right w:val="none" w:sz="0" w:space="0" w:color="auto"/>
      </w:divBdr>
    </w:div>
    <w:div w:id="1473912808">
      <w:bodyDiv w:val="1"/>
      <w:marLeft w:val="0"/>
      <w:marRight w:val="0"/>
      <w:marTop w:val="0"/>
      <w:marBottom w:val="0"/>
      <w:divBdr>
        <w:top w:val="none" w:sz="0" w:space="0" w:color="auto"/>
        <w:left w:val="none" w:sz="0" w:space="0" w:color="auto"/>
        <w:bottom w:val="none" w:sz="0" w:space="0" w:color="auto"/>
        <w:right w:val="none" w:sz="0" w:space="0" w:color="auto"/>
      </w:divBdr>
    </w:div>
    <w:div w:id="1473982960">
      <w:bodyDiv w:val="1"/>
      <w:marLeft w:val="0"/>
      <w:marRight w:val="0"/>
      <w:marTop w:val="0"/>
      <w:marBottom w:val="0"/>
      <w:divBdr>
        <w:top w:val="none" w:sz="0" w:space="0" w:color="auto"/>
        <w:left w:val="none" w:sz="0" w:space="0" w:color="auto"/>
        <w:bottom w:val="none" w:sz="0" w:space="0" w:color="auto"/>
        <w:right w:val="none" w:sz="0" w:space="0" w:color="auto"/>
      </w:divBdr>
    </w:div>
    <w:div w:id="1484465130">
      <w:bodyDiv w:val="1"/>
      <w:marLeft w:val="0"/>
      <w:marRight w:val="0"/>
      <w:marTop w:val="0"/>
      <w:marBottom w:val="0"/>
      <w:divBdr>
        <w:top w:val="none" w:sz="0" w:space="0" w:color="auto"/>
        <w:left w:val="none" w:sz="0" w:space="0" w:color="auto"/>
        <w:bottom w:val="none" w:sz="0" w:space="0" w:color="auto"/>
        <w:right w:val="none" w:sz="0" w:space="0" w:color="auto"/>
      </w:divBdr>
    </w:div>
    <w:div w:id="1494292302">
      <w:bodyDiv w:val="1"/>
      <w:marLeft w:val="0"/>
      <w:marRight w:val="0"/>
      <w:marTop w:val="0"/>
      <w:marBottom w:val="0"/>
      <w:divBdr>
        <w:top w:val="none" w:sz="0" w:space="0" w:color="auto"/>
        <w:left w:val="none" w:sz="0" w:space="0" w:color="auto"/>
        <w:bottom w:val="none" w:sz="0" w:space="0" w:color="auto"/>
        <w:right w:val="none" w:sz="0" w:space="0" w:color="auto"/>
      </w:divBdr>
    </w:div>
    <w:div w:id="1497381967">
      <w:bodyDiv w:val="1"/>
      <w:marLeft w:val="0"/>
      <w:marRight w:val="0"/>
      <w:marTop w:val="0"/>
      <w:marBottom w:val="0"/>
      <w:divBdr>
        <w:top w:val="none" w:sz="0" w:space="0" w:color="auto"/>
        <w:left w:val="none" w:sz="0" w:space="0" w:color="auto"/>
        <w:bottom w:val="none" w:sz="0" w:space="0" w:color="auto"/>
        <w:right w:val="none" w:sz="0" w:space="0" w:color="auto"/>
      </w:divBdr>
    </w:div>
    <w:div w:id="1500777739">
      <w:bodyDiv w:val="1"/>
      <w:marLeft w:val="0"/>
      <w:marRight w:val="0"/>
      <w:marTop w:val="0"/>
      <w:marBottom w:val="0"/>
      <w:divBdr>
        <w:top w:val="none" w:sz="0" w:space="0" w:color="auto"/>
        <w:left w:val="none" w:sz="0" w:space="0" w:color="auto"/>
        <w:bottom w:val="none" w:sz="0" w:space="0" w:color="auto"/>
        <w:right w:val="none" w:sz="0" w:space="0" w:color="auto"/>
      </w:divBdr>
    </w:div>
    <w:div w:id="1501003088">
      <w:bodyDiv w:val="1"/>
      <w:marLeft w:val="0"/>
      <w:marRight w:val="0"/>
      <w:marTop w:val="0"/>
      <w:marBottom w:val="0"/>
      <w:divBdr>
        <w:top w:val="none" w:sz="0" w:space="0" w:color="auto"/>
        <w:left w:val="none" w:sz="0" w:space="0" w:color="auto"/>
        <w:bottom w:val="none" w:sz="0" w:space="0" w:color="auto"/>
        <w:right w:val="none" w:sz="0" w:space="0" w:color="auto"/>
      </w:divBdr>
    </w:div>
    <w:div w:id="1501919943">
      <w:bodyDiv w:val="1"/>
      <w:marLeft w:val="0"/>
      <w:marRight w:val="0"/>
      <w:marTop w:val="0"/>
      <w:marBottom w:val="0"/>
      <w:divBdr>
        <w:top w:val="none" w:sz="0" w:space="0" w:color="auto"/>
        <w:left w:val="none" w:sz="0" w:space="0" w:color="auto"/>
        <w:bottom w:val="none" w:sz="0" w:space="0" w:color="auto"/>
        <w:right w:val="none" w:sz="0" w:space="0" w:color="auto"/>
      </w:divBdr>
    </w:div>
    <w:div w:id="1502963757">
      <w:bodyDiv w:val="1"/>
      <w:marLeft w:val="0"/>
      <w:marRight w:val="0"/>
      <w:marTop w:val="0"/>
      <w:marBottom w:val="0"/>
      <w:divBdr>
        <w:top w:val="none" w:sz="0" w:space="0" w:color="auto"/>
        <w:left w:val="none" w:sz="0" w:space="0" w:color="auto"/>
        <w:bottom w:val="none" w:sz="0" w:space="0" w:color="auto"/>
        <w:right w:val="none" w:sz="0" w:space="0" w:color="auto"/>
      </w:divBdr>
    </w:div>
    <w:div w:id="1507594756">
      <w:bodyDiv w:val="1"/>
      <w:marLeft w:val="0"/>
      <w:marRight w:val="0"/>
      <w:marTop w:val="0"/>
      <w:marBottom w:val="0"/>
      <w:divBdr>
        <w:top w:val="none" w:sz="0" w:space="0" w:color="auto"/>
        <w:left w:val="none" w:sz="0" w:space="0" w:color="auto"/>
        <w:bottom w:val="none" w:sz="0" w:space="0" w:color="auto"/>
        <w:right w:val="none" w:sz="0" w:space="0" w:color="auto"/>
      </w:divBdr>
    </w:div>
    <w:div w:id="1510291026">
      <w:bodyDiv w:val="1"/>
      <w:marLeft w:val="0"/>
      <w:marRight w:val="0"/>
      <w:marTop w:val="0"/>
      <w:marBottom w:val="0"/>
      <w:divBdr>
        <w:top w:val="none" w:sz="0" w:space="0" w:color="auto"/>
        <w:left w:val="none" w:sz="0" w:space="0" w:color="auto"/>
        <w:bottom w:val="none" w:sz="0" w:space="0" w:color="auto"/>
        <w:right w:val="none" w:sz="0" w:space="0" w:color="auto"/>
      </w:divBdr>
    </w:div>
    <w:div w:id="1511682360">
      <w:bodyDiv w:val="1"/>
      <w:marLeft w:val="0"/>
      <w:marRight w:val="0"/>
      <w:marTop w:val="0"/>
      <w:marBottom w:val="0"/>
      <w:divBdr>
        <w:top w:val="none" w:sz="0" w:space="0" w:color="auto"/>
        <w:left w:val="none" w:sz="0" w:space="0" w:color="auto"/>
        <w:bottom w:val="none" w:sz="0" w:space="0" w:color="auto"/>
        <w:right w:val="none" w:sz="0" w:space="0" w:color="auto"/>
      </w:divBdr>
    </w:div>
    <w:div w:id="1513104862">
      <w:bodyDiv w:val="1"/>
      <w:marLeft w:val="0"/>
      <w:marRight w:val="0"/>
      <w:marTop w:val="0"/>
      <w:marBottom w:val="0"/>
      <w:divBdr>
        <w:top w:val="none" w:sz="0" w:space="0" w:color="auto"/>
        <w:left w:val="none" w:sz="0" w:space="0" w:color="auto"/>
        <w:bottom w:val="none" w:sz="0" w:space="0" w:color="auto"/>
        <w:right w:val="none" w:sz="0" w:space="0" w:color="auto"/>
      </w:divBdr>
    </w:div>
    <w:div w:id="1515457856">
      <w:bodyDiv w:val="1"/>
      <w:marLeft w:val="0"/>
      <w:marRight w:val="0"/>
      <w:marTop w:val="0"/>
      <w:marBottom w:val="0"/>
      <w:divBdr>
        <w:top w:val="none" w:sz="0" w:space="0" w:color="auto"/>
        <w:left w:val="none" w:sz="0" w:space="0" w:color="auto"/>
        <w:bottom w:val="none" w:sz="0" w:space="0" w:color="auto"/>
        <w:right w:val="none" w:sz="0" w:space="0" w:color="auto"/>
      </w:divBdr>
    </w:div>
    <w:div w:id="1517499194">
      <w:bodyDiv w:val="1"/>
      <w:marLeft w:val="0"/>
      <w:marRight w:val="0"/>
      <w:marTop w:val="0"/>
      <w:marBottom w:val="0"/>
      <w:divBdr>
        <w:top w:val="none" w:sz="0" w:space="0" w:color="auto"/>
        <w:left w:val="none" w:sz="0" w:space="0" w:color="auto"/>
        <w:bottom w:val="none" w:sz="0" w:space="0" w:color="auto"/>
        <w:right w:val="none" w:sz="0" w:space="0" w:color="auto"/>
      </w:divBdr>
    </w:div>
    <w:div w:id="1526287250">
      <w:bodyDiv w:val="1"/>
      <w:marLeft w:val="0"/>
      <w:marRight w:val="0"/>
      <w:marTop w:val="0"/>
      <w:marBottom w:val="0"/>
      <w:divBdr>
        <w:top w:val="none" w:sz="0" w:space="0" w:color="auto"/>
        <w:left w:val="none" w:sz="0" w:space="0" w:color="auto"/>
        <w:bottom w:val="none" w:sz="0" w:space="0" w:color="auto"/>
        <w:right w:val="none" w:sz="0" w:space="0" w:color="auto"/>
      </w:divBdr>
    </w:div>
    <w:div w:id="1531069031">
      <w:bodyDiv w:val="1"/>
      <w:marLeft w:val="0"/>
      <w:marRight w:val="0"/>
      <w:marTop w:val="0"/>
      <w:marBottom w:val="0"/>
      <w:divBdr>
        <w:top w:val="none" w:sz="0" w:space="0" w:color="auto"/>
        <w:left w:val="none" w:sz="0" w:space="0" w:color="auto"/>
        <w:bottom w:val="none" w:sz="0" w:space="0" w:color="auto"/>
        <w:right w:val="none" w:sz="0" w:space="0" w:color="auto"/>
      </w:divBdr>
    </w:div>
    <w:div w:id="1532451389">
      <w:bodyDiv w:val="1"/>
      <w:marLeft w:val="0"/>
      <w:marRight w:val="0"/>
      <w:marTop w:val="0"/>
      <w:marBottom w:val="0"/>
      <w:divBdr>
        <w:top w:val="none" w:sz="0" w:space="0" w:color="auto"/>
        <w:left w:val="none" w:sz="0" w:space="0" w:color="auto"/>
        <w:bottom w:val="none" w:sz="0" w:space="0" w:color="auto"/>
        <w:right w:val="none" w:sz="0" w:space="0" w:color="auto"/>
      </w:divBdr>
    </w:div>
    <w:div w:id="1536457542">
      <w:bodyDiv w:val="1"/>
      <w:marLeft w:val="0"/>
      <w:marRight w:val="0"/>
      <w:marTop w:val="0"/>
      <w:marBottom w:val="0"/>
      <w:divBdr>
        <w:top w:val="none" w:sz="0" w:space="0" w:color="auto"/>
        <w:left w:val="none" w:sz="0" w:space="0" w:color="auto"/>
        <w:bottom w:val="none" w:sz="0" w:space="0" w:color="auto"/>
        <w:right w:val="none" w:sz="0" w:space="0" w:color="auto"/>
      </w:divBdr>
      <w:divsChild>
        <w:div w:id="1517622724">
          <w:marLeft w:val="0"/>
          <w:marRight w:val="0"/>
          <w:marTop w:val="0"/>
          <w:marBottom w:val="0"/>
          <w:divBdr>
            <w:top w:val="none" w:sz="0" w:space="0" w:color="auto"/>
            <w:left w:val="none" w:sz="0" w:space="0" w:color="auto"/>
            <w:bottom w:val="none" w:sz="0" w:space="0" w:color="auto"/>
            <w:right w:val="none" w:sz="0" w:space="0" w:color="auto"/>
          </w:divBdr>
        </w:div>
        <w:div w:id="525412497">
          <w:marLeft w:val="0"/>
          <w:marRight w:val="0"/>
          <w:marTop w:val="0"/>
          <w:marBottom w:val="0"/>
          <w:divBdr>
            <w:top w:val="none" w:sz="0" w:space="0" w:color="auto"/>
            <w:left w:val="none" w:sz="0" w:space="0" w:color="auto"/>
            <w:bottom w:val="none" w:sz="0" w:space="0" w:color="auto"/>
            <w:right w:val="none" w:sz="0" w:space="0" w:color="auto"/>
          </w:divBdr>
        </w:div>
      </w:divsChild>
    </w:div>
    <w:div w:id="1538159678">
      <w:bodyDiv w:val="1"/>
      <w:marLeft w:val="0"/>
      <w:marRight w:val="0"/>
      <w:marTop w:val="0"/>
      <w:marBottom w:val="0"/>
      <w:divBdr>
        <w:top w:val="none" w:sz="0" w:space="0" w:color="auto"/>
        <w:left w:val="none" w:sz="0" w:space="0" w:color="auto"/>
        <w:bottom w:val="none" w:sz="0" w:space="0" w:color="auto"/>
        <w:right w:val="none" w:sz="0" w:space="0" w:color="auto"/>
      </w:divBdr>
    </w:div>
    <w:div w:id="1538741479">
      <w:bodyDiv w:val="1"/>
      <w:marLeft w:val="0"/>
      <w:marRight w:val="0"/>
      <w:marTop w:val="0"/>
      <w:marBottom w:val="0"/>
      <w:divBdr>
        <w:top w:val="none" w:sz="0" w:space="0" w:color="auto"/>
        <w:left w:val="none" w:sz="0" w:space="0" w:color="auto"/>
        <w:bottom w:val="none" w:sz="0" w:space="0" w:color="auto"/>
        <w:right w:val="none" w:sz="0" w:space="0" w:color="auto"/>
      </w:divBdr>
    </w:div>
    <w:div w:id="1539318891">
      <w:bodyDiv w:val="1"/>
      <w:marLeft w:val="0"/>
      <w:marRight w:val="0"/>
      <w:marTop w:val="0"/>
      <w:marBottom w:val="0"/>
      <w:divBdr>
        <w:top w:val="none" w:sz="0" w:space="0" w:color="auto"/>
        <w:left w:val="none" w:sz="0" w:space="0" w:color="auto"/>
        <w:bottom w:val="none" w:sz="0" w:space="0" w:color="auto"/>
        <w:right w:val="none" w:sz="0" w:space="0" w:color="auto"/>
      </w:divBdr>
    </w:div>
    <w:div w:id="1540319429">
      <w:bodyDiv w:val="1"/>
      <w:marLeft w:val="0"/>
      <w:marRight w:val="0"/>
      <w:marTop w:val="0"/>
      <w:marBottom w:val="0"/>
      <w:divBdr>
        <w:top w:val="none" w:sz="0" w:space="0" w:color="auto"/>
        <w:left w:val="none" w:sz="0" w:space="0" w:color="auto"/>
        <w:bottom w:val="none" w:sz="0" w:space="0" w:color="auto"/>
        <w:right w:val="none" w:sz="0" w:space="0" w:color="auto"/>
      </w:divBdr>
    </w:div>
    <w:div w:id="1553686160">
      <w:bodyDiv w:val="1"/>
      <w:marLeft w:val="0"/>
      <w:marRight w:val="0"/>
      <w:marTop w:val="0"/>
      <w:marBottom w:val="0"/>
      <w:divBdr>
        <w:top w:val="none" w:sz="0" w:space="0" w:color="auto"/>
        <w:left w:val="none" w:sz="0" w:space="0" w:color="auto"/>
        <w:bottom w:val="none" w:sz="0" w:space="0" w:color="auto"/>
        <w:right w:val="none" w:sz="0" w:space="0" w:color="auto"/>
      </w:divBdr>
    </w:div>
    <w:div w:id="1559315467">
      <w:bodyDiv w:val="1"/>
      <w:marLeft w:val="0"/>
      <w:marRight w:val="0"/>
      <w:marTop w:val="0"/>
      <w:marBottom w:val="0"/>
      <w:divBdr>
        <w:top w:val="none" w:sz="0" w:space="0" w:color="auto"/>
        <w:left w:val="none" w:sz="0" w:space="0" w:color="auto"/>
        <w:bottom w:val="none" w:sz="0" w:space="0" w:color="auto"/>
        <w:right w:val="none" w:sz="0" w:space="0" w:color="auto"/>
      </w:divBdr>
    </w:div>
    <w:div w:id="1560633420">
      <w:bodyDiv w:val="1"/>
      <w:marLeft w:val="0"/>
      <w:marRight w:val="0"/>
      <w:marTop w:val="0"/>
      <w:marBottom w:val="0"/>
      <w:divBdr>
        <w:top w:val="none" w:sz="0" w:space="0" w:color="auto"/>
        <w:left w:val="none" w:sz="0" w:space="0" w:color="auto"/>
        <w:bottom w:val="none" w:sz="0" w:space="0" w:color="auto"/>
        <w:right w:val="none" w:sz="0" w:space="0" w:color="auto"/>
      </w:divBdr>
    </w:div>
    <w:div w:id="1562326120">
      <w:bodyDiv w:val="1"/>
      <w:marLeft w:val="0"/>
      <w:marRight w:val="0"/>
      <w:marTop w:val="0"/>
      <w:marBottom w:val="0"/>
      <w:divBdr>
        <w:top w:val="none" w:sz="0" w:space="0" w:color="auto"/>
        <w:left w:val="none" w:sz="0" w:space="0" w:color="auto"/>
        <w:bottom w:val="none" w:sz="0" w:space="0" w:color="auto"/>
        <w:right w:val="none" w:sz="0" w:space="0" w:color="auto"/>
      </w:divBdr>
    </w:div>
    <w:div w:id="1565220665">
      <w:bodyDiv w:val="1"/>
      <w:marLeft w:val="0"/>
      <w:marRight w:val="0"/>
      <w:marTop w:val="0"/>
      <w:marBottom w:val="0"/>
      <w:divBdr>
        <w:top w:val="none" w:sz="0" w:space="0" w:color="auto"/>
        <w:left w:val="none" w:sz="0" w:space="0" w:color="auto"/>
        <w:bottom w:val="none" w:sz="0" w:space="0" w:color="auto"/>
        <w:right w:val="none" w:sz="0" w:space="0" w:color="auto"/>
      </w:divBdr>
    </w:div>
    <w:div w:id="1570536030">
      <w:bodyDiv w:val="1"/>
      <w:marLeft w:val="0"/>
      <w:marRight w:val="0"/>
      <w:marTop w:val="0"/>
      <w:marBottom w:val="0"/>
      <w:divBdr>
        <w:top w:val="none" w:sz="0" w:space="0" w:color="auto"/>
        <w:left w:val="none" w:sz="0" w:space="0" w:color="auto"/>
        <w:bottom w:val="none" w:sz="0" w:space="0" w:color="auto"/>
        <w:right w:val="none" w:sz="0" w:space="0" w:color="auto"/>
      </w:divBdr>
    </w:div>
    <w:div w:id="1570841318">
      <w:bodyDiv w:val="1"/>
      <w:marLeft w:val="0"/>
      <w:marRight w:val="0"/>
      <w:marTop w:val="0"/>
      <w:marBottom w:val="0"/>
      <w:divBdr>
        <w:top w:val="none" w:sz="0" w:space="0" w:color="auto"/>
        <w:left w:val="none" w:sz="0" w:space="0" w:color="auto"/>
        <w:bottom w:val="none" w:sz="0" w:space="0" w:color="auto"/>
        <w:right w:val="none" w:sz="0" w:space="0" w:color="auto"/>
      </w:divBdr>
    </w:div>
    <w:div w:id="1582908752">
      <w:bodyDiv w:val="1"/>
      <w:marLeft w:val="0"/>
      <w:marRight w:val="0"/>
      <w:marTop w:val="0"/>
      <w:marBottom w:val="0"/>
      <w:divBdr>
        <w:top w:val="none" w:sz="0" w:space="0" w:color="auto"/>
        <w:left w:val="none" w:sz="0" w:space="0" w:color="auto"/>
        <w:bottom w:val="none" w:sz="0" w:space="0" w:color="auto"/>
        <w:right w:val="none" w:sz="0" w:space="0" w:color="auto"/>
      </w:divBdr>
    </w:div>
    <w:div w:id="1585802044">
      <w:bodyDiv w:val="1"/>
      <w:marLeft w:val="0"/>
      <w:marRight w:val="0"/>
      <w:marTop w:val="0"/>
      <w:marBottom w:val="0"/>
      <w:divBdr>
        <w:top w:val="none" w:sz="0" w:space="0" w:color="auto"/>
        <w:left w:val="none" w:sz="0" w:space="0" w:color="auto"/>
        <w:bottom w:val="none" w:sz="0" w:space="0" w:color="auto"/>
        <w:right w:val="none" w:sz="0" w:space="0" w:color="auto"/>
      </w:divBdr>
    </w:div>
    <w:div w:id="1586649512">
      <w:bodyDiv w:val="1"/>
      <w:marLeft w:val="0"/>
      <w:marRight w:val="0"/>
      <w:marTop w:val="0"/>
      <w:marBottom w:val="0"/>
      <w:divBdr>
        <w:top w:val="none" w:sz="0" w:space="0" w:color="auto"/>
        <w:left w:val="none" w:sz="0" w:space="0" w:color="auto"/>
        <w:bottom w:val="none" w:sz="0" w:space="0" w:color="auto"/>
        <w:right w:val="none" w:sz="0" w:space="0" w:color="auto"/>
      </w:divBdr>
    </w:div>
    <w:div w:id="1587573642">
      <w:bodyDiv w:val="1"/>
      <w:marLeft w:val="0"/>
      <w:marRight w:val="0"/>
      <w:marTop w:val="0"/>
      <w:marBottom w:val="0"/>
      <w:divBdr>
        <w:top w:val="none" w:sz="0" w:space="0" w:color="auto"/>
        <w:left w:val="none" w:sz="0" w:space="0" w:color="auto"/>
        <w:bottom w:val="none" w:sz="0" w:space="0" w:color="auto"/>
        <w:right w:val="none" w:sz="0" w:space="0" w:color="auto"/>
      </w:divBdr>
    </w:div>
    <w:div w:id="1589340026">
      <w:bodyDiv w:val="1"/>
      <w:marLeft w:val="0"/>
      <w:marRight w:val="0"/>
      <w:marTop w:val="0"/>
      <w:marBottom w:val="0"/>
      <w:divBdr>
        <w:top w:val="none" w:sz="0" w:space="0" w:color="auto"/>
        <w:left w:val="none" w:sz="0" w:space="0" w:color="auto"/>
        <w:bottom w:val="none" w:sz="0" w:space="0" w:color="auto"/>
        <w:right w:val="none" w:sz="0" w:space="0" w:color="auto"/>
      </w:divBdr>
    </w:div>
    <w:div w:id="1591348634">
      <w:bodyDiv w:val="1"/>
      <w:marLeft w:val="0"/>
      <w:marRight w:val="0"/>
      <w:marTop w:val="0"/>
      <w:marBottom w:val="0"/>
      <w:divBdr>
        <w:top w:val="none" w:sz="0" w:space="0" w:color="auto"/>
        <w:left w:val="none" w:sz="0" w:space="0" w:color="auto"/>
        <w:bottom w:val="none" w:sz="0" w:space="0" w:color="auto"/>
        <w:right w:val="none" w:sz="0" w:space="0" w:color="auto"/>
      </w:divBdr>
    </w:div>
    <w:div w:id="1593321630">
      <w:bodyDiv w:val="1"/>
      <w:marLeft w:val="0"/>
      <w:marRight w:val="0"/>
      <w:marTop w:val="0"/>
      <w:marBottom w:val="0"/>
      <w:divBdr>
        <w:top w:val="none" w:sz="0" w:space="0" w:color="auto"/>
        <w:left w:val="none" w:sz="0" w:space="0" w:color="auto"/>
        <w:bottom w:val="none" w:sz="0" w:space="0" w:color="auto"/>
        <w:right w:val="none" w:sz="0" w:space="0" w:color="auto"/>
      </w:divBdr>
    </w:div>
    <w:div w:id="1598752556">
      <w:bodyDiv w:val="1"/>
      <w:marLeft w:val="0"/>
      <w:marRight w:val="0"/>
      <w:marTop w:val="0"/>
      <w:marBottom w:val="0"/>
      <w:divBdr>
        <w:top w:val="none" w:sz="0" w:space="0" w:color="auto"/>
        <w:left w:val="none" w:sz="0" w:space="0" w:color="auto"/>
        <w:bottom w:val="none" w:sz="0" w:space="0" w:color="auto"/>
        <w:right w:val="none" w:sz="0" w:space="0" w:color="auto"/>
      </w:divBdr>
    </w:div>
    <w:div w:id="1603994774">
      <w:bodyDiv w:val="1"/>
      <w:marLeft w:val="0"/>
      <w:marRight w:val="0"/>
      <w:marTop w:val="0"/>
      <w:marBottom w:val="0"/>
      <w:divBdr>
        <w:top w:val="none" w:sz="0" w:space="0" w:color="auto"/>
        <w:left w:val="none" w:sz="0" w:space="0" w:color="auto"/>
        <w:bottom w:val="none" w:sz="0" w:space="0" w:color="auto"/>
        <w:right w:val="none" w:sz="0" w:space="0" w:color="auto"/>
      </w:divBdr>
    </w:div>
    <w:div w:id="1604411309">
      <w:bodyDiv w:val="1"/>
      <w:marLeft w:val="0"/>
      <w:marRight w:val="0"/>
      <w:marTop w:val="0"/>
      <w:marBottom w:val="0"/>
      <w:divBdr>
        <w:top w:val="none" w:sz="0" w:space="0" w:color="auto"/>
        <w:left w:val="none" w:sz="0" w:space="0" w:color="auto"/>
        <w:bottom w:val="none" w:sz="0" w:space="0" w:color="auto"/>
        <w:right w:val="none" w:sz="0" w:space="0" w:color="auto"/>
      </w:divBdr>
    </w:div>
    <w:div w:id="1612741652">
      <w:bodyDiv w:val="1"/>
      <w:marLeft w:val="0"/>
      <w:marRight w:val="0"/>
      <w:marTop w:val="0"/>
      <w:marBottom w:val="0"/>
      <w:divBdr>
        <w:top w:val="none" w:sz="0" w:space="0" w:color="auto"/>
        <w:left w:val="none" w:sz="0" w:space="0" w:color="auto"/>
        <w:bottom w:val="none" w:sz="0" w:space="0" w:color="auto"/>
        <w:right w:val="none" w:sz="0" w:space="0" w:color="auto"/>
      </w:divBdr>
      <w:divsChild>
        <w:div w:id="1666736976">
          <w:marLeft w:val="0"/>
          <w:marRight w:val="0"/>
          <w:marTop w:val="0"/>
          <w:marBottom w:val="0"/>
          <w:divBdr>
            <w:top w:val="none" w:sz="0" w:space="0" w:color="auto"/>
            <w:left w:val="none" w:sz="0" w:space="0" w:color="auto"/>
            <w:bottom w:val="none" w:sz="0" w:space="0" w:color="auto"/>
            <w:right w:val="none" w:sz="0" w:space="0" w:color="auto"/>
          </w:divBdr>
        </w:div>
        <w:div w:id="1439527202">
          <w:marLeft w:val="0"/>
          <w:marRight w:val="0"/>
          <w:marTop w:val="0"/>
          <w:marBottom w:val="0"/>
          <w:divBdr>
            <w:top w:val="none" w:sz="0" w:space="0" w:color="auto"/>
            <w:left w:val="none" w:sz="0" w:space="0" w:color="auto"/>
            <w:bottom w:val="none" w:sz="0" w:space="0" w:color="auto"/>
            <w:right w:val="none" w:sz="0" w:space="0" w:color="auto"/>
          </w:divBdr>
          <w:divsChild>
            <w:div w:id="1282345560">
              <w:marLeft w:val="0"/>
              <w:marRight w:val="0"/>
              <w:marTop w:val="0"/>
              <w:marBottom w:val="0"/>
              <w:divBdr>
                <w:top w:val="none" w:sz="0" w:space="0" w:color="auto"/>
                <w:left w:val="none" w:sz="0" w:space="0" w:color="auto"/>
                <w:bottom w:val="none" w:sz="0" w:space="0" w:color="auto"/>
                <w:right w:val="none" w:sz="0" w:space="0" w:color="auto"/>
              </w:divBdr>
              <w:divsChild>
                <w:div w:id="707872044">
                  <w:marLeft w:val="0"/>
                  <w:marRight w:val="0"/>
                  <w:marTop w:val="0"/>
                  <w:marBottom w:val="0"/>
                  <w:divBdr>
                    <w:top w:val="none" w:sz="0" w:space="0" w:color="auto"/>
                    <w:left w:val="none" w:sz="0" w:space="0" w:color="auto"/>
                    <w:bottom w:val="none" w:sz="0" w:space="0" w:color="auto"/>
                    <w:right w:val="none" w:sz="0" w:space="0" w:color="auto"/>
                  </w:divBdr>
                  <w:divsChild>
                    <w:div w:id="4492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801508">
      <w:bodyDiv w:val="1"/>
      <w:marLeft w:val="0"/>
      <w:marRight w:val="0"/>
      <w:marTop w:val="0"/>
      <w:marBottom w:val="0"/>
      <w:divBdr>
        <w:top w:val="none" w:sz="0" w:space="0" w:color="auto"/>
        <w:left w:val="none" w:sz="0" w:space="0" w:color="auto"/>
        <w:bottom w:val="none" w:sz="0" w:space="0" w:color="auto"/>
        <w:right w:val="none" w:sz="0" w:space="0" w:color="auto"/>
      </w:divBdr>
    </w:div>
    <w:div w:id="1621449101">
      <w:bodyDiv w:val="1"/>
      <w:marLeft w:val="0"/>
      <w:marRight w:val="0"/>
      <w:marTop w:val="0"/>
      <w:marBottom w:val="0"/>
      <w:divBdr>
        <w:top w:val="none" w:sz="0" w:space="0" w:color="auto"/>
        <w:left w:val="none" w:sz="0" w:space="0" w:color="auto"/>
        <w:bottom w:val="none" w:sz="0" w:space="0" w:color="auto"/>
        <w:right w:val="none" w:sz="0" w:space="0" w:color="auto"/>
      </w:divBdr>
    </w:div>
    <w:div w:id="1622296149">
      <w:bodyDiv w:val="1"/>
      <w:marLeft w:val="0"/>
      <w:marRight w:val="0"/>
      <w:marTop w:val="0"/>
      <w:marBottom w:val="0"/>
      <w:divBdr>
        <w:top w:val="none" w:sz="0" w:space="0" w:color="auto"/>
        <w:left w:val="none" w:sz="0" w:space="0" w:color="auto"/>
        <w:bottom w:val="none" w:sz="0" w:space="0" w:color="auto"/>
        <w:right w:val="none" w:sz="0" w:space="0" w:color="auto"/>
      </w:divBdr>
    </w:div>
    <w:div w:id="1632441663">
      <w:bodyDiv w:val="1"/>
      <w:marLeft w:val="0"/>
      <w:marRight w:val="0"/>
      <w:marTop w:val="0"/>
      <w:marBottom w:val="0"/>
      <w:divBdr>
        <w:top w:val="none" w:sz="0" w:space="0" w:color="auto"/>
        <w:left w:val="none" w:sz="0" w:space="0" w:color="auto"/>
        <w:bottom w:val="none" w:sz="0" w:space="0" w:color="auto"/>
        <w:right w:val="none" w:sz="0" w:space="0" w:color="auto"/>
      </w:divBdr>
    </w:div>
    <w:div w:id="1633170755">
      <w:bodyDiv w:val="1"/>
      <w:marLeft w:val="0"/>
      <w:marRight w:val="0"/>
      <w:marTop w:val="0"/>
      <w:marBottom w:val="0"/>
      <w:divBdr>
        <w:top w:val="none" w:sz="0" w:space="0" w:color="auto"/>
        <w:left w:val="none" w:sz="0" w:space="0" w:color="auto"/>
        <w:bottom w:val="none" w:sz="0" w:space="0" w:color="auto"/>
        <w:right w:val="none" w:sz="0" w:space="0" w:color="auto"/>
      </w:divBdr>
    </w:div>
    <w:div w:id="1636789583">
      <w:bodyDiv w:val="1"/>
      <w:marLeft w:val="0"/>
      <w:marRight w:val="0"/>
      <w:marTop w:val="0"/>
      <w:marBottom w:val="0"/>
      <w:divBdr>
        <w:top w:val="none" w:sz="0" w:space="0" w:color="auto"/>
        <w:left w:val="none" w:sz="0" w:space="0" w:color="auto"/>
        <w:bottom w:val="none" w:sz="0" w:space="0" w:color="auto"/>
        <w:right w:val="none" w:sz="0" w:space="0" w:color="auto"/>
      </w:divBdr>
    </w:div>
    <w:div w:id="1640456548">
      <w:bodyDiv w:val="1"/>
      <w:marLeft w:val="0"/>
      <w:marRight w:val="0"/>
      <w:marTop w:val="0"/>
      <w:marBottom w:val="0"/>
      <w:divBdr>
        <w:top w:val="none" w:sz="0" w:space="0" w:color="auto"/>
        <w:left w:val="none" w:sz="0" w:space="0" w:color="auto"/>
        <w:bottom w:val="none" w:sz="0" w:space="0" w:color="auto"/>
        <w:right w:val="none" w:sz="0" w:space="0" w:color="auto"/>
      </w:divBdr>
    </w:div>
    <w:div w:id="1642922542">
      <w:bodyDiv w:val="1"/>
      <w:marLeft w:val="0"/>
      <w:marRight w:val="0"/>
      <w:marTop w:val="0"/>
      <w:marBottom w:val="0"/>
      <w:divBdr>
        <w:top w:val="none" w:sz="0" w:space="0" w:color="auto"/>
        <w:left w:val="none" w:sz="0" w:space="0" w:color="auto"/>
        <w:bottom w:val="none" w:sz="0" w:space="0" w:color="auto"/>
        <w:right w:val="none" w:sz="0" w:space="0" w:color="auto"/>
      </w:divBdr>
      <w:divsChild>
        <w:div w:id="1163277119">
          <w:marLeft w:val="0"/>
          <w:marRight w:val="0"/>
          <w:marTop w:val="0"/>
          <w:marBottom w:val="0"/>
          <w:divBdr>
            <w:top w:val="none" w:sz="0" w:space="0" w:color="auto"/>
            <w:left w:val="none" w:sz="0" w:space="0" w:color="auto"/>
            <w:bottom w:val="none" w:sz="0" w:space="0" w:color="auto"/>
            <w:right w:val="none" w:sz="0" w:space="0" w:color="auto"/>
          </w:divBdr>
        </w:div>
        <w:div w:id="215432108">
          <w:marLeft w:val="0"/>
          <w:marRight w:val="0"/>
          <w:marTop w:val="0"/>
          <w:marBottom w:val="0"/>
          <w:divBdr>
            <w:top w:val="none" w:sz="0" w:space="0" w:color="auto"/>
            <w:left w:val="none" w:sz="0" w:space="0" w:color="auto"/>
            <w:bottom w:val="none" w:sz="0" w:space="0" w:color="auto"/>
            <w:right w:val="none" w:sz="0" w:space="0" w:color="auto"/>
          </w:divBdr>
        </w:div>
      </w:divsChild>
    </w:div>
    <w:div w:id="1650749031">
      <w:bodyDiv w:val="1"/>
      <w:marLeft w:val="0"/>
      <w:marRight w:val="0"/>
      <w:marTop w:val="0"/>
      <w:marBottom w:val="0"/>
      <w:divBdr>
        <w:top w:val="none" w:sz="0" w:space="0" w:color="auto"/>
        <w:left w:val="none" w:sz="0" w:space="0" w:color="auto"/>
        <w:bottom w:val="none" w:sz="0" w:space="0" w:color="auto"/>
        <w:right w:val="none" w:sz="0" w:space="0" w:color="auto"/>
      </w:divBdr>
    </w:div>
    <w:div w:id="1650985202">
      <w:bodyDiv w:val="1"/>
      <w:marLeft w:val="0"/>
      <w:marRight w:val="0"/>
      <w:marTop w:val="0"/>
      <w:marBottom w:val="0"/>
      <w:divBdr>
        <w:top w:val="none" w:sz="0" w:space="0" w:color="auto"/>
        <w:left w:val="none" w:sz="0" w:space="0" w:color="auto"/>
        <w:bottom w:val="none" w:sz="0" w:space="0" w:color="auto"/>
        <w:right w:val="none" w:sz="0" w:space="0" w:color="auto"/>
      </w:divBdr>
    </w:div>
    <w:div w:id="1658535733">
      <w:bodyDiv w:val="1"/>
      <w:marLeft w:val="0"/>
      <w:marRight w:val="0"/>
      <w:marTop w:val="0"/>
      <w:marBottom w:val="0"/>
      <w:divBdr>
        <w:top w:val="none" w:sz="0" w:space="0" w:color="auto"/>
        <w:left w:val="none" w:sz="0" w:space="0" w:color="auto"/>
        <w:bottom w:val="none" w:sz="0" w:space="0" w:color="auto"/>
        <w:right w:val="none" w:sz="0" w:space="0" w:color="auto"/>
      </w:divBdr>
    </w:div>
    <w:div w:id="1668096195">
      <w:bodyDiv w:val="1"/>
      <w:marLeft w:val="0"/>
      <w:marRight w:val="0"/>
      <w:marTop w:val="0"/>
      <w:marBottom w:val="0"/>
      <w:divBdr>
        <w:top w:val="none" w:sz="0" w:space="0" w:color="auto"/>
        <w:left w:val="none" w:sz="0" w:space="0" w:color="auto"/>
        <w:bottom w:val="none" w:sz="0" w:space="0" w:color="auto"/>
        <w:right w:val="none" w:sz="0" w:space="0" w:color="auto"/>
      </w:divBdr>
    </w:div>
    <w:div w:id="1670212284">
      <w:bodyDiv w:val="1"/>
      <w:marLeft w:val="0"/>
      <w:marRight w:val="0"/>
      <w:marTop w:val="0"/>
      <w:marBottom w:val="0"/>
      <w:divBdr>
        <w:top w:val="none" w:sz="0" w:space="0" w:color="auto"/>
        <w:left w:val="none" w:sz="0" w:space="0" w:color="auto"/>
        <w:bottom w:val="none" w:sz="0" w:space="0" w:color="auto"/>
        <w:right w:val="none" w:sz="0" w:space="0" w:color="auto"/>
      </w:divBdr>
    </w:div>
    <w:div w:id="1672370209">
      <w:bodyDiv w:val="1"/>
      <w:marLeft w:val="0"/>
      <w:marRight w:val="0"/>
      <w:marTop w:val="0"/>
      <w:marBottom w:val="0"/>
      <w:divBdr>
        <w:top w:val="none" w:sz="0" w:space="0" w:color="auto"/>
        <w:left w:val="none" w:sz="0" w:space="0" w:color="auto"/>
        <w:bottom w:val="none" w:sz="0" w:space="0" w:color="auto"/>
        <w:right w:val="none" w:sz="0" w:space="0" w:color="auto"/>
      </w:divBdr>
    </w:div>
    <w:div w:id="1674449934">
      <w:bodyDiv w:val="1"/>
      <w:marLeft w:val="0"/>
      <w:marRight w:val="0"/>
      <w:marTop w:val="0"/>
      <w:marBottom w:val="0"/>
      <w:divBdr>
        <w:top w:val="none" w:sz="0" w:space="0" w:color="auto"/>
        <w:left w:val="none" w:sz="0" w:space="0" w:color="auto"/>
        <w:bottom w:val="none" w:sz="0" w:space="0" w:color="auto"/>
        <w:right w:val="none" w:sz="0" w:space="0" w:color="auto"/>
      </w:divBdr>
    </w:div>
    <w:div w:id="1679191442">
      <w:bodyDiv w:val="1"/>
      <w:marLeft w:val="0"/>
      <w:marRight w:val="0"/>
      <w:marTop w:val="0"/>
      <w:marBottom w:val="0"/>
      <w:divBdr>
        <w:top w:val="none" w:sz="0" w:space="0" w:color="auto"/>
        <w:left w:val="none" w:sz="0" w:space="0" w:color="auto"/>
        <w:bottom w:val="none" w:sz="0" w:space="0" w:color="auto"/>
        <w:right w:val="none" w:sz="0" w:space="0" w:color="auto"/>
      </w:divBdr>
    </w:div>
    <w:div w:id="1682508080">
      <w:bodyDiv w:val="1"/>
      <w:marLeft w:val="0"/>
      <w:marRight w:val="0"/>
      <w:marTop w:val="0"/>
      <w:marBottom w:val="0"/>
      <w:divBdr>
        <w:top w:val="none" w:sz="0" w:space="0" w:color="auto"/>
        <w:left w:val="none" w:sz="0" w:space="0" w:color="auto"/>
        <w:bottom w:val="none" w:sz="0" w:space="0" w:color="auto"/>
        <w:right w:val="none" w:sz="0" w:space="0" w:color="auto"/>
      </w:divBdr>
    </w:div>
    <w:div w:id="1691565143">
      <w:bodyDiv w:val="1"/>
      <w:marLeft w:val="0"/>
      <w:marRight w:val="0"/>
      <w:marTop w:val="0"/>
      <w:marBottom w:val="0"/>
      <w:divBdr>
        <w:top w:val="none" w:sz="0" w:space="0" w:color="auto"/>
        <w:left w:val="none" w:sz="0" w:space="0" w:color="auto"/>
        <w:bottom w:val="none" w:sz="0" w:space="0" w:color="auto"/>
        <w:right w:val="none" w:sz="0" w:space="0" w:color="auto"/>
      </w:divBdr>
    </w:div>
    <w:div w:id="1696887582">
      <w:bodyDiv w:val="1"/>
      <w:marLeft w:val="0"/>
      <w:marRight w:val="0"/>
      <w:marTop w:val="0"/>
      <w:marBottom w:val="0"/>
      <w:divBdr>
        <w:top w:val="none" w:sz="0" w:space="0" w:color="auto"/>
        <w:left w:val="none" w:sz="0" w:space="0" w:color="auto"/>
        <w:bottom w:val="none" w:sz="0" w:space="0" w:color="auto"/>
        <w:right w:val="none" w:sz="0" w:space="0" w:color="auto"/>
      </w:divBdr>
    </w:div>
    <w:div w:id="1701201388">
      <w:bodyDiv w:val="1"/>
      <w:marLeft w:val="0"/>
      <w:marRight w:val="0"/>
      <w:marTop w:val="0"/>
      <w:marBottom w:val="0"/>
      <w:divBdr>
        <w:top w:val="none" w:sz="0" w:space="0" w:color="auto"/>
        <w:left w:val="none" w:sz="0" w:space="0" w:color="auto"/>
        <w:bottom w:val="none" w:sz="0" w:space="0" w:color="auto"/>
        <w:right w:val="none" w:sz="0" w:space="0" w:color="auto"/>
      </w:divBdr>
    </w:div>
    <w:div w:id="1708918860">
      <w:bodyDiv w:val="1"/>
      <w:marLeft w:val="0"/>
      <w:marRight w:val="0"/>
      <w:marTop w:val="0"/>
      <w:marBottom w:val="0"/>
      <w:divBdr>
        <w:top w:val="none" w:sz="0" w:space="0" w:color="auto"/>
        <w:left w:val="none" w:sz="0" w:space="0" w:color="auto"/>
        <w:bottom w:val="none" w:sz="0" w:space="0" w:color="auto"/>
        <w:right w:val="none" w:sz="0" w:space="0" w:color="auto"/>
      </w:divBdr>
    </w:div>
    <w:div w:id="1713774210">
      <w:bodyDiv w:val="1"/>
      <w:marLeft w:val="0"/>
      <w:marRight w:val="0"/>
      <w:marTop w:val="0"/>
      <w:marBottom w:val="0"/>
      <w:divBdr>
        <w:top w:val="none" w:sz="0" w:space="0" w:color="auto"/>
        <w:left w:val="none" w:sz="0" w:space="0" w:color="auto"/>
        <w:bottom w:val="none" w:sz="0" w:space="0" w:color="auto"/>
        <w:right w:val="none" w:sz="0" w:space="0" w:color="auto"/>
      </w:divBdr>
    </w:div>
    <w:div w:id="1716271122">
      <w:bodyDiv w:val="1"/>
      <w:marLeft w:val="0"/>
      <w:marRight w:val="0"/>
      <w:marTop w:val="0"/>
      <w:marBottom w:val="0"/>
      <w:divBdr>
        <w:top w:val="none" w:sz="0" w:space="0" w:color="auto"/>
        <w:left w:val="none" w:sz="0" w:space="0" w:color="auto"/>
        <w:bottom w:val="none" w:sz="0" w:space="0" w:color="auto"/>
        <w:right w:val="none" w:sz="0" w:space="0" w:color="auto"/>
      </w:divBdr>
    </w:div>
    <w:div w:id="1720395863">
      <w:bodyDiv w:val="1"/>
      <w:marLeft w:val="0"/>
      <w:marRight w:val="0"/>
      <w:marTop w:val="0"/>
      <w:marBottom w:val="0"/>
      <w:divBdr>
        <w:top w:val="none" w:sz="0" w:space="0" w:color="auto"/>
        <w:left w:val="none" w:sz="0" w:space="0" w:color="auto"/>
        <w:bottom w:val="none" w:sz="0" w:space="0" w:color="auto"/>
        <w:right w:val="none" w:sz="0" w:space="0" w:color="auto"/>
      </w:divBdr>
    </w:div>
    <w:div w:id="1720402212">
      <w:bodyDiv w:val="1"/>
      <w:marLeft w:val="0"/>
      <w:marRight w:val="0"/>
      <w:marTop w:val="0"/>
      <w:marBottom w:val="0"/>
      <w:divBdr>
        <w:top w:val="none" w:sz="0" w:space="0" w:color="auto"/>
        <w:left w:val="none" w:sz="0" w:space="0" w:color="auto"/>
        <w:bottom w:val="none" w:sz="0" w:space="0" w:color="auto"/>
        <w:right w:val="none" w:sz="0" w:space="0" w:color="auto"/>
      </w:divBdr>
    </w:div>
    <w:div w:id="1722317451">
      <w:bodyDiv w:val="1"/>
      <w:marLeft w:val="0"/>
      <w:marRight w:val="0"/>
      <w:marTop w:val="0"/>
      <w:marBottom w:val="0"/>
      <w:divBdr>
        <w:top w:val="none" w:sz="0" w:space="0" w:color="auto"/>
        <w:left w:val="none" w:sz="0" w:space="0" w:color="auto"/>
        <w:bottom w:val="none" w:sz="0" w:space="0" w:color="auto"/>
        <w:right w:val="none" w:sz="0" w:space="0" w:color="auto"/>
      </w:divBdr>
    </w:div>
    <w:div w:id="1723669790">
      <w:bodyDiv w:val="1"/>
      <w:marLeft w:val="0"/>
      <w:marRight w:val="0"/>
      <w:marTop w:val="0"/>
      <w:marBottom w:val="0"/>
      <w:divBdr>
        <w:top w:val="none" w:sz="0" w:space="0" w:color="auto"/>
        <w:left w:val="none" w:sz="0" w:space="0" w:color="auto"/>
        <w:bottom w:val="none" w:sz="0" w:space="0" w:color="auto"/>
        <w:right w:val="none" w:sz="0" w:space="0" w:color="auto"/>
      </w:divBdr>
    </w:div>
    <w:div w:id="1729108785">
      <w:bodyDiv w:val="1"/>
      <w:marLeft w:val="0"/>
      <w:marRight w:val="0"/>
      <w:marTop w:val="0"/>
      <w:marBottom w:val="0"/>
      <w:divBdr>
        <w:top w:val="none" w:sz="0" w:space="0" w:color="auto"/>
        <w:left w:val="none" w:sz="0" w:space="0" w:color="auto"/>
        <w:bottom w:val="none" w:sz="0" w:space="0" w:color="auto"/>
        <w:right w:val="none" w:sz="0" w:space="0" w:color="auto"/>
      </w:divBdr>
      <w:divsChild>
        <w:div w:id="1065685406">
          <w:marLeft w:val="0"/>
          <w:marRight w:val="0"/>
          <w:marTop w:val="0"/>
          <w:marBottom w:val="240"/>
          <w:divBdr>
            <w:top w:val="none" w:sz="0" w:space="0" w:color="auto"/>
            <w:left w:val="none" w:sz="0" w:space="0" w:color="auto"/>
            <w:bottom w:val="none" w:sz="0" w:space="0" w:color="auto"/>
            <w:right w:val="none" w:sz="0" w:space="0" w:color="auto"/>
          </w:divBdr>
        </w:div>
        <w:div w:id="1944917186">
          <w:marLeft w:val="0"/>
          <w:marRight w:val="0"/>
          <w:marTop w:val="0"/>
          <w:marBottom w:val="240"/>
          <w:divBdr>
            <w:top w:val="none" w:sz="0" w:space="0" w:color="auto"/>
            <w:left w:val="none" w:sz="0" w:space="0" w:color="auto"/>
            <w:bottom w:val="none" w:sz="0" w:space="0" w:color="auto"/>
            <w:right w:val="none" w:sz="0" w:space="0" w:color="auto"/>
          </w:divBdr>
        </w:div>
        <w:div w:id="1521122830">
          <w:marLeft w:val="0"/>
          <w:marRight w:val="0"/>
          <w:marTop w:val="0"/>
          <w:marBottom w:val="240"/>
          <w:divBdr>
            <w:top w:val="none" w:sz="0" w:space="0" w:color="auto"/>
            <w:left w:val="none" w:sz="0" w:space="0" w:color="auto"/>
            <w:bottom w:val="none" w:sz="0" w:space="0" w:color="auto"/>
            <w:right w:val="none" w:sz="0" w:space="0" w:color="auto"/>
          </w:divBdr>
        </w:div>
        <w:div w:id="466551123">
          <w:marLeft w:val="0"/>
          <w:marRight w:val="0"/>
          <w:marTop w:val="0"/>
          <w:marBottom w:val="240"/>
          <w:divBdr>
            <w:top w:val="none" w:sz="0" w:space="0" w:color="auto"/>
            <w:left w:val="none" w:sz="0" w:space="0" w:color="auto"/>
            <w:bottom w:val="none" w:sz="0" w:space="0" w:color="auto"/>
            <w:right w:val="none" w:sz="0" w:space="0" w:color="auto"/>
          </w:divBdr>
        </w:div>
      </w:divsChild>
    </w:div>
    <w:div w:id="1731030633">
      <w:bodyDiv w:val="1"/>
      <w:marLeft w:val="0"/>
      <w:marRight w:val="0"/>
      <w:marTop w:val="0"/>
      <w:marBottom w:val="0"/>
      <w:divBdr>
        <w:top w:val="none" w:sz="0" w:space="0" w:color="auto"/>
        <w:left w:val="none" w:sz="0" w:space="0" w:color="auto"/>
        <w:bottom w:val="none" w:sz="0" w:space="0" w:color="auto"/>
        <w:right w:val="none" w:sz="0" w:space="0" w:color="auto"/>
      </w:divBdr>
    </w:div>
    <w:div w:id="1731422308">
      <w:bodyDiv w:val="1"/>
      <w:marLeft w:val="0"/>
      <w:marRight w:val="0"/>
      <w:marTop w:val="0"/>
      <w:marBottom w:val="0"/>
      <w:divBdr>
        <w:top w:val="none" w:sz="0" w:space="0" w:color="auto"/>
        <w:left w:val="none" w:sz="0" w:space="0" w:color="auto"/>
        <w:bottom w:val="none" w:sz="0" w:space="0" w:color="auto"/>
        <w:right w:val="none" w:sz="0" w:space="0" w:color="auto"/>
      </w:divBdr>
    </w:div>
    <w:div w:id="1731881573">
      <w:bodyDiv w:val="1"/>
      <w:marLeft w:val="0"/>
      <w:marRight w:val="0"/>
      <w:marTop w:val="0"/>
      <w:marBottom w:val="0"/>
      <w:divBdr>
        <w:top w:val="none" w:sz="0" w:space="0" w:color="auto"/>
        <w:left w:val="none" w:sz="0" w:space="0" w:color="auto"/>
        <w:bottom w:val="none" w:sz="0" w:space="0" w:color="auto"/>
        <w:right w:val="none" w:sz="0" w:space="0" w:color="auto"/>
      </w:divBdr>
    </w:div>
    <w:div w:id="1735929027">
      <w:bodyDiv w:val="1"/>
      <w:marLeft w:val="0"/>
      <w:marRight w:val="0"/>
      <w:marTop w:val="0"/>
      <w:marBottom w:val="0"/>
      <w:divBdr>
        <w:top w:val="none" w:sz="0" w:space="0" w:color="auto"/>
        <w:left w:val="none" w:sz="0" w:space="0" w:color="auto"/>
        <w:bottom w:val="none" w:sz="0" w:space="0" w:color="auto"/>
        <w:right w:val="none" w:sz="0" w:space="0" w:color="auto"/>
      </w:divBdr>
    </w:div>
    <w:div w:id="1736274558">
      <w:bodyDiv w:val="1"/>
      <w:marLeft w:val="0"/>
      <w:marRight w:val="0"/>
      <w:marTop w:val="0"/>
      <w:marBottom w:val="0"/>
      <w:divBdr>
        <w:top w:val="none" w:sz="0" w:space="0" w:color="auto"/>
        <w:left w:val="none" w:sz="0" w:space="0" w:color="auto"/>
        <w:bottom w:val="none" w:sz="0" w:space="0" w:color="auto"/>
        <w:right w:val="none" w:sz="0" w:space="0" w:color="auto"/>
      </w:divBdr>
    </w:div>
    <w:div w:id="1737124121">
      <w:bodyDiv w:val="1"/>
      <w:marLeft w:val="0"/>
      <w:marRight w:val="0"/>
      <w:marTop w:val="0"/>
      <w:marBottom w:val="0"/>
      <w:divBdr>
        <w:top w:val="none" w:sz="0" w:space="0" w:color="auto"/>
        <w:left w:val="none" w:sz="0" w:space="0" w:color="auto"/>
        <w:bottom w:val="none" w:sz="0" w:space="0" w:color="auto"/>
        <w:right w:val="none" w:sz="0" w:space="0" w:color="auto"/>
      </w:divBdr>
    </w:div>
    <w:div w:id="1741101515">
      <w:bodyDiv w:val="1"/>
      <w:marLeft w:val="0"/>
      <w:marRight w:val="0"/>
      <w:marTop w:val="0"/>
      <w:marBottom w:val="0"/>
      <w:divBdr>
        <w:top w:val="none" w:sz="0" w:space="0" w:color="auto"/>
        <w:left w:val="none" w:sz="0" w:space="0" w:color="auto"/>
        <w:bottom w:val="none" w:sz="0" w:space="0" w:color="auto"/>
        <w:right w:val="none" w:sz="0" w:space="0" w:color="auto"/>
      </w:divBdr>
    </w:div>
    <w:div w:id="1741556280">
      <w:bodyDiv w:val="1"/>
      <w:marLeft w:val="0"/>
      <w:marRight w:val="0"/>
      <w:marTop w:val="0"/>
      <w:marBottom w:val="0"/>
      <w:divBdr>
        <w:top w:val="none" w:sz="0" w:space="0" w:color="auto"/>
        <w:left w:val="none" w:sz="0" w:space="0" w:color="auto"/>
        <w:bottom w:val="none" w:sz="0" w:space="0" w:color="auto"/>
        <w:right w:val="none" w:sz="0" w:space="0" w:color="auto"/>
      </w:divBdr>
    </w:div>
    <w:div w:id="1745250805">
      <w:bodyDiv w:val="1"/>
      <w:marLeft w:val="0"/>
      <w:marRight w:val="0"/>
      <w:marTop w:val="0"/>
      <w:marBottom w:val="0"/>
      <w:divBdr>
        <w:top w:val="none" w:sz="0" w:space="0" w:color="auto"/>
        <w:left w:val="none" w:sz="0" w:space="0" w:color="auto"/>
        <w:bottom w:val="none" w:sz="0" w:space="0" w:color="auto"/>
        <w:right w:val="none" w:sz="0" w:space="0" w:color="auto"/>
      </w:divBdr>
    </w:div>
    <w:div w:id="1745252998">
      <w:bodyDiv w:val="1"/>
      <w:marLeft w:val="0"/>
      <w:marRight w:val="0"/>
      <w:marTop w:val="0"/>
      <w:marBottom w:val="0"/>
      <w:divBdr>
        <w:top w:val="none" w:sz="0" w:space="0" w:color="auto"/>
        <w:left w:val="none" w:sz="0" w:space="0" w:color="auto"/>
        <w:bottom w:val="none" w:sz="0" w:space="0" w:color="auto"/>
        <w:right w:val="none" w:sz="0" w:space="0" w:color="auto"/>
      </w:divBdr>
    </w:div>
    <w:div w:id="1747914456">
      <w:bodyDiv w:val="1"/>
      <w:marLeft w:val="0"/>
      <w:marRight w:val="0"/>
      <w:marTop w:val="0"/>
      <w:marBottom w:val="0"/>
      <w:divBdr>
        <w:top w:val="none" w:sz="0" w:space="0" w:color="auto"/>
        <w:left w:val="none" w:sz="0" w:space="0" w:color="auto"/>
        <w:bottom w:val="none" w:sz="0" w:space="0" w:color="auto"/>
        <w:right w:val="none" w:sz="0" w:space="0" w:color="auto"/>
      </w:divBdr>
      <w:divsChild>
        <w:div w:id="458572667">
          <w:marLeft w:val="0"/>
          <w:marRight w:val="0"/>
          <w:marTop w:val="0"/>
          <w:marBottom w:val="0"/>
          <w:divBdr>
            <w:top w:val="none" w:sz="0" w:space="0" w:color="auto"/>
            <w:left w:val="none" w:sz="0" w:space="0" w:color="auto"/>
            <w:bottom w:val="none" w:sz="0" w:space="0" w:color="auto"/>
            <w:right w:val="none" w:sz="0" w:space="0" w:color="auto"/>
          </w:divBdr>
          <w:divsChild>
            <w:div w:id="581836723">
              <w:marLeft w:val="0"/>
              <w:marRight w:val="0"/>
              <w:marTop w:val="0"/>
              <w:marBottom w:val="0"/>
              <w:divBdr>
                <w:top w:val="none" w:sz="0" w:space="0" w:color="auto"/>
                <w:left w:val="none" w:sz="0" w:space="0" w:color="auto"/>
                <w:bottom w:val="none" w:sz="0" w:space="0" w:color="auto"/>
                <w:right w:val="none" w:sz="0" w:space="0" w:color="auto"/>
              </w:divBdr>
              <w:divsChild>
                <w:div w:id="1360810864">
                  <w:marLeft w:val="0"/>
                  <w:marRight w:val="0"/>
                  <w:marTop w:val="120"/>
                  <w:marBottom w:val="0"/>
                  <w:divBdr>
                    <w:top w:val="none" w:sz="0" w:space="0" w:color="auto"/>
                    <w:left w:val="none" w:sz="0" w:space="0" w:color="auto"/>
                    <w:bottom w:val="none" w:sz="0" w:space="0" w:color="auto"/>
                    <w:right w:val="none" w:sz="0" w:space="0" w:color="auto"/>
                  </w:divBdr>
                  <w:divsChild>
                    <w:div w:id="2023820241">
                      <w:marLeft w:val="0"/>
                      <w:marRight w:val="0"/>
                      <w:marTop w:val="0"/>
                      <w:marBottom w:val="0"/>
                      <w:divBdr>
                        <w:top w:val="none" w:sz="0" w:space="0" w:color="auto"/>
                        <w:left w:val="none" w:sz="0" w:space="0" w:color="auto"/>
                        <w:bottom w:val="none" w:sz="0" w:space="0" w:color="auto"/>
                        <w:right w:val="none" w:sz="0" w:space="0" w:color="auto"/>
                      </w:divBdr>
                      <w:divsChild>
                        <w:div w:id="422146513">
                          <w:marLeft w:val="0"/>
                          <w:marRight w:val="0"/>
                          <w:marTop w:val="0"/>
                          <w:marBottom w:val="0"/>
                          <w:divBdr>
                            <w:top w:val="none" w:sz="0" w:space="0" w:color="auto"/>
                            <w:left w:val="none" w:sz="0" w:space="0" w:color="auto"/>
                            <w:bottom w:val="none" w:sz="0" w:space="0" w:color="auto"/>
                            <w:right w:val="none" w:sz="0" w:space="0" w:color="auto"/>
                          </w:divBdr>
                          <w:divsChild>
                            <w:div w:id="2088308944">
                              <w:marLeft w:val="0"/>
                              <w:marRight w:val="0"/>
                              <w:marTop w:val="0"/>
                              <w:marBottom w:val="0"/>
                              <w:divBdr>
                                <w:top w:val="none" w:sz="0" w:space="0" w:color="auto"/>
                                <w:left w:val="none" w:sz="0" w:space="0" w:color="auto"/>
                                <w:bottom w:val="none" w:sz="0" w:space="0" w:color="auto"/>
                                <w:right w:val="none" w:sz="0" w:space="0" w:color="auto"/>
                              </w:divBdr>
                              <w:divsChild>
                                <w:div w:id="1719433788">
                                  <w:marLeft w:val="0"/>
                                  <w:marRight w:val="0"/>
                                  <w:marTop w:val="0"/>
                                  <w:marBottom w:val="0"/>
                                  <w:divBdr>
                                    <w:top w:val="none" w:sz="0" w:space="0" w:color="auto"/>
                                    <w:left w:val="none" w:sz="0" w:space="0" w:color="auto"/>
                                    <w:bottom w:val="none" w:sz="0" w:space="0" w:color="auto"/>
                                    <w:right w:val="none" w:sz="0" w:space="0" w:color="auto"/>
                                  </w:divBdr>
                                  <w:divsChild>
                                    <w:div w:id="1572691287">
                                      <w:marLeft w:val="0"/>
                                      <w:marRight w:val="0"/>
                                      <w:marTop w:val="0"/>
                                      <w:marBottom w:val="0"/>
                                      <w:divBdr>
                                        <w:top w:val="none" w:sz="0" w:space="0" w:color="auto"/>
                                        <w:left w:val="none" w:sz="0" w:space="0" w:color="auto"/>
                                        <w:bottom w:val="none" w:sz="0" w:space="0" w:color="auto"/>
                                        <w:right w:val="none" w:sz="0" w:space="0" w:color="auto"/>
                                      </w:divBdr>
                                      <w:divsChild>
                                        <w:div w:id="1112359246">
                                          <w:marLeft w:val="0"/>
                                          <w:marRight w:val="0"/>
                                          <w:marTop w:val="0"/>
                                          <w:marBottom w:val="0"/>
                                          <w:divBdr>
                                            <w:top w:val="none" w:sz="0" w:space="0" w:color="auto"/>
                                            <w:left w:val="none" w:sz="0" w:space="0" w:color="auto"/>
                                            <w:bottom w:val="none" w:sz="0" w:space="0" w:color="auto"/>
                                            <w:right w:val="none" w:sz="0" w:space="0" w:color="auto"/>
                                          </w:divBdr>
                                          <w:divsChild>
                                            <w:div w:id="729613317">
                                              <w:marLeft w:val="0"/>
                                              <w:marRight w:val="0"/>
                                              <w:marTop w:val="0"/>
                                              <w:marBottom w:val="0"/>
                                              <w:divBdr>
                                                <w:top w:val="none" w:sz="0" w:space="0" w:color="auto"/>
                                                <w:left w:val="none" w:sz="0" w:space="0" w:color="auto"/>
                                                <w:bottom w:val="none" w:sz="0" w:space="0" w:color="auto"/>
                                                <w:right w:val="none" w:sz="0" w:space="0" w:color="auto"/>
                                              </w:divBdr>
                                              <w:divsChild>
                                                <w:div w:id="7062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1846602">
      <w:bodyDiv w:val="1"/>
      <w:marLeft w:val="0"/>
      <w:marRight w:val="0"/>
      <w:marTop w:val="0"/>
      <w:marBottom w:val="0"/>
      <w:divBdr>
        <w:top w:val="none" w:sz="0" w:space="0" w:color="auto"/>
        <w:left w:val="none" w:sz="0" w:space="0" w:color="auto"/>
        <w:bottom w:val="none" w:sz="0" w:space="0" w:color="auto"/>
        <w:right w:val="none" w:sz="0" w:space="0" w:color="auto"/>
      </w:divBdr>
    </w:div>
    <w:div w:id="1752121609">
      <w:bodyDiv w:val="1"/>
      <w:marLeft w:val="0"/>
      <w:marRight w:val="0"/>
      <w:marTop w:val="0"/>
      <w:marBottom w:val="0"/>
      <w:divBdr>
        <w:top w:val="none" w:sz="0" w:space="0" w:color="auto"/>
        <w:left w:val="none" w:sz="0" w:space="0" w:color="auto"/>
        <w:bottom w:val="none" w:sz="0" w:space="0" w:color="auto"/>
        <w:right w:val="none" w:sz="0" w:space="0" w:color="auto"/>
      </w:divBdr>
    </w:div>
    <w:div w:id="1757748926">
      <w:bodyDiv w:val="1"/>
      <w:marLeft w:val="0"/>
      <w:marRight w:val="0"/>
      <w:marTop w:val="0"/>
      <w:marBottom w:val="0"/>
      <w:divBdr>
        <w:top w:val="none" w:sz="0" w:space="0" w:color="auto"/>
        <w:left w:val="none" w:sz="0" w:space="0" w:color="auto"/>
        <w:bottom w:val="none" w:sz="0" w:space="0" w:color="auto"/>
        <w:right w:val="none" w:sz="0" w:space="0" w:color="auto"/>
      </w:divBdr>
    </w:div>
    <w:div w:id="1761219099">
      <w:bodyDiv w:val="1"/>
      <w:marLeft w:val="0"/>
      <w:marRight w:val="0"/>
      <w:marTop w:val="0"/>
      <w:marBottom w:val="0"/>
      <w:divBdr>
        <w:top w:val="none" w:sz="0" w:space="0" w:color="auto"/>
        <w:left w:val="none" w:sz="0" w:space="0" w:color="auto"/>
        <w:bottom w:val="none" w:sz="0" w:space="0" w:color="auto"/>
        <w:right w:val="none" w:sz="0" w:space="0" w:color="auto"/>
      </w:divBdr>
    </w:div>
    <w:div w:id="1762487211">
      <w:bodyDiv w:val="1"/>
      <w:marLeft w:val="0"/>
      <w:marRight w:val="0"/>
      <w:marTop w:val="0"/>
      <w:marBottom w:val="0"/>
      <w:divBdr>
        <w:top w:val="none" w:sz="0" w:space="0" w:color="auto"/>
        <w:left w:val="none" w:sz="0" w:space="0" w:color="auto"/>
        <w:bottom w:val="none" w:sz="0" w:space="0" w:color="auto"/>
        <w:right w:val="none" w:sz="0" w:space="0" w:color="auto"/>
      </w:divBdr>
    </w:div>
    <w:div w:id="1763793295">
      <w:bodyDiv w:val="1"/>
      <w:marLeft w:val="0"/>
      <w:marRight w:val="0"/>
      <w:marTop w:val="0"/>
      <w:marBottom w:val="0"/>
      <w:divBdr>
        <w:top w:val="none" w:sz="0" w:space="0" w:color="auto"/>
        <w:left w:val="none" w:sz="0" w:space="0" w:color="auto"/>
        <w:bottom w:val="none" w:sz="0" w:space="0" w:color="auto"/>
        <w:right w:val="none" w:sz="0" w:space="0" w:color="auto"/>
      </w:divBdr>
    </w:div>
    <w:div w:id="1764689656">
      <w:bodyDiv w:val="1"/>
      <w:marLeft w:val="0"/>
      <w:marRight w:val="0"/>
      <w:marTop w:val="0"/>
      <w:marBottom w:val="0"/>
      <w:divBdr>
        <w:top w:val="none" w:sz="0" w:space="0" w:color="auto"/>
        <w:left w:val="none" w:sz="0" w:space="0" w:color="auto"/>
        <w:bottom w:val="none" w:sz="0" w:space="0" w:color="auto"/>
        <w:right w:val="none" w:sz="0" w:space="0" w:color="auto"/>
      </w:divBdr>
    </w:div>
    <w:div w:id="1773622112">
      <w:bodyDiv w:val="1"/>
      <w:marLeft w:val="0"/>
      <w:marRight w:val="0"/>
      <w:marTop w:val="0"/>
      <w:marBottom w:val="0"/>
      <w:divBdr>
        <w:top w:val="none" w:sz="0" w:space="0" w:color="auto"/>
        <w:left w:val="none" w:sz="0" w:space="0" w:color="auto"/>
        <w:bottom w:val="none" w:sz="0" w:space="0" w:color="auto"/>
        <w:right w:val="none" w:sz="0" w:space="0" w:color="auto"/>
      </w:divBdr>
    </w:div>
    <w:div w:id="1774091869">
      <w:bodyDiv w:val="1"/>
      <w:marLeft w:val="0"/>
      <w:marRight w:val="0"/>
      <w:marTop w:val="0"/>
      <w:marBottom w:val="0"/>
      <w:divBdr>
        <w:top w:val="none" w:sz="0" w:space="0" w:color="auto"/>
        <w:left w:val="none" w:sz="0" w:space="0" w:color="auto"/>
        <w:bottom w:val="none" w:sz="0" w:space="0" w:color="auto"/>
        <w:right w:val="none" w:sz="0" w:space="0" w:color="auto"/>
      </w:divBdr>
    </w:div>
    <w:div w:id="1775394415">
      <w:bodyDiv w:val="1"/>
      <w:marLeft w:val="0"/>
      <w:marRight w:val="0"/>
      <w:marTop w:val="0"/>
      <w:marBottom w:val="0"/>
      <w:divBdr>
        <w:top w:val="none" w:sz="0" w:space="0" w:color="auto"/>
        <w:left w:val="none" w:sz="0" w:space="0" w:color="auto"/>
        <w:bottom w:val="none" w:sz="0" w:space="0" w:color="auto"/>
        <w:right w:val="none" w:sz="0" w:space="0" w:color="auto"/>
      </w:divBdr>
    </w:div>
    <w:div w:id="1777019556">
      <w:bodyDiv w:val="1"/>
      <w:marLeft w:val="0"/>
      <w:marRight w:val="0"/>
      <w:marTop w:val="0"/>
      <w:marBottom w:val="0"/>
      <w:divBdr>
        <w:top w:val="none" w:sz="0" w:space="0" w:color="auto"/>
        <w:left w:val="none" w:sz="0" w:space="0" w:color="auto"/>
        <w:bottom w:val="none" w:sz="0" w:space="0" w:color="auto"/>
        <w:right w:val="none" w:sz="0" w:space="0" w:color="auto"/>
      </w:divBdr>
    </w:div>
    <w:div w:id="1785882828">
      <w:bodyDiv w:val="1"/>
      <w:marLeft w:val="0"/>
      <w:marRight w:val="0"/>
      <w:marTop w:val="0"/>
      <w:marBottom w:val="0"/>
      <w:divBdr>
        <w:top w:val="none" w:sz="0" w:space="0" w:color="auto"/>
        <w:left w:val="none" w:sz="0" w:space="0" w:color="auto"/>
        <w:bottom w:val="none" w:sz="0" w:space="0" w:color="auto"/>
        <w:right w:val="none" w:sz="0" w:space="0" w:color="auto"/>
      </w:divBdr>
    </w:div>
    <w:div w:id="1787503911">
      <w:bodyDiv w:val="1"/>
      <w:marLeft w:val="0"/>
      <w:marRight w:val="0"/>
      <w:marTop w:val="0"/>
      <w:marBottom w:val="0"/>
      <w:divBdr>
        <w:top w:val="none" w:sz="0" w:space="0" w:color="auto"/>
        <w:left w:val="none" w:sz="0" w:space="0" w:color="auto"/>
        <w:bottom w:val="none" w:sz="0" w:space="0" w:color="auto"/>
        <w:right w:val="none" w:sz="0" w:space="0" w:color="auto"/>
      </w:divBdr>
    </w:div>
    <w:div w:id="1788625397">
      <w:bodyDiv w:val="1"/>
      <w:marLeft w:val="0"/>
      <w:marRight w:val="0"/>
      <w:marTop w:val="0"/>
      <w:marBottom w:val="0"/>
      <w:divBdr>
        <w:top w:val="none" w:sz="0" w:space="0" w:color="auto"/>
        <w:left w:val="none" w:sz="0" w:space="0" w:color="auto"/>
        <w:bottom w:val="none" w:sz="0" w:space="0" w:color="auto"/>
        <w:right w:val="none" w:sz="0" w:space="0" w:color="auto"/>
      </w:divBdr>
    </w:div>
    <w:div w:id="1790202834">
      <w:bodyDiv w:val="1"/>
      <w:marLeft w:val="0"/>
      <w:marRight w:val="0"/>
      <w:marTop w:val="0"/>
      <w:marBottom w:val="0"/>
      <w:divBdr>
        <w:top w:val="none" w:sz="0" w:space="0" w:color="auto"/>
        <w:left w:val="none" w:sz="0" w:space="0" w:color="auto"/>
        <w:bottom w:val="none" w:sz="0" w:space="0" w:color="auto"/>
        <w:right w:val="none" w:sz="0" w:space="0" w:color="auto"/>
      </w:divBdr>
    </w:div>
    <w:div w:id="1791825501">
      <w:bodyDiv w:val="1"/>
      <w:marLeft w:val="0"/>
      <w:marRight w:val="0"/>
      <w:marTop w:val="0"/>
      <w:marBottom w:val="0"/>
      <w:divBdr>
        <w:top w:val="none" w:sz="0" w:space="0" w:color="auto"/>
        <w:left w:val="none" w:sz="0" w:space="0" w:color="auto"/>
        <w:bottom w:val="none" w:sz="0" w:space="0" w:color="auto"/>
        <w:right w:val="none" w:sz="0" w:space="0" w:color="auto"/>
      </w:divBdr>
    </w:div>
    <w:div w:id="1796631633">
      <w:bodyDiv w:val="1"/>
      <w:marLeft w:val="0"/>
      <w:marRight w:val="0"/>
      <w:marTop w:val="0"/>
      <w:marBottom w:val="0"/>
      <w:divBdr>
        <w:top w:val="none" w:sz="0" w:space="0" w:color="auto"/>
        <w:left w:val="none" w:sz="0" w:space="0" w:color="auto"/>
        <w:bottom w:val="none" w:sz="0" w:space="0" w:color="auto"/>
        <w:right w:val="none" w:sz="0" w:space="0" w:color="auto"/>
      </w:divBdr>
    </w:div>
    <w:div w:id="1801678930">
      <w:bodyDiv w:val="1"/>
      <w:marLeft w:val="0"/>
      <w:marRight w:val="0"/>
      <w:marTop w:val="0"/>
      <w:marBottom w:val="0"/>
      <w:divBdr>
        <w:top w:val="none" w:sz="0" w:space="0" w:color="auto"/>
        <w:left w:val="none" w:sz="0" w:space="0" w:color="auto"/>
        <w:bottom w:val="none" w:sz="0" w:space="0" w:color="auto"/>
        <w:right w:val="none" w:sz="0" w:space="0" w:color="auto"/>
      </w:divBdr>
    </w:div>
    <w:div w:id="1806853605">
      <w:bodyDiv w:val="1"/>
      <w:marLeft w:val="0"/>
      <w:marRight w:val="0"/>
      <w:marTop w:val="0"/>
      <w:marBottom w:val="0"/>
      <w:divBdr>
        <w:top w:val="none" w:sz="0" w:space="0" w:color="auto"/>
        <w:left w:val="none" w:sz="0" w:space="0" w:color="auto"/>
        <w:bottom w:val="none" w:sz="0" w:space="0" w:color="auto"/>
        <w:right w:val="none" w:sz="0" w:space="0" w:color="auto"/>
      </w:divBdr>
    </w:div>
    <w:div w:id="1807115248">
      <w:bodyDiv w:val="1"/>
      <w:marLeft w:val="0"/>
      <w:marRight w:val="0"/>
      <w:marTop w:val="0"/>
      <w:marBottom w:val="0"/>
      <w:divBdr>
        <w:top w:val="none" w:sz="0" w:space="0" w:color="auto"/>
        <w:left w:val="none" w:sz="0" w:space="0" w:color="auto"/>
        <w:bottom w:val="none" w:sz="0" w:space="0" w:color="auto"/>
        <w:right w:val="none" w:sz="0" w:space="0" w:color="auto"/>
      </w:divBdr>
    </w:div>
    <w:div w:id="1808162629">
      <w:bodyDiv w:val="1"/>
      <w:marLeft w:val="0"/>
      <w:marRight w:val="0"/>
      <w:marTop w:val="0"/>
      <w:marBottom w:val="0"/>
      <w:divBdr>
        <w:top w:val="none" w:sz="0" w:space="0" w:color="auto"/>
        <w:left w:val="none" w:sz="0" w:space="0" w:color="auto"/>
        <w:bottom w:val="none" w:sz="0" w:space="0" w:color="auto"/>
        <w:right w:val="none" w:sz="0" w:space="0" w:color="auto"/>
      </w:divBdr>
    </w:div>
    <w:div w:id="1809281610">
      <w:bodyDiv w:val="1"/>
      <w:marLeft w:val="0"/>
      <w:marRight w:val="0"/>
      <w:marTop w:val="0"/>
      <w:marBottom w:val="0"/>
      <w:divBdr>
        <w:top w:val="none" w:sz="0" w:space="0" w:color="auto"/>
        <w:left w:val="none" w:sz="0" w:space="0" w:color="auto"/>
        <w:bottom w:val="none" w:sz="0" w:space="0" w:color="auto"/>
        <w:right w:val="none" w:sz="0" w:space="0" w:color="auto"/>
      </w:divBdr>
    </w:div>
    <w:div w:id="1813789823">
      <w:bodyDiv w:val="1"/>
      <w:marLeft w:val="0"/>
      <w:marRight w:val="0"/>
      <w:marTop w:val="0"/>
      <w:marBottom w:val="0"/>
      <w:divBdr>
        <w:top w:val="none" w:sz="0" w:space="0" w:color="auto"/>
        <w:left w:val="none" w:sz="0" w:space="0" w:color="auto"/>
        <w:bottom w:val="none" w:sz="0" w:space="0" w:color="auto"/>
        <w:right w:val="none" w:sz="0" w:space="0" w:color="auto"/>
      </w:divBdr>
    </w:div>
    <w:div w:id="1821073694">
      <w:bodyDiv w:val="1"/>
      <w:marLeft w:val="0"/>
      <w:marRight w:val="0"/>
      <w:marTop w:val="0"/>
      <w:marBottom w:val="0"/>
      <w:divBdr>
        <w:top w:val="none" w:sz="0" w:space="0" w:color="auto"/>
        <w:left w:val="none" w:sz="0" w:space="0" w:color="auto"/>
        <w:bottom w:val="none" w:sz="0" w:space="0" w:color="auto"/>
        <w:right w:val="none" w:sz="0" w:space="0" w:color="auto"/>
      </w:divBdr>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5049458">
      <w:bodyDiv w:val="1"/>
      <w:marLeft w:val="0"/>
      <w:marRight w:val="0"/>
      <w:marTop w:val="0"/>
      <w:marBottom w:val="0"/>
      <w:divBdr>
        <w:top w:val="none" w:sz="0" w:space="0" w:color="auto"/>
        <w:left w:val="none" w:sz="0" w:space="0" w:color="auto"/>
        <w:bottom w:val="none" w:sz="0" w:space="0" w:color="auto"/>
        <w:right w:val="none" w:sz="0" w:space="0" w:color="auto"/>
      </w:divBdr>
    </w:div>
    <w:div w:id="1827086069">
      <w:bodyDiv w:val="1"/>
      <w:marLeft w:val="0"/>
      <w:marRight w:val="0"/>
      <w:marTop w:val="0"/>
      <w:marBottom w:val="0"/>
      <w:divBdr>
        <w:top w:val="none" w:sz="0" w:space="0" w:color="auto"/>
        <w:left w:val="none" w:sz="0" w:space="0" w:color="auto"/>
        <w:bottom w:val="none" w:sz="0" w:space="0" w:color="auto"/>
        <w:right w:val="none" w:sz="0" w:space="0" w:color="auto"/>
      </w:divBdr>
    </w:div>
    <w:div w:id="1837064138">
      <w:bodyDiv w:val="1"/>
      <w:marLeft w:val="0"/>
      <w:marRight w:val="0"/>
      <w:marTop w:val="0"/>
      <w:marBottom w:val="0"/>
      <w:divBdr>
        <w:top w:val="none" w:sz="0" w:space="0" w:color="auto"/>
        <w:left w:val="none" w:sz="0" w:space="0" w:color="auto"/>
        <w:bottom w:val="none" w:sz="0" w:space="0" w:color="auto"/>
        <w:right w:val="none" w:sz="0" w:space="0" w:color="auto"/>
      </w:divBdr>
    </w:div>
    <w:div w:id="1843617203">
      <w:bodyDiv w:val="1"/>
      <w:marLeft w:val="0"/>
      <w:marRight w:val="0"/>
      <w:marTop w:val="0"/>
      <w:marBottom w:val="0"/>
      <w:divBdr>
        <w:top w:val="none" w:sz="0" w:space="0" w:color="auto"/>
        <w:left w:val="none" w:sz="0" w:space="0" w:color="auto"/>
        <w:bottom w:val="none" w:sz="0" w:space="0" w:color="auto"/>
        <w:right w:val="none" w:sz="0" w:space="0" w:color="auto"/>
      </w:divBdr>
    </w:div>
    <w:div w:id="1847675015">
      <w:bodyDiv w:val="1"/>
      <w:marLeft w:val="0"/>
      <w:marRight w:val="0"/>
      <w:marTop w:val="0"/>
      <w:marBottom w:val="0"/>
      <w:divBdr>
        <w:top w:val="none" w:sz="0" w:space="0" w:color="auto"/>
        <w:left w:val="none" w:sz="0" w:space="0" w:color="auto"/>
        <w:bottom w:val="none" w:sz="0" w:space="0" w:color="auto"/>
        <w:right w:val="none" w:sz="0" w:space="0" w:color="auto"/>
      </w:divBdr>
      <w:divsChild>
        <w:div w:id="138617315">
          <w:marLeft w:val="0"/>
          <w:marRight w:val="0"/>
          <w:marTop w:val="0"/>
          <w:marBottom w:val="0"/>
          <w:divBdr>
            <w:top w:val="none" w:sz="0" w:space="0" w:color="auto"/>
            <w:left w:val="none" w:sz="0" w:space="0" w:color="auto"/>
            <w:bottom w:val="none" w:sz="0" w:space="0" w:color="auto"/>
            <w:right w:val="none" w:sz="0" w:space="0" w:color="auto"/>
          </w:divBdr>
        </w:div>
        <w:div w:id="290132374">
          <w:marLeft w:val="0"/>
          <w:marRight w:val="0"/>
          <w:marTop w:val="0"/>
          <w:marBottom w:val="0"/>
          <w:divBdr>
            <w:top w:val="none" w:sz="0" w:space="0" w:color="auto"/>
            <w:left w:val="none" w:sz="0" w:space="0" w:color="auto"/>
            <w:bottom w:val="none" w:sz="0" w:space="0" w:color="auto"/>
            <w:right w:val="none" w:sz="0" w:space="0" w:color="auto"/>
          </w:divBdr>
        </w:div>
        <w:div w:id="1096751207">
          <w:marLeft w:val="0"/>
          <w:marRight w:val="0"/>
          <w:marTop w:val="0"/>
          <w:marBottom w:val="0"/>
          <w:divBdr>
            <w:top w:val="none" w:sz="0" w:space="0" w:color="auto"/>
            <w:left w:val="none" w:sz="0" w:space="0" w:color="auto"/>
            <w:bottom w:val="none" w:sz="0" w:space="0" w:color="auto"/>
            <w:right w:val="none" w:sz="0" w:space="0" w:color="auto"/>
          </w:divBdr>
        </w:div>
        <w:div w:id="905340478">
          <w:marLeft w:val="0"/>
          <w:marRight w:val="0"/>
          <w:marTop w:val="0"/>
          <w:marBottom w:val="0"/>
          <w:divBdr>
            <w:top w:val="none" w:sz="0" w:space="0" w:color="auto"/>
            <w:left w:val="none" w:sz="0" w:space="0" w:color="auto"/>
            <w:bottom w:val="none" w:sz="0" w:space="0" w:color="auto"/>
            <w:right w:val="none" w:sz="0" w:space="0" w:color="auto"/>
          </w:divBdr>
        </w:div>
      </w:divsChild>
    </w:div>
    <w:div w:id="1851598460">
      <w:bodyDiv w:val="1"/>
      <w:marLeft w:val="0"/>
      <w:marRight w:val="0"/>
      <w:marTop w:val="0"/>
      <w:marBottom w:val="0"/>
      <w:divBdr>
        <w:top w:val="none" w:sz="0" w:space="0" w:color="auto"/>
        <w:left w:val="none" w:sz="0" w:space="0" w:color="auto"/>
        <w:bottom w:val="none" w:sz="0" w:space="0" w:color="auto"/>
        <w:right w:val="none" w:sz="0" w:space="0" w:color="auto"/>
      </w:divBdr>
    </w:div>
    <w:div w:id="1851872292">
      <w:bodyDiv w:val="1"/>
      <w:marLeft w:val="0"/>
      <w:marRight w:val="0"/>
      <w:marTop w:val="0"/>
      <w:marBottom w:val="0"/>
      <w:divBdr>
        <w:top w:val="none" w:sz="0" w:space="0" w:color="auto"/>
        <w:left w:val="none" w:sz="0" w:space="0" w:color="auto"/>
        <w:bottom w:val="none" w:sz="0" w:space="0" w:color="auto"/>
        <w:right w:val="none" w:sz="0" w:space="0" w:color="auto"/>
      </w:divBdr>
    </w:div>
    <w:div w:id="1852991841">
      <w:bodyDiv w:val="1"/>
      <w:marLeft w:val="0"/>
      <w:marRight w:val="0"/>
      <w:marTop w:val="0"/>
      <w:marBottom w:val="0"/>
      <w:divBdr>
        <w:top w:val="none" w:sz="0" w:space="0" w:color="auto"/>
        <w:left w:val="none" w:sz="0" w:space="0" w:color="auto"/>
        <w:bottom w:val="none" w:sz="0" w:space="0" w:color="auto"/>
        <w:right w:val="none" w:sz="0" w:space="0" w:color="auto"/>
      </w:divBdr>
    </w:div>
    <w:div w:id="1853183846">
      <w:bodyDiv w:val="1"/>
      <w:marLeft w:val="0"/>
      <w:marRight w:val="0"/>
      <w:marTop w:val="0"/>
      <w:marBottom w:val="0"/>
      <w:divBdr>
        <w:top w:val="none" w:sz="0" w:space="0" w:color="auto"/>
        <w:left w:val="none" w:sz="0" w:space="0" w:color="auto"/>
        <w:bottom w:val="none" w:sz="0" w:space="0" w:color="auto"/>
        <w:right w:val="none" w:sz="0" w:space="0" w:color="auto"/>
      </w:divBdr>
    </w:div>
    <w:div w:id="1855341494">
      <w:bodyDiv w:val="1"/>
      <w:marLeft w:val="0"/>
      <w:marRight w:val="0"/>
      <w:marTop w:val="0"/>
      <w:marBottom w:val="0"/>
      <w:divBdr>
        <w:top w:val="none" w:sz="0" w:space="0" w:color="auto"/>
        <w:left w:val="none" w:sz="0" w:space="0" w:color="auto"/>
        <w:bottom w:val="none" w:sz="0" w:space="0" w:color="auto"/>
        <w:right w:val="none" w:sz="0" w:space="0" w:color="auto"/>
      </w:divBdr>
    </w:div>
    <w:div w:id="1855461204">
      <w:bodyDiv w:val="1"/>
      <w:marLeft w:val="0"/>
      <w:marRight w:val="0"/>
      <w:marTop w:val="0"/>
      <w:marBottom w:val="0"/>
      <w:divBdr>
        <w:top w:val="none" w:sz="0" w:space="0" w:color="auto"/>
        <w:left w:val="none" w:sz="0" w:space="0" w:color="auto"/>
        <w:bottom w:val="none" w:sz="0" w:space="0" w:color="auto"/>
        <w:right w:val="none" w:sz="0" w:space="0" w:color="auto"/>
      </w:divBdr>
    </w:div>
    <w:div w:id="1856268438">
      <w:bodyDiv w:val="1"/>
      <w:marLeft w:val="0"/>
      <w:marRight w:val="0"/>
      <w:marTop w:val="0"/>
      <w:marBottom w:val="0"/>
      <w:divBdr>
        <w:top w:val="none" w:sz="0" w:space="0" w:color="auto"/>
        <w:left w:val="none" w:sz="0" w:space="0" w:color="auto"/>
        <w:bottom w:val="none" w:sz="0" w:space="0" w:color="auto"/>
        <w:right w:val="none" w:sz="0" w:space="0" w:color="auto"/>
      </w:divBdr>
    </w:div>
    <w:div w:id="1862207323">
      <w:bodyDiv w:val="1"/>
      <w:marLeft w:val="0"/>
      <w:marRight w:val="0"/>
      <w:marTop w:val="0"/>
      <w:marBottom w:val="0"/>
      <w:divBdr>
        <w:top w:val="none" w:sz="0" w:space="0" w:color="auto"/>
        <w:left w:val="none" w:sz="0" w:space="0" w:color="auto"/>
        <w:bottom w:val="none" w:sz="0" w:space="0" w:color="auto"/>
        <w:right w:val="none" w:sz="0" w:space="0" w:color="auto"/>
      </w:divBdr>
    </w:div>
    <w:div w:id="1877506186">
      <w:bodyDiv w:val="1"/>
      <w:marLeft w:val="0"/>
      <w:marRight w:val="0"/>
      <w:marTop w:val="0"/>
      <w:marBottom w:val="0"/>
      <w:divBdr>
        <w:top w:val="none" w:sz="0" w:space="0" w:color="auto"/>
        <w:left w:val="none" w:sz="0" w:space="0" w:color="auto"/>
        <w:bottom w:val="none" w:sz="0" w:space="0" w:color="auto"/>
        <w:right w:val="none" w:sz="0" w:space="0" w:color="auto"/>
      </w:divBdr>
    </w:div>
    <w:div w:id="1881362338">
      <w:bodyDiv w:val="1"/>
      <w:marLeft w:val="0"/>
      <w:marRight w:val="0"/>
      <w:marTop w:val="0"/>
      <w:marBottom w:val="0"/>
      <w:divBdr>
        <w:top w:val="none" w:sz="0" w:space="0" w:color="auto"/>
        <w:left w:val="none" w:sz="0" w:space="0" w:color="auto"/>
        <w:bottom w:val="none" w:sz="0" w:space="0" w:color="auto"/>
        <w:right w:val="none" w:sz="0" w:space="0" w:color="auto"/>
      </w:divBdr>
    </w:div>
    <w:div w:id="1881437653">
      <w:bodyDiv w:val="1"/>
      <w:marLeft w:val="0"/>
      <w:marRight w:val="0"/>
      <w:marTop w:val="0"/>
      <w:marBottom w:val="0"/>
      <w:divBdr>
        <w:top w:val="none" w:sz="0" w:space="0" w:color="auto"/>
        <w:left w:val="none" w:sz="0" w:space="0" w:color="auto"/>
        <w:bottom w:val="none" w:sz="0" w:space="0" w:color="auto"/>
        <w:right w:val="none" w:sz="0" w:space="0" w:color="auto"/>
      </w:divBdr>
    </w:div>
    <w:div w:id="1883134479">
      <w:bodyDiv w:val="1"/>
      <w:marLeft w:val="0"/>
      <w:marRight w:val="0"/>
      <w:marTop w:val="0"/>
      <w:marBottom w:val="0"/>
      <w:divBdr>
        <w:top w:val="none" w:sz="0" w:space="0" w:color="auto"/>
        <w:left w:val="none" w:sz="0" w:space="0" w:color="auto"/>
        <w:bottom w:val="none" w:sz="0" w:space="0" w:color="auto"/>
        <w:right w:val="none" w:sz="0" w:space="0" w:color="auto"/>
      </w:divBdr>
    </w:div>
    <w:div w:id="1884249235">
      <w:bodyDiv w:val="1"/>
      <w:marLeft w:val="0"/>
      <w:marRight w:val="0"/>
      <w:marTop w:val="0"/>
      <w:marBottom w:val="0"/>
      <w:divBdr>
        <w:top w:val="none" w:sz="0" w:space="0" w:color="auto"/>
        <w:left w:val="none" w:sz="0" w:space="0" w:color="auto"/>
        <w:bottom w:val="none" w:sz="0" w:space="0" w:color="auto"/>
        <w:right w:val="none" w:sz="0" w:space="0" w:color="auto"/>
      </w:divBdr>
    </w:div>
    <w:div w:id="1884633405">
      <w:bodyDiv w:val="1"/>
      <w:marLeft w:val="0"/>
      <w:marRight w:val="0"/>
      <w:marTop w:val="0"/>
      <w:marBottom w:val="0"/>
      <w:divBdr>
        <w:top w:val="none" w:sz="0" w:space="0" w:color="auto"/>
        <w:left w:val="none" w:sz="0" w:space="0" w:color="auto"/>
        <w:bottom w:val="none" w:sz="0" w:space="0" w:color="auto"/>
        <w:right w:val="none" w:sz="0" w:space="0" w:color="auto"/>
      </w:divBdr>
    </w:div>
    <w:div w:id="1892765523">
      <w:bodyDiv w:val="1"/>
      <w:marLeft w:val="0"/>
      <w:marRight w:val="0"/>
      <w:marTop w:val="0"/>
      <w:marBottom w:val="0"/>
      <w:divBdr>
        <w:top w:val="none" w:sz="0" w:space="0" w:color="auto"/>
        <w:left w:val="none" w:sz="0" w:space="0" w:color="auto"/>
        <w:bottom w:val="none" w:sz="0" w:space="0" w:color="auto"/>
        <w:right w:val="none" w:sz="0" w:space="0" w:color="auto"/>
      </w:divBdr>
    </w:div>
    <w:div w:id="1895771592">
      <w:bodyDiv w:val="1"/>
      <w:marLeft w:val="0"/>
      <w:marRight w:val="0"/>
      <w:marTop w:val="0"/>
      <w:marBottom w:val="0"/>
      <w:divBdr>
        <w:top w:val="none" w:sz="0" w:space="0" w:color="auto"/>
        <w:left w:val="none" w:sz="0" w:space="0" w:color="auto"/>
        <w:bottom w:val="none" w:sz="0" w:space="0" w:color="auto"/>
        <w:right w:val="none" w:sz="0" w:space="0" w:color="auto"/>
      </w:divBdr>
    </w:div>
    <w:div w:id="1903251881">
      <w:bodyDiv w:val="1"/>
      <w:marLeft w:val="0"/>
      <w:marRight w:val="0"/>
      <w:marTop w:val="0"/>
      <w:marBottom w:val="0"/>
      <w:divBdr>
        <w:top w:val="none" w:sz="0" w:space="0" w:color="auto"/>
        <w:left w:val="none" w:sz="0" w:space="0" w:color="auto"/>
        <w:bottom w:val="none" w:sz="0" w:space="0" w:color="auto"/>
        <w:right w:val="none" w:sz="0" w:space="0" w:color="auto"/>
      </w:divBdr>
    </w:div>
    <w:div w:id="1908565027">
      <w:bodyDiv w:val="1"/>
      <w:marLeft w:val="0"/>
      <w:marRight w:val="0"/>
      <w:marTop w:val="0"/>
      <w:marBottom w:val="0"/>
      <w:divBdr>
        <w:top w:val="none" w:sz="0" w:space="0" w:color="auto"/>
        <w:left w:val="none" w:sz="0" w:space="0" w:color="auto"/>
        <w:bottom w:val="none" w:sz="0" w:space="0" w:color="auto"/>
        <w:right w:val="none" w:sz="0" w:space="0" w:color="auto"/>
      </w:divBdr>
    </w:div>
    <w:div w:id="1915430100">
      <w:bodyDiv w:val="1"/>
      <w:marLeft w:val="0"/>
      <w:marRight w:val="0"/>
      <w:marTop w:val="0"/>
      <w:marBottom w:val="0"/>
      <w:divBdr>
        <w:top w:val="none" w:sz="0" w:space="0" w:color="auto"/>
        <w:left w:val="none" w:sz="0" w:space="0" w:color="auto"/>
        <w:bottom w:val="none" w:sz="0" w:space="0" w:color="auto"/>
        <w:right w:val="none" w:sz="0" w:space="0" w:color="auto"/>
      </w:divBdr>
    </w:div>
    <w:div w:id="1916208588">
      <w:bodyDiv w:val="1"/>
      <w:marLeft w:val="0"/>
      <w:marRight w:val="0"/>
      <w:marTop w:val="0"/>
      <w:marBottom w:val="0"/>
      <w:divBdr>
        <w:top w:val="none" w:sz="0" w:space="0" w:color="auto"/>
        <w:left w:val="none" w:sz="0" w:space="0" w:color="auto"/>
        <w:bottom w:val="none" w:sz="0" w:space="0" w:color="auto"/>
        <w:right w:val="none" w:sz="0" w:space="0" w:color="auto"/>
      </w:divBdr>
    </w:div>
    <w:div w:id="1922333017">
      <w:bodyDiv w:val="1"/>
      <w:marLeft w:val="0"/>
      <w:marRight w:val="0"/>
      <w:marTop w:val="0"/>
      <w:marBottom w:val="0"/>
      <w:divBdr>
        <w:top w:val="none" w:sz="0" w:space="0" w:color="auto"/>
        <w:left w:val="none" w:sz="0" w:space="0" w:color="auto"/>
        <w:bottom w:val="none" w:sz="0" w:space="0" w:color="auto"/>
        <w:right w:val="none" w:sz="0" w:space="0" w:color="auto"/>
      </w:divBdr>
    </w:div>
    <w:div w:id="1928028520">
      <w:bodyDiv w:val="1"/>
      <w:marLeft w:val="0"/>
      <w:marRight w:val="0"/>
      <w:marTop w:val="0"/>
      <w:marBottom w:val="0"/>
      <w:divBdr>
        <w:top w:val="none" w:sz="0" w:space="0" w:color="auto"/>
        <w:left w:val="none" w:sz="0" w:space="0" w:color="auto"/>
        <w:bottom w:val="none" w:sz="0" w:space="0" w:color="auto"/>
        <w:right w:val="none" w:sz="0" w:space="0" w:color="auto"/>
      </w:divBdr>
    </w:div>
    <w:div w:id="1936550649">
      <w:bodyDiv w:val="1"/>
      <w:marLeft w:val="0"/>
      <w:marRight w:val="0"/>
      <w:marTop w:val="0"/>
      <w:marBottom w:val="0"/>
      <w:divBdr>
        <w:top w:val="none" w:sz="0" w:space="0" w:color="auto"/>
        <w:left w:val="none" w:sz="0" w:space="0" w:color="auto"/>
        <w:bottom w:val="none" w:sz="0" w:space="0" w:color="auto"/>
        <w:right w:val="none" w:sz="0" w:space="0" w:color="auto"/>
      </w:divBdr>
    </w:div>
    <w:div w:id="1937857697">
      <w:bodyDiv w:val="1"/>
      <w:marLeft w:val="0"/>
      <w:marRight w:val="0"/>
      <w:marTop w:val="0"/>
      <w:marBottom w:val="0"/>
      <w:divBdr>
        <w:top w:val="none" w:sz="0" w:space="0" w:color="auto"/>
        <w:left w:val="none" w:sz="0" w:space="0" w:color="auto"/>
        <w:bottom w:val="none" w:sz="0" w:space="0" w:color="auto"/>
        <w:right w:val="none" w:sz="0" w:space="0" w:color="auto"/>
      </w:divBdr>
    </w:div>
    <w:div w:id="1939411602">
      <w:bodyDiv w:val="1"/>
      <w:marLeft w:val="0"/>
      <w:marRight w:val="0"/>
      <w:marTop w:val="0"/>
      <w:marBottom w:val="0"/>
      <w:divBdr>
        <w:top w:val="none" w:sz="0" w:space="0" w:color="auto"/>
        <w:left w:val="none" w:sz="0" w:space="0" w:color="auto"/>
        <w:bottom w:val="none" w:sz="0" w:space="0" w:color="auto"/>
        <w:right w:val="none" w:sz="0" w:space="0" w:color="auto"/>
      </w:divBdr>
    </w:div>
    <w:div w:id="1942836428">
      <w:bodyDiv w:val="1"/>
      <w:marLeft w:val="0"/>
      <w:marRight w:val="0"/>
      <w:marTop w:val="0"/>
      <w:marBottom w:val="0"/>
      <w:divBdr>
        <w:top w:val="none" w:sz="0" w:space="0" w:color="auto"/>
        <w:left w:val="none" w:sz="0" w:space="0" w:color="auto"/>
        <w:bottom w:val="none" w:sz="0" w:space="0" w:color="auto"/>
        <w:right w:val="none" w:sz="0" w:space="0" w:color="auto"/>
      </w:divBdr>
    </w:div>
    <w:div w:id="1943875337">
      <w:bodyDiv w:val="1"/>
      <w:marLeft w:val="0"/>
      <w:marRight w:val="0"/>
      <w:marTop w:val="0"/>
      <w:marBottom w:val="0"/>
      <w:divBdr>
        <w:top w:val="none" w:sz="0" w:space="0" w:color="auto"/>
        <w:left w:val="none" w:sz="0" w:space="0" w:color="auto"/>
        <w:bottom w:val="none" w:sz="0" w:space="0" w:color="auto"/>
        <w:right w:val="none" w:sz="0" w:space="0" w:color="auto"/>
      </w:divBdr>
    </w:div>
    <w:div w:id="1949970042">
      <w:bodyDiv w:val="1"/>
      <w:marLeft w:val="0"/>
      <w:marRight w:val="0"/>
      <w:marTop w:val="0"/>
      <w:marBottom w:val="0"/>
      <w:divBdr>
        <w:top w:val="none" w:sz="0" w:space="0" w:color="auto"/>
        <w:left w:val="none" w:sz="0" w:space="0" w:color="auto"/>
        <w:bottom w:val="none" w:sz="0" w:space="0" w:color="auto"/>
        <w:right w:val="none" w:sz="0" w:space="0" w:color="auto"/>
      </w:divBdr>
    </w:div>
    <w:div w:id="1950627741">
      <w:bodyDiv w:val="1"/>
      <w:marLeft w:val="0"/>
      <w:marRight w:val="0"/>
      <w:marTop w:val="0"/>
      <w:marBottom w:val="0"/>
      <w:divBdr>
        <w:top w:val="none" w:sz="0" w:space="0" w:color="auto"/>
        <w:left w:val="none" w:sz="0" w:space="0" w:color="auto"/>
        <w:bottom w:val="none" w:sz="0" w:space="0" w:color="auto"/>
        <w:right w:val="none" w:sz="0" w:space="0" w:color="auto"/>
      </w:divBdr>
    </w:div>
    <w:div w:id="1953433352">
      <w:bodyDiv w:val="1"/>
      <w:marLeft w:val="0"/>
      <w:marRight w:val="0"/>
      <w:marTop w:val="0"/>
      <w:marBottom w:val="0"/>
      <w:divBdr>
        <w:top w:val="none" w:sz="0" w:space="0" w:color="auto"/>
        <w:left w:val="none" w:sz="0" w:space="0" w:color="auto"/>
        <w:bottom w:val="none" w:sz="0" w:space="0" w:color="auto"/>
        <w:right w:val="none" w:sz="0" w:space="0" w:color="auto"/>
      </w:divBdr>
    </w:div>
    <w:div w:id="1956979036">
      <w:bodyDiv w:val="1"/>
      <w:marLeft w:val="0"/>
      <w:marRight w:val="0"/>
      <w:marTop w:val="0"/>
      <w:marBottom w:val="0"/>
      <w:divBdr>
        <w:top w:val="none" w:sz="0" w:space="0" w:color="auto"/>
        <w:left w:val="none" w:sz="0" w:space="0" w:color="auto"/>
        <w:bottom w:val="none" w:sz="0" w:space="0" w:color="auto"/>
        <w:right w:val="none" w:sz="0" w:space="0" w:color="auto"/>
      </w:divBdr>
    </w:div>
    <w:div w:id="1962803452">
      <w:bodyDiv w:val="1"/>
      <w:marLeft w:val="0"/>
      <w:marRight w:val="0"/>
      <w:marTop w:val="0"/>
      <w:marBottom w:val="0"/>
      <w:divBdr>
        <w:top w:val="none" w:sz="0" w:space="0" w:color="auto"/>
        <w:left w:val="none" w:sz="0" w:space="0" w:color="auto"/>
        <w:bottom w:val="none" w:sz="0" w:space="0" w:color="auto"/>
        <w:right w:val="none" w:sz="0" w:space="0" w:color="auto"/>
      </w:divBdr>
    </w:div>
    <w:div w:id="1966042307">
      <w:bodyDiv w:val="1"/>
      <w:marLeft w:val="0"/>
      <w:marRight w:val="0"/>
      <w:marTop w:val="0"/>
      <w:marBottom w:val="0"/>
      <w:divBdr>
        <w:top w:val="none" w:sz="0" w:space="0" w:color="auto"/>
        <w:left w:val="none" w:sz="0" w:space="0" w:color="auto"/>
        <w:bottom w:val="none" w:sz="0" w:space="0" w:color="auto"/>
        <w:right w:val="none" w:sz="0" w:space="0" w:color="auto"/>
      </w:divBdr>
    </w:div>
    <w:div w:id="1966543042">
      <w:bodyDiv w:val="1"/>
      <w:marLeft w:val="0"/>
      <w:marRight w:val="0"/>
      <w:marTop w:val="0"/>
      <w:marBottom w:val="0"/>
      <w:divBdr>
        <w:top w:val="none" w:sz="0" w:space="0" w:color="auto"/>
        <w:left w:val="none" w:sz="0" w:space="0" w:color="auto"/>
        <w:bottom w:val="none" w:sz="0" w:space="0" w:color="auto"/>
        <w:right w:val="none" w:sz="0" w:space="0" w:color="auto"/>
      </w:divBdr>
    </w:div>
    <w:div w:id="1967226264">
      <w:bodyDiv w:val="1"/>
      <w:marLeft w:val="0"/>
      <w:marRight w:val="0"/>
      <w:marTop w:val="0"/>
      <w:marBottom w:val="0"/>
      <w:divBdr>
        <w:top w:val="none" w:sz="0" w:space="0" w:color="auto"/>
        <w:left w:val="none" w:sz="0" w:space="0" w:color="auto"/>
        <w:bottom w:val="none" w:sz="0" w:space="0" w:color="auto"/>
        <w:right w:val="none" w:sz="0" w:space="0" w:color="auto"/>
      </w:divBdr>
    </w:div>
    <w:div w:id="1967423407">
      <w:bodyDiv w:val="1"/>
      <w:marLeft w:val="0"/>
      <w:marRight w:val="0"/>
      <w:marTop w:val="0"/>
      <w:marBottom w:val="0"/>
      <w:divBdr>
        <w:top w:val="none" w:sz="0" w:space="0" w:color="auto"/>
        <w:left w:val="none" w:sz="0" w:space="0" w:color="auto"/>
        <w:bottom w:val="none" w:sz="0" w:space="0" w:color="auto"/>
        <w:right w:val="none" w:sz="0" w:space="0" w:color="auto"/>
      </w:divBdr>
    </w:div>
    <w:div w:id="1969049986">
      <w:bodyDiv w:val="1"/>
      <w:marLeft w:val="0"/>
      <w:marRight w:val="0"/>
      <w:marTop w:val="0"/>
      <w:marBottom w:val="0"/>
      <w:divBdr>
        <w:top w:val="none" w:sz="0" w:space="0" w:color="auto"/>
        <w:left w:val="none" w:sz="0" w:space="0" w:color="auto"/>
        <w:bottom w:val="none" w:sz="0" w:space="0" w:color="auto"/>
        <w:right w:val="none" w:sz="0" w:space="0" w:color="auto"/>
      </w:divBdr>
    </w:div>
    <w:div w:id="1969121776">
      <w:bodyDiv w:val="1"/>
      <w:marLeft w:val="0"/>
      <w:marRight w:val="0"/>
      <w:marTop w:val="0"/>
      <w:marBottom w:val="0"/>
      <w:divBdr>
        <w:top w:val="none" w:sz="0" w:space="0" w:color="auto"/>
        <w:left w:val="none" w:sz="0" w:space="0" w:color="auto"/>
        <w:bottom w:val="none" w:sz="0" w:space="0" w:color="auto"/>
        <w:right w:val="none" w:sz="0" w:space="0" w:color="auto"/>
      </w:divBdr>
    </w:div>
    <w:div w:id="1972444168">
      <w:bodyDiv w:val="1"/>
      <w:marLeft w:val="0"/>
      <w:marRight w:val="0"/>
      <w:marTop w:val="0"/>
      <w:marBottom w:val="0"/>
      <w:divBdr>
        <w:top w:val="none" w:sz="0" w:space="0" w:color="auto"/>
        <w:left w:val="none" w:sz="0" w:space="0" w:color="auto"/>
        <w:bottom w:val="none" w:sz="0" w:space="0" w:color="auto"/>
        <w:right w:val="none" w:sz="0" w:space="0" w:color="auto"/>
      </w:divBdr>
    </w:div>
    <w:div w:id="1975140714">
      <w:bodyDiv w:val="1"/>
      <w:marLeft w:val="0"/>
      <w:marRight w:val="0"/>
      <w:marTop w:val="0"/>
      <w:marBottom w:val="0"/>
      <w:divBdr>
        <w:top w:val="none" w:sz="0" w:space="0" w:color="auto"/>
        <w:left w:val="none" w:sz="0" w:space="0" w:color="auto"/>
        <w:bottom w:val="none" w:sz="0" w:space="0" w:color="auto"/>
        <w:right w:val="none" w:sz="0" w:space="0" w:color="auto"/>
      </w:divBdr>
    </w:div>
    <w:div w:id="1979532159">
      <w:bodyDiv w:val="1"/>
      <w:marLeft w:val="0"/>
      <w:marRight w:val="0"/>
      <w:marTop w:val="0"/>
      <w:marBottom w:val="0"/>
      <w:divBdr>
        <w:top w:val="none" w:sz="0" w:space="0" w:color="auto"/>
        <w:left w:val="none" w:sz="0" w:space="0" w:color="auto"/>
        <w:bottom w:val="none" w:sz="0" w:space="0" w:color="auto"/>
        <w:right w:val="none" w:sz="0" w:space="0" w:color="auto"/>
      </w:divBdr>
    </w:div>
    <w:div w:id="1983462522">
      <w:bodyDiv w:val="1"/>
      <w:marLeft w:val="0"/>
      <w:marRight w:val="0"/>
      <w:marTop w:val="0"/>
      <w:marBottom w:val="0"/>
      <w:divBdr>
        <w:top w:val="none" w:sz="0" w:space="0" w:color="auto"/>
        <w:left w:val="none" w:sz="0" w:space="0" w:color="auto"/>
        <w:bottom w:val="none" w:sz="0" w:space="0" w:color="auto"/>
        <w:right w:val="none" w:sz="0" w:space="0" w:color="auto"/>
      </w:divBdr>
    </w:div>
    <w:div w:id="1983994665">
      <w:bodyDiv w:val="1"/>
      <w:marLeft w:val="0"/>
      <w:marRight w:val="0"/>
      <w:marTop w:val="0"/>
      <w:marBottom w:val="0"/>
      <w:divBdr>
        <w:top w:val="none" w:sz="0" w:space="0" w:color="auto"/>
        <w:left w:val="none" w:sz="0" w:space="0" w:color="auto"/>
        <w:bottom w:val="none" w:sz="0" w:space="0" w:color="auto"/>
        <w:right w:val="none" w:sz="0" w:space="0" w:color="auto"/>
      </w:divBdr>
    </w:div>
    <w:div w:id="1984699634">
      <w:bodyDiv w:val="1"/>
      <w:marLeft w:val="0"/>
      <w:marRight w:val="0"/>
      <w:marTop w:val="0"/>
      <w:marBottom w:val="0"/>
      <w:divBdr>
        <w:top w:val="none" w:sz="0" w:space="0" w:color="auto"/>
        <w:left w:val="none" w:sz="0" w:space="0" w:color="auto"/>
        <w:bottom w:val="none" w:sz="0" w:space="0" w:color="auto"/>
        <w:right w:val="none" w:sz="0" w:space="0" w:color="auto"/>
      </w:divBdr>
    </w:div>
    <w:div w:id="1985961497">
      <w:bodyDiv w:val="1"/>
      <w:marLeft w:val="0"/>
      <w:marRight w:val="0"/>
      <w:marTop w:val="0"/>
      <w:marBottom w:val="0"/>
      <w:divBdr>
        <w:top w:val="none" w:sz="0" w:space="0" w:color="auto"/>
        <w:left w:val="none" w:sz="0" w:space="0" w:color="auto"/>
        <w:bottom w:val="none" w:sz="0" w:space="0" w:color="auto"/>
        <w:right w:val="none" w:sz="0" w:space="0" w:color="auto"/>
      </w:divBdr>
    </w:div>
    <w:div w:id="1988048207">
      <w:bodyDiv w:val="1"/>
      <w:marLeft w:val="0"/>
      <w:marRight w:val="0"/>
      <w:marTop w:val="0"/>
      <w:marBottom w:val="0"/>
      <w:divBdr>
        <w:top w:val="none" w:sz="0" w:space="0" w:color="auto"/>
        <w:left w:val="none" w:sz="0" w:space="0" w:color="auto"/>
        <w:bottom w:val="none" w:sz="0" w:space="0" w:color="auto"/>
        <w:right w:val="none" w:sz="0" w:space="0" w:color="auto"/>
      </w:divBdr>
    </w:div>
    <w:div w:id="1988975936">
      <w:bodyDiv w:val="1"/>
      <w:marLeft w:val="0"/>
      <w:marRight w:val="0"/>
      <w:marTop w:val="0"/>
      <w:marBottom w:val="0"/>
      <w:divBdr>
        <w:top w:val="none" w:sz="0" w:space="0" w:color="auto"/>
        <w:left w:val="none" w:sz="0" w:space="0" w:color="auto"/>
        <w:bottom w:val="none" w:sz="0" w:space="0" w:color="auto"/>
        <w:right w:val="none" w:sz="0" w:space="0" w:color="auto"/>
      </w:divBdr>
    </w:div>
    <w:div w:id="1992833599">
      <w:bodyDiv w:val="1"/>
      <w:marLeft w:val="0"/>
      <w:marRight w:val="0"/>
      <w:marTop w:val="0"/>
      <w:marBottom w:val="0"/>
      <w:divBdr>
        <w:top w:val="none" w:sz="0" w:space="0" w:color="auto"/>
        <w:left w:val="none" w:sz="0" w:space="0" w:color="auto"/>
        <w:bottom w:val="none" w:sz="0" w:space="0" w:color="auto"/>
        <w:right w:val="none" w:sz="0" w:space="0" w:color="auto"/>
      </w:divBdr>
    </w:div>
    <w:div w:id="1997300816">
      <w:bodyDiv w:val="1"/>
      <w:marLeft w:val="0"/>
      <w:marRight w:val="0"/>
      <w:marTop w:val="0"/>
      <w:marBottom w:val="0"/>
      <w:divBdr>
        <w:top w:val="none" w:sz="0" w:space="0" w:color="auto"/>
        <w:left w:val="none" w:sz="0" w:space="0" w:color="auto"/>
        <w:bottom w:val="none" w:sz="0" w:space="0" w:color="auto"/>
        <w:right w:val="none" w:sz="0" w:space="0" w:color="auto"/>
      </w:divBdr>
    </w:div>
    <w:div w:id="1999726425">
      <w:bodyDiv w:val="1"/>
      <w:marLeft w:val="0"/>
      <w:marRight w:val="0"/>
      <w:marTop w:val="0"/>
      <w:marBottom w:val="0"/>
      <w:divBdr>
        <w:top w:val="none" w:sz="0" w:space="0" w:color="auto"/>
        <w:left w:val="none" w:sz="0" w:space="0" w:color="auto"/>
        <w:bottom w:val="none" w:sz="0" w:space="0" w:color="auto"/>
        <w:right w:val="none" w:sz="0" w:space="0" w:color="auto"/>
      </w:divBdr>
    </w:div>
    <w:div w:id="2002198425">
      <w:bodyDiv w:val="1"/>
      <w:marLeft w:val="0"/>
      <w:marRight w:val="0"/>
      <w:marTop w:val="0"/>
      <w:marBottom w:val="0"/>
      <w:divBdr>
        <w:top w:val="none" w:sz="0" w:space="0" w:color="auto"/>
        <w:left w:val="none" w:sz="0" w:space="0" w:color="auto"/>
        <w:bottom w:val="none" w:sz="0" w:space="0" w:color="auto"/>
        <w:right w:val="none" w:sz="0" w:space="0" w:color="auto"/>
      </w:divBdr>
    </w:div>
    <w:div w:id="2003700187">
      <w:bodyDiv w:val="1"/>
      <w:marLeft w:val="0"/>
      <w:marRight w:val="0"/>
      <w:marTop w:val="0"/>
      <w:marBottom w:val="0"/>
      <w:divBdr>
        <w:top w:val="none" w:sz="0" w:space="0" w:color="auto"/>
        <w:left w:val="none" w:sz="0" w:space="0" w:color="auto"/>
        <w:bottom w:val="none" w:sz="0" w:space="0" w:color="auto"/>
        <w:right w:val="none" w:sz="0" w:space="0" w:color="auto"/>
      </w:divBdr>
    </w:div>
    <w:div w:id="2005162637">
      <w:bodyDiv w:val="1"/>
      <w:marLeft w:val="0"/>
      <w:marRight w:val="0"/>
      <w:marTop w:val="0"/>
      <w:marBottom w:val="0"/>
      <w:divBdr>
        <w:top w:val="none" w:sz="0" w:space="0" w:color="auto"/>
        <w:left w:val="none" w:sz="0" w:space="0" w:color="auto"/>
        <w:bottom w:val="none" w:sz="0" w:space="0" w:color="auto"/>
        <w:right w:val="none" w:sz="0" w:space="0" w:color="auto"/>
      </w:divBdr>
    </w:div>
    <w:div w:id="2010137326">
      <w:bodyDiv w:val="1"/>
      <w:marLeft w:val="0"/>
      <w:marRight w:val="0"/>
      <w:marTop w:val="0"/>
      <w:marBottom w:val="0"/>
      <w:divBdr>
        <w:top w:val="none" w:sz="0" w:space="0" w:color="auto"/>
        <w:left w:val="none" w:sz="0" w:space="0" w:color="auto"/>
        <w:bottom w:val="none" w:sz="0" w:space="0" w:color="auto"/>
        <w:right w:val="none" w:sz="0" w:space="0" w:color="auto"/>
      </w:divBdr>
    </w:div>
    <w:div w:id="2018001509">
      <w:bodyDiv w:val="1"/>
      <w:marLeft w:val="0"/>
      <w:marRight w:val="0"/>
      <w:marTop w:val="0"/>
      <w:marBottom w:val="0"/>
      <w:divBdr>
        <w:top w:val="none" w:sz="0" w:space="0" w:color="auto"/>
        <w:left w:val="none" w:sz="0" w:space="0" w:color="auto"/>
        <w:bottom w:val="none" w:sz="0" w:space="0" w:color="auto"/>
        <w:right w:val="none" w:sz="0" w:space="0" w:color="auto"/>
      </w:divBdr>
    </w:div>
    <w:div w:id="2022580762">
      <w:bodyDiv w:val="1"/>
      <w:marLeft w:val="0"/>
      <w:marRight w:val="0"/>
      <w:marTop w:val="0"/>
      <w:marBottom w:val="0"/>
      <w:divBdr>
        <w:top w:val="none" w:sz="0" w:space="0" w:color="auto"/>
        <w:left w:val="none" w:sz="0" w:space="0" w:color="auto"/>
        <w:bottom w:val="none" w:sz="0" w:space="0" w:color="auto"/>
        <w:right w:val="none" w:sz="0" w:space="0" w:color="auto"/>
      </w:divBdr>
    </w:div>
    <w:div w:id="2028481218">
      <w:bodyDiv w:val="1"/>
      <w:marLeft w:val="0"/>
      <w:marRight w:val="0"/>
      <w:marTop w:val="0"/>
      <w:marBottom w:val="0"/>
      <w:divBdr>
        <w:top w:val="none" w:sz="0" w:space="0" w:color="auto"/>
        <w:left w:val="none" w:sz="0" w:space="0" w:color="auto"/>
        <w:bottom w:val="none" w:sz="0" w:space="0" w:color="auto"/>
        <w:right w:val="none" w:sz="0" w:space="0" w:color="auto"/>
      </w:divBdr>
    </w:div>
    <w:div w:id="2029136365">
      <w:bodyDiv w:val="1"/>
      <w:marLeft w:val="0"/>
      <w:marRight w:val="0"/>
      <w:marTop w:val="0"/>
      <w:marBottom w:val="0"/>
      <w:divBdr>
        <w:top w:val="none" w:sz="0" w:space="0" w:color="auto"/>
        <w:left w:val="none" w:sz="0" w:space="0" w:color="auto"/>
        <w:bottom w:val="none" w:sz="0" w:space="0" w:color="auto"/>
        <w:right w:val="none" w:sz="0" w:space="0" w:color="auto"/>
      </w:divBdr>
    </w:div>
    <w:div w:id="2032291172">
      <w:bodyDiv w:val="1"/>
      <w:marLeft w:val="0"/>
      <w:marRight w:val="0"/>
      <w:marTop w:val="0"/>
      <w:marBottom w:val="0"/>
      <w:divBdr>
        <w:top w:val="none" w:sz="0" w:space="0" w:color="auto"/>
        <w:left w:val="none" w:sz="0" w:space="0" w:color="auto"/>
        <w:bottom w:val="none" w:sz="0" w:space="0" w:color="auto"/>
        <w:right w:val="none" w:sz="0" w:space="0" w:color="auto"/>
      </w:divBdr>
    </w:div>
    <w:div w:id="2034379012">
      <w:bodyDiv w:val="1"/>
      <w:marLeft w:val="0"/>
      <w:marRight w:val="0"/>
      <w:marTop w:val="0"/>
      <w:marBottom w:val="0"/>
      <w:divBdr>
        <w:top w:val="none" w:sz="0" w:space="0" w:color="auto"/>
        <w:left w:val="none" w:sz="0" w:space="0" w:color="auto"/>
        <w:bottom w:val="none" w:sz="0" w:space="0" w:color="auto"/>
        <w:right w:val="none" w:sz="0" w:space="0" w:color="auto"/>
      </w:divBdr>
    </w:div>
    <w:div w:id="2036535579">
      <w:bodyDiv w:val="1"/>
      <w:marLeft w:val="0"/>
      <w:marRight w:val="0"/>
      <w:marTop w:val="0"/>
      <w:marBottom w:val="0"/>
      <w:divBdr>
        <w:top w:val="none" w:sz="0" w:space="0" w:color="auto"/>
        <w:left w:val="none" w:sz="0" w:space="0" w:color="auto"/>
        <w:bottom w:val="none" w:sz="0" w:space="0" w:color="auto"/>
        <w:right w:val="none" w:sz="0" w:space="0" w:color="auto"/>
      </w:divBdr>
    </w:div>
    <w:div w:id="2045790133">
      <w:bodyDiv w:val="1"/>
      <w:marLeft w:val="0"/>
      <w:marRight w:val="0"/>
      <w:marTop w:val="0"/>
      <w:marBottom w:val="0"/>
      <w:divBdr>
        <w:top w:val="none" w:sz="0" w:space="0" w:color="auto"/>
        <w:left w:val="none" w:sz="0" w:space="0" w:color="auto"/>
        <w:bottom w:val="none" w:sz="0" w:space="0" w:color="auto"/>
        <w:right w:val="none" w:sz="0" w:space="0" w:color="auto"/>
      </w:divBdr>
    </w:div>
    <w:div w:id="2046101789">
      <w:bodyDiv w:val="1"/>
      <w:marLeft w:val="0"/>
      <w:marRight w:val="0"/>
      <w:marTop w:val="0"/>
      <w:marBottom w:val="0"/>
      <w:divBdr>
        <w:top w:val="none" w:sz="0" w:space="0" w:color="auto"/>
        <w:left w:val="none" w:sz="0" w:space="0" w:color="auto"/>
        <w:bottom w:val="none" w:sz="0" w:space="0" w:color="auto"/>
        <w:right w:val="none" w:sz="0" w:space="0" w:color="auto"/>
      </w:divBdr>
    </w:div>
    <w:div w:id="2059433054">
      <w:bodyDiv w:val="1"/>
      <w:marLeft w:val="0"/>
      <w:marRight w:val="0"/>
      <w:marTop w:val="0"/>
      <w:marBottom w:val="0"/>
      <w:divBdr>
        <w:top w:val="none" w:sz="0" w:space="0" w:color="auto"/>
        <w:left w:val="none" w:sz="0" w:space="0" w:color="auto"/>
        <w:bottom w:val="none" w:sz="0" w:space="0" w:color="auto"/>
        <w:right w:val="none" w:sz="0" w:space="0" w:color="auto"/>
      </w:divBdr>
    </w:div>
    <w:div w:id="2067995926">
      <w:bodyDiv w:val="1"/>
      <w:marLeft w:val="0"/>
      <w:marRight w:val="0"/>
      <w:marTop w:val="0"/>
      <w:marBottom w:val="0"/>
      <w:divBdr>
        <w:top w:val="none" w:sz="0" w:space="0" w:color="auto"/>
        <w:left w:val="none" w:sz="0" w:space="0" w:color="auto"/>
        <w:bottom w:val="none" w:sz="0" w:space="0" w:color="auto"/>
        <w:right w:val="none" w:sz="0" w:space="0" w:color="auto"/>
      </w:divBdr>
    </w:div>
    <w:div w:id="2069957798">
      <w:bodyDiv w:val="1"/>
      <w:marLeft w:val="0"/>
      <w:marRight w:val="0"/>
      <w:marTop w:val="0"/>
      <w:marBottom w:val="0"/>
      <w:divBdr>
        <w:top w:val="none" w:sz="0" w:space="0" w:color="auto"/>
        <w:left w:val="none" w:sz="0" w:space="0" w:color="auto"/>
        <w:bottom w:val="none" w:sz="0" w:space="0" w:color="auto"/>
        <w:right w:val="none" w:sz="0" w:space="0" w:color="auto"/>
      </w:divBdr>
    </w:div>
    <w:div w:id="2070764333">
      <w:bodyDiv w:val="1"/>
      <w:marLeft w:val="0"/>
      <w:marRight w:val="0"/>
      <w:marTop w:val="0"/>
      <w:marBottom w:val="0"/>
      <w:divBdr>
        <w:top w:val="none" w:sz="0" w:space="0" w:color="auto"/>
        <w:left w:val="none" w:sz="0" w:space="0" w:color="auto"/>
        <w:bottom w:val="none" w:sz="0" w:space="0" w:color="auto"/>
        <w:right w:val="none" w:sz="0" w:space="0" w:color="auto"/>
      </w:divBdr>
    </w:div>
    <w:div w:id="2071070096">
      <w:bodyDiv w:val="1"/>
      <w:marLeft w:val="0"/>
      <w:marRight w:val="0"/>
      <w:marTop w:val="0"/>
      <w:marBottom w:val="0"/>
      <w:divBdr>
        <w:top w:val="none" w:sz="0" w:space="0" w:color="auto"/>
        <w:left w:val="none" w:sz="0" w:space="0" w:color="auto"/>
        <w:bottom w:val="none" w:sz="0" w:space="0" w:color="auto"/>
        <w:right w:val="none" w:sz="0" w:space="0" w:color="auto"/>
      </w:divBdr>
    </w:div>
    <w:div w:id="2071464325">
      <w:bodyDiv w:val="1"/>
      <w:marLeft w:val="0"/>
      <w:marRight w:val="0"/>
      <w:marTop w:val="0"/>
      <w:marBottom w:val="0"/>
      <w:divBdr>
        <w:top w:val="none" w:sz="0" w:space="0" w:color="auto"/>
        <w:left w:val="none" w:sz="0" w:space="0" w:color="auto"/>
        <w:bottom w:val="none" w:sz="0" w:space="0" w:color="auto"/>
        <w:right w:val="none" w:sz="0" w:space="0" w:color="auto"/>
      </w:divBdr>
    </w:div>
    <w:div w:id="2083869981">
      <w:bodyDiv w:val="1"/>
      <w:marLeft w:val="0"/>
      <w:marRight w:val="0"/>
      <w:marTop w:val="0"/>
      <w:marBottom w:val="0"/>
      <w:divBdr>
        <w:top w:val="none" w:sz="0" w:space="0" w:color="auto"/>
        <w:left w:val="none" w:sz="0" w:space="0" w:color="auto"/>
        <w:bottom w:val="none" w:sz="0" w:space="0" w:color="auto"/>
        <w:right w:val="none" w:sz="0" w:space="0" w:color="auto"/>
      </w:divBdr>
    </w:div>
    <w:div w:id="2084837010">
      <w:bodyDiv w:val="1"/>
      <w:marLeft w:val="0"/>
      <w:marRight w:val="0"/>
      <w:marTop w:val="0"/>
      <w:marBottom w:val="0"/>
      <w:divBdr>
        <w:top w:val="none" w:sz="0" w:space="0" w:color="auto"/>
        <w:left w:val="none" w:sz="0" w:space="0" w:color="auto"/>
        <w:bottom w:val="none" w:sz="0" w:space="0" w:color="auto"/>
        <w:right w:val="none" w:sz="0" w:space="0" w:color="auto"/>
      </w:divBdr>
    </w:div>
    <w:div w:id="2088113763">
      <w:bodyDiv w:val="1"/>
      <w:marLeft w:val="0"/>
      <w:marRight w:val="0"/>
      <w:marTop w:val="0"/>
      <w:marBottom w:val="0"/>
      <w:divBdr>
        <w:top w:val="none" w:sz="0" w:space="0" w:color="auto"/>
        <w:left w:val="none" w:sz="0" w:space="0" w:color="auto"/>
        <w:bottom w:val="none" w:sz="0" w:space="0" w:color="auto"/>
        <w:right w:val="none" w:sz="0" w:space="0" w:color="auto"/>
      </w:divBdr>
    </w:div>
    <w:div w:id="2088385147">
      <w:bodyDiv w:val="1"/>
      <w:marLeft w:val="0"/>
      <w:marRight w:val="0"/>
      <w:marTop w:val="0"/>
      <w:marBottom w:val="0"/>
      <w:divBdr>
        <w:top w:val="none" w:sz="0" w:space="0" w:color="auto"/>
        <w:left w:val="none" w:sz="0" w:space="0" w:color="auto"/>
        <w:bottom w:val="none" w:sz="0" w:space="0" w:color="auto"/>
        <w:right w:val="none" w:sz="0" w:space="0" w:color="auto"/>
      </w:divBdr>
    </w:div>
    <w:div w:id="2089224430">
      <w:bodyDiv w:val="1"/>
      <w:marLeft w:val="0"/>
      <w:marRight w:val="0"/>
      <w:marTop w:val="0"/>
      <w:marBottom w:val="0"/>
      <w:divBdr>
        <w:top w:val="none" w:sz="0" w:space="0" w:color="auto"/>
        <w:left w:val="none" w:sz="0" w:space="0" w:color="auto"/>
        <w:bottom w:val="none" w:sz="0" w:space="0" w:color="auto"/>
        <w:right w:val="none" w:sz="0" w:space="0" w:color="auto"/>
      </w:divBdr>
    </w:div>
    <w:div w:id="2096628209">
      <w:bodyDiv w:val="1"/>
      <w:marLeft w:val="0"/>
      <w:marRight w:val="0"/>
      <w:marTop w:val="0"/>
      <w:marBottom w:val="0"/>
      <w:divBdr>
        <w:top w:val="none" w:sz="0" w:space="0" w:color="auto"/>
        <w:left w:val="none" w:sz="0" w:space="0" w:color="auto"/>
        <w:bottom w:val="none" w:sz="0" w:space="0" w:color="auto"/>
        <w:right w:val="none" w:sz="0" w:space="0" w:color="auto"/>
      </w:divBdr>
    </w:div>
    <w:div w:id="2100447195">
      <w:bodyDiv w:val="1"/>
      <w:marLeft w:val="0"/>
      <w:marRight w:val="0"/>
      <w:marTop w:val="0"/>
      <w:marBottom w:val="0"/>
      <w:divBdr>
        <w:top w:val="none" w:sz="0" w:space="0" w:color="auto"/>
        <w:left w:val="none" w:sz="0" w:space="0" w:color="auto"/>
        <w:bottom w:val="none" w:sz="0" w:space="0" w:color="auto"/>
        <w:right w:val="none" w:sz="0" w:space="0" w:color="auto"/>
      </w:divBdr>
    </w:div>
    <w:div w:id="2101633157">
      <w:bodyDiv w:val="1"/>
      <w:marLeft w:val="0"/>
      <w:marRight w:val="0"/>
      <w:marTop w:val="0"/>
      <w:marBottom w:val="0"/>
      <w:divBdr>
        <w:top w:val="none" w:sz="0" w:space="0" w:color="auto"/>
        <w:left w:val="none" w:sz="0" w:space="0" w:color="auto"/>
        <w:bottom w:val="none" w:sz="0" w:space="0" w:color="auto"/>
        <w:right w:val="none" w:sz="0" w:space="0" w:color="auto"/>
      </w:divBdr>
    </w:div>
    <w:div w:id="2110348204">
      <w:bodyDiv w:val="1"/>
      <w:marLeft w:val="0"/>
      <w:marRight w:val="0"/>
      <w:marTop w:val="0"/>
      <w:marBottom w:val="0"/>
      <w:divBdr>
        <w:top w:val="none" w:sz="0" w:space="0" w:color="auto"/>
        <w:left w:val="none" w:sz="0" w:space="0" w:color="auto"/>
        <w:bottom w:val="none" w:sz="0" w:space="0" w:color="auto"/>
        <w:right w:val="none" w:sz="0" w:space="0" w:color="auto"/>
      </w:divBdr>
    </w:div>
    <w:div w:id="2110924714">
      <w:bodyDiv w:val="1"/>
      <w:marLeft w:val="0"/>
      <w:marRight w:val="0"/>
      <w:marTop w:val="0"/>
      <w:marBottom w:val="0"/>
      <w:divBdr>
        <w:top w:val="none" w:sz="0" w:space="0" w:color="auto"/>
        <w:left w:val="none" w:sz="0" w:space="0" w:color="auto"/>
        <w:bottom w:val="none" w:sz="0" w:space="0" w:color="auto"/>
        <w:right w:val="none" w:sz="0" w:space="0" w:color="auto"/>
      </w:divBdr>
    </w:div>
    <w:div w:id="2112894947">
      <w:bodyDiv w:val="1"/>
      <w:marLeft w:val="0"/>
      <w:marRight w:val="0"/>
      <w:marTop w:val="0"/>
      <w:marBottom w:val="0"/>
      <w:divBdr>
        <w:top w:val="none" w:sz="0" w:space="0" w:color="auto"/>
        <w:left w:val="none" w:sz="0" w:space="0" w:color="auto"/>
        <w:bottom w:val="none" w:sz="0" w:space="0" w:color="auto"/>
        <w:right w:val="none" w:sz="0" w:space="0" w:color="auto"/>
      </w:divBdr>
    </w:div>
    <w:div w:id="2114207874">
      <w:bodyDiv w:val="1"/>
      <w:marLeft w:val="0"/>
      <w:marRight w:val="0"/>
      <w:marTop w:val="0"/>
      <w:marBottom w:val="0"/>
      <w:divBdr>
        <w:top w:val="none" w:sz="0" w:space="0" w:color="auto"/>
        <w:left w:val="none" w:sz="0" w:space="0" w:color="auto"/>
        <w:bottom w:val="none" w:sz="0" w:space="0" w:color="auto"/>
        <w:right w:val="none" w:sz="0" w:space="0" w:color="auto"/>
      </w:divBdr>
    </w:div>
    <w:div w:id="2115131714">
      <w:bodyDiv w:val="1"/>
      <w:marLeft w:val="0"/>
      <w:marRight w:val="0"/>
      <w:marTop w:val="0"/>
      <w:marBottom w:val="0"/>
      <w:divBdr>
        <w:top w:val="none" w:sz="0" w:space="0" w:color="auto"/>
        <w:left w:val="none" w:sz="0" w:space="0" w:color="auto"/>
        <w:bottom w:val="none" w:sz="0" w:space="0" w:color="auto"/>
        <w:right w:val="none" w:sz="0" w:space="0" w:color="auto"/>
      </w:divBdr>
    </w:div>
    <w:div w:id="2116095414">
      <w:bodyDiv w:val="1"/>
      <w:marLeft w:val="0"/>
      <w:marRight w:val="0"/>
      <w:marTop w:val="0"/>
      <w:marBottom w:val="0"/>
      <w:divBdr>
        <w:top w:val="none" w:sz="0" w:space="0" w:color="auto"/>
        <w:left w:val="none" w:sz="0" w:space="0" w:color="auto"/>
        <w:bottom w:val="none" w:sz="0" w:space="0" w:color="auto"/>
        <w:right w:val="none" w:sz="0" w:space="0" w:color="auto"/>
      </w:divBdr>
    </w:div>
    <w:div w:id="2121104580">
      <w:bodyDiv w:val="1"/>
      <w:marLeft w:val="0"/>
      <w:marRight w:val="0"/>
      <w:marTop w:val="0"/>
      <w:marBottom w:val="0"/>
      <w:divBdr>
        <w:top w:val="none" w:sz="0" w:space="0" w:color="auto"/>
        <w:left w:val="none" w:sz="0" w:space="0" w:color="auto"/>
        <w:bottom w:val="none" w:sz="0" w:space="0" w:color="auto"/>
        <w:right w:val="none" w:sz="0" w:space="0" w:color="auto"/>
      </w:divBdr>
    </w:div>
    <w:div w:id="2122455193">
      <w:bodyDiv w:val="1"/>
      <w:marLeft w:val="0"/>
      <w:marRight w:val="0"/>
      <w:marTop w:val="0"/>
      <w:marBottom w:val="0"/>
      <w:divBdr>
        <w:top w:val="none" w:sz="0" w:space="0" w:color="auto"/>
        <w:left w:val="none" w:sz="0" w:space="0" w:color="auto"/>
        <w:bottom w:val="none" w:sz="0" w:space="0" w:color="auto"/>
        <w:right w:val="none" w:sz="0" w:space="0" w:color="auto"/>
      </w:divBdr>
    </w:div>
    <w:div w:id="2127190101">
      <w:bodyDiv w:val="1"/>
      <w:marLeft w:val="0"/>
      <w:marRight w:val="0"/>
      <w:marTop w:val="0"/>
      <w:marBottom w:val="0"/>
      <w:divBdr>
        <w:top w:val="none" w:sz="0" w:space="0" w:color="auto"/>
        <w:left w:val="none" w:sz="0" w:space="0" w:color="auto"/>
        <w:bottom w:val="none" w:sz="0" w:space="0" w:color="auto"/>
        <w:right w:val="none" w:sz="0" w:space="0" w:color="auto"/>
      </w:divBdr>
    </w:div>
    <w:div w:id="2129662092">
      <w:bodyDiv w:val="1"/>
      <w:marLeft w:val="0"/>
      <w:marRight w:val="0"/>
      <w:marTop w:val="0"/>
      <w:marBottom w:val="0"/>
      <w:divBdr>
        <w:top w:val="none" w:sz="0" w:space="0" w:color="auto"/>
        <w:left w:val="none" w:sz="0" w:space="0" w:color="auto"/>
        <w:bottom w:val="none" w:sz="0" w:space="0" w:color="auto"/>
        <w:right w:val="none" w:sz="0" w:space="0" w:color="auto"/>
      </w:divBdr>
    </w:div>
    <w:div w:id="2132362476">
      <w:bodyDiv w:val="1"/>
      <w:marLeft w:val="0"/>
      <w:marRight w:val="0"/>
      <w:marTop w:val="0"/>
      <w:marBottom w:val="0"/>
      <w:divBdr>
        <w:top w:val="none" w:sz="0" w:space="0" w:color="auto"/>
        <w:left w:val="none" w:sz="0" w:space="0" w:color="auto"/>
        <w:bottom w:val="none" w:sz="0" w:space="0" w:color="auto"/>
        <w:right w:val="none" w:sz="0" w:space="0" w:color="auto"/>
      </w:divBdr>
    </w:div>
    <w:div w:id="2132431021">
      <w:bodyDiv w:val="1"/>
      <w:marLeft w:val="0"/>
      <w:marRight w:val="0"/>
      <w:marTop w:val="0"/>
      <w:marBottom w:val="0"/>
      <w:divBdr>
        <w:top w:val="none" w:sz="0" w:space="0" w:color="auto"/>
        <w:left w:val="none" w:sz="0" w:space="0" w:color="auto"/>
        <w:bottom w:val="none" w:sz="0" w:space="0" w:color="auto"/>
        <w:right w:val="none" w:sz="0" w:space="0" w:color="auto"/>
      </w:divBdr>
    </w:div>
    <w:div w:id="2138376921">
      <w:bodyDiv w:val="1"/>
      <w:marLeft w:val="0"/>
      <w:marRight w:val="0"/>
      <w:marTop w:val="0"/>
      <w:marBottom w:val="0"/>
      <w:divBdr>
        <w:top w:val="none" w:sz="0" w:space="0" w:color="auto"/>
        <w:left w:val="none" w:sz="0" w:space="0" w:color="auto"/>
        <w:bottom w:val="none" w:sz="0" w:space="0" w:color="auto"/>
        <w:right w:val="none" w:sz="0" w:space="0" w:color="auto"/>
      </w:divBdr>
    </w:div>
    <w:div w:id="214500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elipesteek@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C58F93-826C-4395-9574-5C905797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Pages>
  <Words>3685</Words>
  <Characters>20273</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CONVENCION TRANSPORTE ESPECIAL</cp:lastModifiedBy>
  <cp:revision>40</cp:revision>
  <cp:lastPrinted>2021-01-21T18:07:00Z</cp:lastPrinted>
  <dcterms:created xsi:type="dcterms:W3CDTF">2022-04-28T16:26:00Z</dcterms:created>
  <dcterms:modified xsi:type="dcterms:W3CDTF">2022-05-23T21:24:00Z</dcterms:modified>
</cp:coreProperties>
</file>